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2C1" w:rsidRPr="001162C1" w:rsidRDefault="001162C1" w:rsidP="001162C1">
      <w:pPr>
        <w:spacing w:after="0" w:line="360" w:lineRule="auto"/>
        <w:ind w:firstLine="709"/>
        <w:jc w:val="right"/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</w:pPr>
      <w:proofErr w:type="spellStart"/>
      <w:r w:rsidRPr="001162C1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>Трофаїла</w:t>
      </w:r>
      <w:proofErr w:type="spellEnd"/>
      <w:r w:rsidRPr="001162C1">
        <w:rPr>
          <w:rFonts w:ascii="Times New Roman" w:hAnsi="Times New Roman"/>
          <w:bCs/>
          <w:color w:val="000000"/>
          <w:sz w:val="28"/>
          <w:szCs w:val="28"/>
          <w:lang w:val="uk-UA" w:eastAsia="ru-RU"/>
        </w:rPr>
        <w:t xml:space="preserve"> Н.Д.</w:t>
      </w:r>
    </w:p>
    <w:p w:rsidR="00B70F39" w:rsidRPr="001162C1" w:rsidRDefault="00C11182" w:rsidP="001162C1">
      <w:pPr>
        <w:spacing w:after="0" w:line="360" w:lineRule="auto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</w:pPr>
      <w:r w:rsidRPr="001162C1"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>ЕМОЦІЙН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>А</w:t>
      </w:r>
      <w:r w:rsidRPr="001162C1"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 ГОТОВН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>І</w:t>
      </w:r>
      <w:r w:rsidRPr="001162C1"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>СТ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>Ь</w:t>
      </w:r>
      <w:r w:rsidRPr="001162C1"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 ДІТЕЙ 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СТАРШОГО </w:t>
      </w:r>
      <w:r w:rsidRPr="001162C1"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>ДОШКІЛЬНОГО ВІКУ ДО НАВЧАННЯ У ШКОЛІ</w:t>
      </w:r>
    </w:p>
    <w:p w:rsidR="00B70F39" w:rsidRDefault="00B70F39" w:rsidP="004E61C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r w:rsidRPr="00ED50DD">
        <w:rPr>
          <w:color w:val="000000"/>
          <w:sz w:val="28"/>
          <w:szCs w:val="28"/>
          <w:lang w:val="uk-UA"/>
        </w:rPr>
        <w:t xml:space="preserve">Сучасні умови життя та діяльності людини в Україні характеризуються кардинальними </w:t>
      </w:r>
      <w:r>
        <w:rPr>
          <w:color w:val="000000"/>
          <w:sz w:val="28"/>
          <w:szCs w:val="28"/>
          <w:lang w:val="uk-UA"/>
        </w:rPr>
        <w:t>з</w:t>
      </w:r>
      <w:r w:rsidRPr="00ED50DD">
        <w:rPr>
          <w:color w:val="000000"/>
          <w:sz w:val="28"/>
          <w:szCs w:val="28"/>
          <w:lang w:val="uk-UA"/>
        </w:rPr>
        <w:t>мін</w:t>
      </w:r>
      <w:r>
        <w:rPr>
          <w:color w:val="000000"/>
          <w:sz w:val="28"/>
          <w:szCs w:val="28"/>
          <w:lang w:val="uk-UA"/>
        </w:rPr>
        <w:t>ами</w:t>
      </w:r>
      <w:r w:rsidRPr="00ED50DD">
        <w:rPr>
          <w:color w:val="000000"/>
          <w:sz w:val="28"/>
          <w:szCs w:val="28"/>
          <w:lang w:val="uk-UA"/>
        </w:rPr>
        <w:t xml:space="preserve">, що відбуваються в освітньому просторі, по-новому ставлять питання наступності між дошкільною і початковою її ланками. Забезпечення фізичної, розумової і психічної </w:t>
      </w:r>
      <w:r>
        <w:rPr>
          <w:color w:val="000000"/>
          <w:sz w:val="28"/>
          <w:szCs w:val="28"/>
          <w:lang w:val="uk-UA"/>
        </w:rPr>
        <w:t>«</w:t>
      </w:r>
      <w:r w:rsidRPr="00ED50DD">
        <w:rPr>
          <w:color w:val="000000"/>
          <w:sz w:val="28"/>
          <w:szCs w:val="28"/>
          <w:lang w:val="uk-UA"/>
        </w:rPr>
        <w:t>шкільної зрілості</w:t>
      </w:r>
      <w:r>
        <w:rPr>
          <w:color w:val="000000"/>
          <w:sz w:val="28"/>
          <w:szCs w:val="28"/>
          <w:lang w:val="uk-UA"/>
        </w:rPr>
        <w:t>»</w:t>
      </w:r>
      <w:r w:rsidR="000711B7">
        <w:rPr>
          <w:color w:val="000000"/>
          <w:sz w:val="28"/>
          <w:szCs w:val="28"/>
          <w:lang w:val="uk-UA"/>
        </w:rPr>
        <w:t xml:space="preserve"> дитини дошкільного віку  є </w:t>
      </w:r>
      <w:r w:rsidRPr="00ED50DD">
        <w:rPr>
          <w:color w:val="000000"/>
          <w:sz w:val="28"/>
          <w:szCs w:val="28"/>
          <w:lang w:val="uk-UA"/>
        </w:rPr>
        <w:t>головним  завданням діяльності  дошкільн</w:t>
      </w:r>
      <w:r w:rsidR="000711B7">
        <w:rPr>
          <w:color w:val="000000"/>
          <w:sz w:val="28"/>
          <w:szCs w:val="28"/>
          <w:lang w:val="uk-UA"/>
        </w:rPr>
        <w:t xml:space="preserve">их навчальних </w:t>
      </w:r>
      <w:r w:rsidRPr="00ED50DD">
        <w:rPr>
          <w:color w:val="000000"/>
          <w:sz w:val="28"/>
          <w:szCs w:val="28"/>
          <w:lang w:val="uk-UA"/>
        </w:rPr>
        <w:t xml:space="preserve">закладів. </w:t>
      </w:r>
      <w:r w:rsidR="00094EFB" w:rsidRPr="007230E1">
        <w:rPr>
          <w:bCs/>
          <w:sz w:val="28"/>
          <w:szCs w:val="28"/>
          <w:lang w:val="uk-UA"/>
        </w:rPr>
        <w:t>Суспільство висуває нові вимоги до розвитку особистості, зокрема її емоційної сфери – формування ініціативності, сміливості, вміння приймати самостійні рішення, швидко адаптуватися до різних умов.</w:t>
      </w:r>
    </w:p>
    <w:p w:rsidR="00B70F39" w:rsidRPr="00B81C98" w:rsidRDefault="00B70F39" w:rsidP="004E61C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ED50DD">
        <w:rPr>
          <w:color w:val="000000"/>
          <w:sz w:val="28"/>
          <w:szCs w:val="28"/>
          <w:lang w:val="uk-UA"/>
        </w:rPr>
        <w:t xml:space="preserve"> </w:t>
      </w:r>
      <w:r w:rsidRPr="00B81C98">
        <w:rPr>
          <w:color w:val="000000"/>
          <w:sz w:val="28"/>
          <w:szCs w:val="28"/>
          <w:shd w:val="clear" w:color="auto" w:fill="FFFFFF"/>
        </w:rPr>
        <w:t xml:space="preserve">У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дошкільному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віці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відбуваються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значні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зрушення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у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формуванні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особистості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дитини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Змінюються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її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спосіб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життя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змі</w:t>
      </w:r>
      <w:proofErr w:type="gramStart"/>
      <w:r w:rsidRPr="00B81C98">
        <w:rPr>
          <w:color w:val="000000"/>
          <w:sz w:val="28"/>
          <w:szCs w:val="28"/>
          <w:shd w:val="clear" w:color="auto" w:fill="FFFFFF"/>
        </w:rPr>
        <w:t>ст</w:t>
      </w:r>
      <w:proofErr w:type="spellEnd"/>
      <w:proofErr w:type="gramEnd"/>
      <w:r w:rsidRPr="00B81C98">
        <w:rPr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форми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спілкування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з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іншими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людьми,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різко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зростають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можливості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фізичного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психічного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розвитку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породжуючи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нові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потреби,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інтереси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, а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отже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, й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нові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спонукання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до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дедалі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більш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різноманітних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видів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діяльності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Проте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ці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зміни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ще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загострюються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на початку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шкільного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навчання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, коли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дитина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переживає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значну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психологічну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кризу.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Зменшити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інтенсивність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протікання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останньої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дає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змогу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цілеспрямована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B81C98">
        <w:rPr>
          <w:color w:val="000000"/>
          <w:sz w:val="28"/>
          <w:szCs w:val="28"/>
          <w:shd w:val="clear" w:color="auto" w:fill="FFFFFF"/>
        </w:rPr>
        <w:t>п</w:t>
      </w:r>
      <w:proofErr w:type="gramEnd"/>
      <w:r w:rsidRPr="00B81C98">
        <w:rPr>
          <w:color w:val="000000"/>
          <w:sz w:val="28"/>
          <w:szCs w:val="28"/>
          <w:shd w:val="clear" w:color="auto" w:fill="FFFFFF"/>
        </w:rPr>
        <w:t>ідготовка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дітей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до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школи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>.</w:t>
      </w:r>
    </w:p>
    <w:p w:rsidR="00B70F39" w:rsidRDefault="00B70F39" w:rsidP="005722C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Диференціація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освітніх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систем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вимагає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нових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вимог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щодо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змісту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готовності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шестирічних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дітей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навчання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школі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Іншими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словами,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сучасна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система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національної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освіти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потребує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оновлення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відповідних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управлінських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науково-методичних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організаційних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р</w:t>
      </w:r>
      <w:proofErr w:type="gram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ішень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засадах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неперервності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  <w:r w:rsidRPr="00B81C98">
        <w:rPr>
          <w:rFonts w:ascii="Times New Roman" w:hAnsi="Times New Roman"/>
          <w:sz w:val="28"/>
          <w:szCs w:val="28"/>
        </w:rPr>
        <w:t xml:space="preserve"> </w:t>
      </w:r>
    </w:p>
    <w:p w:rsidR="00B70F39" w:rsidRPr="00B81C98" w:rsidRDefault="001162C1" w:rsidP="005722CA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М. </w:t>
      </w:r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Удовенко  </w:t>
      </w:r>
      <w:proofErr w:type="spellStart"/>
      <w:proofErr w:type="gramStart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>п</w:t>
      </w:r>
      <w:proofErr w:type="gramEnd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>ідготовку</w:t>
      </w:r>
      <w:proofErr w:type="spellEnd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</w:t>
      </w:r>
      <w:proofErr w:type="spellStart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>дитини</w:t>
      </w:r>
      <w:proofErr w:type="spellEnd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до  школу  </w:t>
      </w:r>
      <w:proofErr w:type="spellStart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>пов’язує</w:t>
      </w:r>
      <w:proofErr w:type="spellEnd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з </w:t>
      </w:r>
      <w:r w:rsidR="00B70F39">
        <w:rPr>
          <w:rFonts w:ascii="Times New Roman" w:hAnsi="Times New Roman"/>
          <w:color w:val="000000"/>
          <w:sz w:val="28"/>
          <w:szCs w:val="28"/>
          <w:lang w:val="uk-UA" w:eastAsia="ru-RU"/>
        </w:rPr>
        <w:t>«</w:t>
      </w:r>
      <w:proofErr w:type="spellStart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>дошкільною</w:t>
      </w:r>
      <w:proofErr w:type="spellEnd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</w:t>
      </w:r>
      <w:proofErr w:type="spellStart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>зрілістю</w:t>
      </w:r>
      <w:proofErr w:type="spellEnd"/>
      <w:r w:rsidR="00B70F39">
        <w:rPr>
          <w:rFonts w:ascii="Times New Roman" w:hAnsi="Times New Roman"/>
          <w:color w:val="000000"/>
          <w:sz w:val="28"/>
          <w:szCs w:val="28"/>
          <w:lang w:val="uk-UA" w:eastAsia="ru-RU"/>
        </w:rPr>
        <w:t>»</w:t>
      </w:r>
      <w:r w:rsidR="006D3C3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bookmarkStart w:id="0" w:name="_GoBack"/>
      <w:bookmarkEnd w:id="0"/>
      <w:r w:rsidR="006D3C3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яку </w:t>
      </w:r>
      <w:proofErr w:type="spellStart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>розуміє</w:t>
      </w:r>
      <w:proofErr w:type="spellEnd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як  </w:t>
      </w:r>
      <w:proofErr w:type="spellStart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>цілісний</w:t>
      </w:r>
      <w:proofErr w:type="spellEnd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</w:t>
      </w:r>
      <w:proofErr w:type="spellStart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>психічний</w:t>
      </w:r>
      <w:proofErr w:type="spellEnd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стан </w:t>
      </w:r>
      <w:proofErr w:type="spellStart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>дитини</w:t>
      </w:r>
      <w:proofErr w:type="spellEnd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>дошкільного</w:t>
      </w:r>
      <w:proofErr w:type="spellEnd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>віку</w:t>
      </w:r>
      <w:proofErr w:type="spellEnd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>що</w:t>
      </w:r>
      <w:proofErr w:type="spellEnd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>характеризується</w:t>
      </w:r>
      <w:proofErr w:type="spellEnd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>високим</w:t>
      </w:r>
      <w:proofErr w:type="spellEnd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70F39">
        <w:rPr>
          <w:rFonts w:ascii="Times New Roman" w:hAnsi="Times New Roman"/>
          <w:color w:val="000000"/>
          <w:sz w:val="28"/>
          <w:szCs w:val="28"/>
          <w:lang w:eastAsia="ru-RU"/>
        </w:rPr>
        <w:t>ступенем</w:t>
      </w:r>
      <w:proofErr w:type="spellEnd"/>
      <w:r w:rsidR="00B70F3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70F39">
        <w:rPr>
          <w:rFonts w:ascii="Times New Roman" w:hAnsi="Times New Roman"/>
          <w:color w:val="000000"/>
          <w:sz w:val="28"/>
          <w:szCs w:val="28"/>
          <w:lang w:eastAsia="ru-RU"/>
        </w:rPr>
        <w:t>роз</w:t>
      </w:r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>витку</w:t>
      </w:r>
      <w:proofErr w:type="spellEnd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тих </w:t>
      </w:r>
      <w:proofErr w:type="spellStart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>якостей</w:t>
      </w:r>
      <w:proofErr w:type="spellEnd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>процесів</w:t>
      </w:r>
      <w:proofErr w:type="spellEnd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>що</w:t>
      </w:r>
      <w:proofErr w:type="spellEnd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>переживають</w:t>
      </w:r>
      <w:proofErr w:type="spellEnd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>свій</w:t>
      </w:r>
      <w:proofErr w:type="spellEnd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>розквіт</w:t>
      </w:r>
      <w:proofErr w:type="spellEnd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>саме</w:t>
      </w:r>
      <w:proofErr w:type="spellEnd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>дошкільний</w:t>
      </w:r>
      <w:proofErr w:type="spellEnd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>період</w:t>
      </w:r>
      <w:proofErr w:type="spellEnd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>дитинства</w:t>
      </w:r>
      <w:proofErr w:type="spellEnd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і для </w:t>
      </w:r>
      <w:proofErr w:type="spellStart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>яких</w:t>
      </w:r>
      <w:proofErr w:type="spellEnd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>цей</w:t>
      </w:r>
      <w:proofErr w:type="spellEnd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>період</w:t>
      </w:r>
      <w:proofErr w:type="spellEnd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є </w:t>
      </w:r>
      <w:proofErr w:type="spellStart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>сенситивним</w:t>
      </w:r>
      <w:proofErr w:type="spellEnd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[</w:t>
      </w:r>
      <w:r w:rsidR="00B70F39" w:rsidRPr="005722CA">
        <w:rPr>
          <w:rFonts w:ascii="Times New Roman" w:hAnsi="Times New Roman"/>
          <w:color w:val="000000"/>
          <w:sz w:val="28"/>
          <w:szCs w:val="28"/>
          <w:lang w:eastAsia="ru-RU"/>
        </w:rPr>
        <w:t>3</w:t>
      </w:r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="00B70F39" w:rsidRPr="00ED50D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>с.</w:t>
      </w:r>
      <w:proofErr w:type="gramStart"/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>424].</w:t>
      </w:r>
      <w:proofErr w:type="gramEnd"/>
    </w:p>
    <w:p w:rsidR="00B70F39" w:rsidRDefault="00B70F39" w:rsidP="00B81C9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lastRenderedPageBreak/>
        <w:t>Відповідно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до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Державних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стандартів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початкової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освіти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метою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навчання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виховання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молодших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школярів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є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розвиток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всебічно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гармонійно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розвиненої</w:t>
      </w:r>
      <w:proofErr w:type="spellEnd"/>
      <w:r w:rsidRPr="00B81C9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81C98">
        <w:rPr>
          <w:color w:val="000000"/>
          <w:sz w:val="28"/>
          <w:szCs w:val="28"/>
          <w:shd w:val="clear" w:color="auto" w:fill="FFFFFF"/>
        </w:rPr>
        <w:t>особистості</w:t>
      </w:r>
      <w:proofErr w:type="spellEnd"/>
      <w:r w:rsidRPr="00B81C98">
        <w:rPr>
          <w:color w:val="000000"/>
          <w:sz w:val="28"/>
          <w:szCs w:val="28"/>
        </w:rPr>
        <w:t xml:space="preserve">, </w:t>
      </w:r>
      <w:proofErr w:type="spellStart"/>
      <w:r w:rsidRPr="00B81C98">
        <w:rPr>
          <w:color w:val="000000"/>
          <w:sz w:val="28"/>
          <w:szCs w:val="28"/>
        </w:rPr>
        <w:t>зокрема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її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емоційної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сфери</w:t>
      </w:r>
      <w:proofErr w:type="spellEnd"/>
      <w:r w:rsidRPr="00B81C98">
        <w:rPr>
          <w:color w:val="000000"/>
          <w:sz w:val="28"/>
          <w:szCs w:val="28"/>
        </w:rPr>
        <w:t xml:space="preserve"> – </w:t>
      </w:r>
      <w:proofErr w:type="spellStart"/>
      <w:r w:rsidRPr="00B81C98">
        <w:rPr>
          <w:color w:val="000000"/>
          <w:sz w:val="28"/>
          <w:szCs w:val="28"/>
        </w:rPr>
        <w:t>формування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ініціативності</w:t>
      </w:r>
      <w:proofErr w:type="spellEnd"/>
      <w:r w:rsidRPr="00B81C98">
        <w:rPr>
          <w:color w:val="000000"/>
          <w:sz w:val="28"/>
          <w:szCs w:val="28"/>
        </w:rPr>
        <w:t xml:space="preserve">, </w:t>
      </w:r>
      <w:proofErr w:type="spellStart"/>
      <w:r w:rsidRPr="00B81C98">
        <w:rPr>
          <w:color w:val="000000"/>
          <w:sz w:val="28"/>
          <w:szCs w:val="28"/>
        </w:rPr>
        <w:t>сміливості</w:t>
      </w:r>
      <w:proofErr w:type="spellEnd"/>
      <w:r w:rsidRPr="00B81C98">
        <w:rPr>
          <w:color w:val="000000"/>
          <w:sz w:val="28"/>
          <w:szCs w:val="28"/>
        </w:rPr>
        <w:t xml:space="preserve">, </w:t>
      </w:r>
      <w:proofErr w:type="spellStart"/>
      <w:r w:rsidRPr="00B81C98">
        <w:rPr>
          <w:color w:val="000000"/>
          <w:sz w:val="28"/>
          <w:szCs w:val="28"/>
        </w:rPr>
        <w:t>вміння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приймати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самостійні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B81C98">
        <w:rPr>
          <w:color w:val="000000"/>
          <w:sz w:val="28"/>
          <w:szCs w:val="28"/>
        </w:rPr>
        <w:t>р</w:t>
      </w:r>
      <w:proofErr w:type="gramEnd"/>
      <w:r w:rsidRPr="00B81C98">
        <w:rPr>
          <w:color w:val="000000"/>
          <w:sz w:val="28"/>
          <w:szCs w:val="28"/>
        </w:rPr>
        <w:t>ішення</w:t>
      </w:r>
      <w:proofErr w:type="spellEnd"/>
      <w:r w:rsidRPr="00B81C98">
        <w:rPr>
          <w:color w:val="000000"/>
          <w:sz w:val="28"/>
          <w:szCs w:val="28"/>
        </w:rPr>
        <w:t xml:space="preserve">, </w:t>
      </w:r>
      <w:proofErr w:type="spellStart"/>
      <w:r w:rsidRPr="00B81C98">
        <w:rPr>
          <w:color w:val="000000"/>
          <w:sz w:val="28"/>
          <w:szCs w:val="28"/>
        </w:rPr>
        <w:t>швидко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адаптуватися</w:t>
      </w:r>
      <w:proofErr w:type="spellEnd"/>
      <w:r w:rsidRPr="00B81C98">
        <w:rPr>
          <w:color w:val="000000"/>
          <w:sz w:val="28"/>
          <w:szCs w:val="28"/>
        </w:rPr>
        <w:t xml:space="preserve"> до </w:t>
      </w:r>
      <w:proofErr w:type="spellStart"/>
      <w:r w:rsidRPr="00B81C98">
        <w:rPr>
          <w:color w:val="000000"/>
          <w:sz w:val="28"/>
          <w:szCs w:val="28"/>
        </w:rPr>
        <w:t>різних</w:t>
      </w:r>
      <w:proofErr w:type="spellEnd"/>
      <w:r w:rsidRPr="00B81C98">
        <w:rPr>
          <w:color w:val="000000"/>
          <w:sz w:val="28"/>
          <w:szCs w:val="28"/>
        </w:rPr>
        <w:t xml:space="preserve"> умов. </w:t>
      </w:r>
      <w:proofErr w:type="spellStart"/>
      <w:r w:rsidRPr="00B81C98">
        <w:rPr>
          <w:color w:val="000000"/>
          <w:sz w:val="28"/>
          <w:szCs w:val="28"/>
        </w:rPr>
        <w:t>Вирішення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цього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загального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завдання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тісно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пов’язане</w:t>
      </w:r>
      <w:proofErr w:type="spellEnd"/>
      <w:r w:rsidRPr="00B81C98">
        <w:rPr>
          <w:color w:val="000000"/>
          <w:sz w:val="28"/>
          <w:szCs w:val="28"/>
        </w:rPr>
        <w:t xml:space="preserve"> з </w:t>
      </w:r>
      <w:proofErr w:type="spellStart"/>
      <w:r w:rsidRPr="00B81C98">
        <w:rPr>
          <w:color w:val="000000"/>
          <w:sz w:val="28"/>
          <w:szCs w:val="28"/>
        </w:rPr>
        <w:t>реалізацією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Державної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національної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програми</w:t>
      </w:r>
      <w:proofErr w:type="spellEnd"/>
      <w:r w:rsidRPr="00B81C98">
        <w:rPr>
          <w:color w:val="000000"/>
          <w:sz w:val="28"/>
          <w:szCs w:val="28"/>
        </w:rPr>
        <w:t xml:space="preserve"> «</w:t>
      </w:r>
      <w:proofErr w:type="spellStart"/>
      <w:r w:rsidRPr="00B81C98">
        <w:rPr>
          <w:color w:val="000000"/>
          <w:sz w:val="28"/>
          <w:szCs w:val="28"/>
        </w:rPr>
        <w:t>Освіта</w:t>
      </w:r>
      <w:proofErr w:type="spellEnd"/>
      <w:r w:rsidRPr="00B81C98">
        <w:rPr>
          <w:color w:val="000000"/>
          <w:sz w:val="28"/>
          <w:szCs w:val="28"/>
        </w:rPr>
        <w:t>» (</w:t>
      </w:r>
      <w:proofErr w:type="spellStart"/>
      <w:r w:rsidRPr="00B81C98">
        <w:rPr>
          <w:color w:val="000000"/>
          <w:sz w:val="28"/>
          <w:szCs w:val="28"/>
        </w:rPr>
        <w:t>Україна</w:t>
      </w:r>
      <w:proofErr w:type="spellEnd"/>
      <w:r w:rsidRPr="00B81C98">
        <w:rPr>
          <w:color w:val="000000"/>
          <w:sz w:val="28"/>
          <w:szCs w:val="28"/>
        </w:rPr>
        <w:t xml:space="preserve"> ХХІ </w:t>
      </w:r>
      <w:proofErr w:type="spellStart"/>
      <w:r w:rsidRPr="00B81C98">
        <w:rPr>
          <w:color w:val="000000"/>
          <w:sz w:val="28"/>
          <w:szCs w:val="28"/>
        </w:rPr>
        <w:t>століття</w:t>
      </w:r>
      <w:proofErr w:type="spellEnd"/>
      <w:r w:rsidRPr="00B81C98">
        <w:rPr>
          <w:color w:val="000000"/>
          <w:sz w:val="28"/>
          <w:szCs w:val="28"/>
        </w:rPr>
        <w:t>), «</w:t>
      </w:r>
      <w:proofErr w:type="spellStart"/>
      <w:r w:rsidRPr="00B81C98">
        <w:rPr>
          <w:color w:val="000000"/>
          <w:sz w:val="28"/>
          <w:szCs w:val="28"/>
        </w:rPr>
        <w:t>Діти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України</w:t>
      </w:r>
      <w:proofErr w:type="spellEnd"/>
      <w:r w:rsidRPr="00B81C98">
        <w:rPr>
          <w:color w:val="000000"/>
          <w:sz w:val="28"/>
          <w:szCs w:val="28"/>
        </w:rPr>
        <w:t xml:space="preserve">», Закону </w:t>
      </w:r>
      <w:proofErr w:type="spellStart"/>
      <w:r w:rsidRPr="00B81C98">
        <w:rPr>
          <w:color w:val="000000"/>
          <w:sz w:val="28"/>
          <w:szCs w:val="28"/>
        </w:rPr>
        <w:t>України</w:t>
      </w:r>
      <w:proofErr w:type="spellEnd"/>
      <w:r w:rsidRPr="00B81C98">
        <w:rPr>
          <w:color w:val="000000"/>
          <w:sz w:val="28"/>
          <w:szCs w:val="28"/>
        </w:rPr>
        <w:t xml:space="preserve"> «Про </w:t>
      </w:r>
      <w:proofErr w:type="spellStart"/>
      <w:r w:rsidRPr="00B81C98">
        <w:rPr>
          <w:color w:val="000000"/>
          <w:sz w:val="28"/>
          <w:szCs w:val="28"/>
        </w:rPr>
        <w:t>освіту</w:t>
      </w:r>
      <w:proofErr w:type="spellEnd"/>
      <w:r w:rsidRPr="00B81C98">
        <w:rPr>
          <w:color w:val="000000"/>
          <w:sz w:val="28"/>
          <w:szCs w:val="28"/>
        </w:rPr>
        <w:t xml:space="preserve">», в </w:t>
      </w:r>
      <w:proofErr w:type="spellStart"/>
      <w:r w:rsidRPr="00B81C98">
        <w:rPr>
          <w:color w:val="000000"/>
          <w:sz w:val="28"/>
          <w:szCs w:val="28"/>
        </w:rPr>
        <w:t>яких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визначено</w:t>
      </w:r>
      <w:proofErr w:type="spellEnd"/>
      <w:r w:rsidRPr="00B81C98">
        <w:rPr>
          <w:color w:val="000000"/>
          <w:sz w:val="28"/>
          <w:szCs w:val="28"/>
        </w:rPr>
        <w:t xml:space="preserve">, </w:t>
      </w:r>
      <w:proofErr w:type="spellStart"/>
      <w:r w:rsidRPr="00B81C98">
        <w:rPr>
          <w:color w:val="000000"/>
          <w:sz w:val="28"/>
          <w:szCs w:val="28"/>
        </w:rPr>
        <w:t>що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побудова</w:t>
      </w:r>
      <w:proofErr w:type="spellEnd"/>
      <w:r w:rsidRPr="00B81C98">
        <w:rPr>
          <w:color w:val="000000"/>
          <w:sz w:val="28"/>
          <w:szCs w:val="28"/>
        </w:rPr>
        <w:t xml:space="preserve"> демократичного </w:t>
      </w:r>
      <w:proofErr w:type="spellStart"/>
      <w:r w:rsidRPr="00B81C98">
        <w:rPr>
          <w:color w:val="000000"/>
          <w:sz w:val="28"/>
          <w:szCs w:val="28"/>
        </w:rPr>
        <w:t>суспільства</w:t>
      </w:r>
      <w:proofErr w:type="spellEnd"/>
      <w:r w:rsidRPr="00B81C98">
        <w:rPr>
          <w:color w:val="000000"/>
          <w:sz w:val="28"/>
          <w:szCs w:val="28"/>
        </w:rPr>
        <w:t xml:space="preserve">, </w:t>
      </w:r>
      <w:proofErr w:type="spellStart"/>
      <w:r w:rsidRPr="00B81C98">
        <w:rPr>
          <w:color w:val="000000"/>
          <w:sz w:val="28"/>
          <w:szCs w:val="28"/>
        </w:rPr>
        <w:t>його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розвиток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значною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мірою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залежить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від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творчості</w:t>
      </w:r>
      <w:proofErr w:type="spellEnd"/>
      <w:r w:rsidRPr="00B81C98">
        <w:rPr>
          <w:color w:val="000000"/>
          <w:sz w:val="28"/>
          <w:szCs w:val="28"/>
        </w:rPr>
        <w:t xml:space="preserve">, </w:t>
      </w:r>
      <w:proofErr w:type="spellStart"/>
      <w:r w:rsidRPr="00B81C98">
        <w:rPr>
          <w:color w:val="000000"/>
          <w:sz w:val="28"/>
          <w:szCs w:val="28"/>
        </w:rPr>
        <w:t>активності</w:t>
      </w:r>
      <w:proofErr w:type="spellEnd"/>
      <w:r w:rsidRPr="00B81C98">
        <w:rPr>
          <w:color w:val="000000"/>
          <w:sz w:val="28"/>
          <w:szCs w:val="28"/>
        </w:rPr>
        <w:t xml:space="preserve"> та </w:t>
      </w:r>
      <w:proofErr w:type="spellStart"/>
      <w:r w:rsidRPr="00B81C98">
        <w:rPr>
          <w:color w:val="000000"/>
          <w:sz w:val="28"/>
          <w:szCs w:val="28"/>
        </w:rPr>
        <w:t>емоційної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B81C98">
        <w:rPr>
          <w:color w:val="000000"/>
          <w:sz w:val="28"/>
          <w:szCs w:val="28"/>
        </w:rPr>
        <w:t>ст</w:t>
      </w:r>
      <w:proofErr w:type="gramEnd"/>
      <w:r w:rsidRPr="00B81C98">
        <w:rPr>
          <w:color w:val="000000"/>
          <w:sz w:val="28"/>
          <w:szCs w:val="28"/>
        </w:rPr>
        <w:t>ійкості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його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членів</w:t>
      </w:r>
      <w:proofErr w:type="spellEnd"/>
      <w:r w:rsidRPr="00B81C98">
        <w:rPr>
          <w:color w:val="000000"/>
          <w:sz w:val="28"/>
          <w:szCs w:val="28"/>
        </w:rPr>
        <w:t>.</w:t>
      </w:r>
      <w:r w:rsidRPr="00B81C98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B70F39" w:rsidRPr="00B81C98" w:rsidRDefault="00B70F39" w:rsidP="004E61C9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Готуючи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094EFB">
        <w:rPr>
          <w:rFonts w:ascii="Times New Roman" w:hAnsi="Times New Roman"/>
          <w:color w:val="000000"/>
          <w:sz w:val="28"/>
          <w:szCs w:val="28"/>
          <w:lang w:val="uk-UA" w:eastAsia="ru-RU"/>
        </w:rPr>
        <w:t>дошкільників</w:t>
      </w:r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школи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слід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навчати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дітей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справлятися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власними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емоціями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Невдача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 будь-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якій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справі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надовго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призводить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відчуття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власної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неповноцінності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При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цьому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здатність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сприймання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оточуючого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р</w:t>
      </w:r>
      <w:proofErr w:type="gram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ізко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знижується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Занурені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власні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переживання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ді</w:t>
      </w:r>
      <w:proofErr w:type="gram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ти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не</w:t>
      </w:r>
      <w:proofErr w:type="gram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можуть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зорієнтуватись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 тому,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що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відбувається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у них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стає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слабшою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увага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зникає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здатність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міркувати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логічно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мислити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B70F39" w:rsidRDefault="00B70F39" w:rsidP="00B81C9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r w:rsidRPr="00B81C98">
        <w:rPr>
          <w:color w:val="000000"/>
          <w:sz w:val="28"/>
          <w:szCs w:val="28"/>
        </w:rPr>
        <w:t xml:space="preserve">Проблема </w:t>
      </w:r>
      <w:proofErr w:type="spellStart"/>
      <w:r w:rsidRPr="00B81C98">
        <w:rPr>
          <w:color w:val="000000"/>
          <w:sz w:val="28"/>
          <w:szCs w:val="28"/>
        </w:rPr>
        <w:t>особливостей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розвитку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емоційної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сфери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дітей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r w:rsidRPr="000268FE">
        <w:rPr>
          <w:color w:val="000000"/>
          <w:sz w:val="28"/>
          <w:szCs w:val="28"/>
        </w:rPr>
        <w:t>є</w:t>
      </w:r>
      <w:r w:rsidRPr="000268FE">
        <w:rPr>
          <w:rStyle w:val="apple-converted-space"/>
          <w:color w:val="000000"/>
          <w:sz w:val="28"/>
          <w:szCs w:val="28"/>
        </w:rPr>
        <w:t> </w:t>
      </w:r>
      <w:proofErr w:type="gramStart"/>
      <w:r w:rsidRPr="000268FE">
        <w:rPr>
          <w:bCs/>
          <w:color w:val="000000"/>
          <w:sz w:val="28"/>
          <w:szCs w:val="28"/>
          <w:bdr w:val="none" w:sz="0" w:space="0" w:color="auto" w:frame="1"/>
        </w:rPr>
        <w:t>актуальною</w:t>
      </w:r>
      <w:proofErr w:type="gramEnd"/>
      <w:r w:rsidRPr="000268FE">
        <w:rPr>
          <w:rStyle w:val="apple-converted-space"/>
          <w:bCs/>
          <w:color w:val="000000"/>
          <w:sz w:val="28"/>
          <w:szCs w:val="28"/>
          <w:bdr w:val="none" w:sz="0" w:space="0" w:color="auto" w:frame="1"/>
        </w:rPr>
        <w:t> </w:t>
      </w:r>
      <w:r w:rsidRPr="000268FE">
        <w:rPr>
          <w:color w:val="000000"/>
          <w:sz w:val="28"/>
          <w:szCs w:val="28"/>
        </w:rPr>
        <w:t>як у теоретичному, так</w:t>
      </w:r>
      <w:r w:rsidRPr="00B81C98">
        <w:rPr>
          <w:color w:val="000000"/>
          <w:sz w:val="28"/>
          <w:szCs w:val="28"/>
        </w:rPr>
        <w:t xml:space="preserve"> і </w:t>
      </w:r>
      <w:proofErr w:type="spellStart"/>
      <w:r w:rsidRPr="00B81C98">
        <w:rPr>
          <w:color w:val="000000"/>
          <w:sz w:val="28"/>
          <w:szCs w:val="28"/>
        </w:rPr>
        <w:t>суто</w:t>
      </w:r>
      <w:proofErr w:type="spellEnd"/>
      <w:r w:rsidRPr="00B81C98">
        <w:rPr>
          <w:color w:val="000000"/>
          <w:sz w:val="28"/>
          <w:szCs w:val="28"/>
        </w:rPr>
        <w:t xml:space="preserve"> прикладному аспектах. </w:t>
      </w:r>
      <w:proofErr w:type="spellStart"/>
      <w:r w:rsidRPr="00B81C98">
        <w:rPr>
          <w:color w:val="000000"/>
          <w:sz w:val="28"/>
          <w:szCs w:val="28"/>
        </w:rPr>
        <w:t>Розкриття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психологічних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механізмів</w:t>
      </w:r>
      <w:proofErr w:type="spellEnd"/>
      <w:r w:rsidRPr="00B81C98">
        <w:rPr>
          <w:color w:val="000000"/>
          <w:sz w:val="28"/>
          <w:szCs w:val="28"/>
        </w:rPr>
        <w:t xml:space="preserve">, </w:t>
      </w:r>
      <w:proofErr w:type="spellStart"/>
      <w:r w:rsidRPr="00B81C98">
        <w:rPr>
          <w:color w:val="000000"/>
          <w:sz w:val="28"/>
          <w:szCs w:val="28"/>
        </w:rPr>
        <w:t>що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детермінують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розвиток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емоційної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сфери</w:t>
      </w:r>
      <w:proofErr w:type="spellEnd"/>
      <w:r w:rsidRPr="00B81C98">
        <w:rPr>
          <w:color w:val="000000"/>
          <w:sz w:val="28"/>
          <w:szCs w:val="28"/>
        </w:rPr>
        <w:t xml:space="preserve">, </w:t>
      </w:r>
      <w:proofErr w:type="spellStart"/>
      <w:r w:rsidRPr="00B81C98">
        <w:rPr>
          <w:color w:val="000000"/>
          <w:sz w:val="28"/>
          <w:szCs w:val="28"/>
        </w:rPr>
        <w:t>ускладнюється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багатьма</w:t>
      </w:r>
      <w:proofErr w:type="spellEnd"/>
      <w:r w:rsidRPr="00B81C98">
        <w:rPr>
          <w:color w:val="000000"/>
          <w:sz w:val="28"/>
          <w:szCs w:val="28"/>
        </w:rPr>
        <w:t xml:space="preserve"> факторами. З-</w:t>
      </w:r>
      <w:proofErr w:type="spellStart"/>
      <w:r w:rsidRPr="00B81C98">
        <w:rPr>
          <w:color w:val="000000"/>
          <w:sz w:val="28"/>
          <w:szCs w:val="28"/>
        </w:rPr>
        <w:t>поміж</w:t>
      </w:r>
      <w:proofErr w:type="spellEnd"/>
      <w:r w:rsidRPr="00B81C98">
        <w:rPr>
          <w:color w:val="000000"/>
          <w:sz w:val="28"/>
          <w:szCs w:val="28"/>
        </w:rPr>
        <w:t xml:space="preserve"> них, </w:t>
      </w:r>
      <w:proofErr w:type="spellStart"/>
      <w:r w:rsidRPr="00B81C98">
        <w:rPr>
          <w:color w:val="000000"/>
          <w:sz w:val="28"/>
          <w:szCs w:val="28"/>
        </w:rPr>
        <w:t>виступає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недостатня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gramStart"/>
      <w:r w:rsidRPr="00B81C98">
        <w:rPr>
          <w:color w:val="000000"/>
          <w:sz w:val="28"/>
          <w:szCs w:val="28"/>
        </w:rPr>
        <w:t>теоретична</w:t>
      </w:r>
      <w:proofErr w:type="gram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з’ясованість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загальних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уявлень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щодо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сутності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емоцій</w:t>
      </w:r>
      <w:proofErr w:type="spellEnd"/>
      <w:r w:rsidRPr="00B81C98">
        <w:rPr>
          <w:color w:val="000000"/>
          <w:sz w:val="28"/>
          <w:szCs w:val="28"/>
        </w:rPr>
        <w:t xml:space="preserve">, </w:t>
      </w:r>
      <w:proofErr w:type="spellStart"/>
      <w:r w:rsidRPr="00B81C98">
        <w:rPr>
          <w:color w:val="000000"/>
          <w:sz w:val="28"/>
          <w:szCs w:val="28"/>
        </w:rPr>
        <w:t>їх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інтегративності</w:t>
      </w:r>
      <w:proofErr w:type="spellEnd"/>
      <w:r w:rsidRPr="00B81C98">
        <w:rPr>
          <w:color w:val="000000"/>
          <w:sz w:val="28"/>
          <w:szCs w:val="28"/>
        </w:rPr>
        <w:t xml:space="preserve">, </w:t>
      </w:r>
      <w:proofErr w:type="spellStart"/>
      <w:r w:rsidRPr="00B81C98">
        <w:rPr>
          <w:color w:val="000000"/>
          <w:sz w:val="28"/>
          <w:szCs w:val="28"/>
        </w:rPr>
        <w:t>динамічності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протікання</w:t>
      </w:r>
      <w:proofErr w:type="spellEnd"/>
      <w:r w:rsidRPr="00B81C98">
        <w:rPr>
          <w:color w:val="000000"/>
          <w:sz w:val="28"/>
          <w:szCs w:val="28"/>
        </w:rPr>
        <w:t xml:space="preserve">, </w:t>
      </w:r>
      <w:proofErr w:type="spellStart"/>
      <w:r w:rsidRPr="00B81C98">
        <w:rPr>
          <w:color w:val="000000"/>
          <w:sz w:val="28"/>
          <w:szCs w:val="28"/>
        </w:rPr>
        <w:t>амбівалентності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тощо</w:t>
      </w:r>
      <w:proofErr w:type="spellEnd"/>
      <w:r w:rsidRPr="00B81C98">
        <w:rPr>
          <w:color w:val="000000"/>
          <w:sz w:val="28"/>
          <w:szCs w:val="28"/>
        </w:rPr>
        <w:t xml:space="preserve">. </w:t>
      </w:r>
      <w:proofErr w:type="spellStart"/>
      <w:r w:rsidRPr="00B81C98">
        <w:rPr>
          <w:color w:val="000000"/>
          <w:sz w:val="28"/>
          <w:szCs w:val="28"/>
        </w:rPr>
        <w:t>Водночас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порівняльний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аналіз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B81C98">
        <w:rPr>
          <w:color w:val="000000"/>
          <w:sz w:val="28"/>
          <w:szCs w:val="28"/>
        </w:rPr>
        <w:t>р</w:t>
      </w:r>
      <w:proofErr w:type="gramEnd"/>
      <w:r w:rsidRPr="00B81C98">
        <w:rPr>
          <w:color w:val="000000"/>
          <w:sz w:val="28"/>
          <w:szCs w:val="28"/>
        </w:rPr>
        <w:t>ізних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досліджень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дозволяє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констатувати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небажані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тенденції</w:t>
      </w:r>
      <w:proofErr w:type="spellEnd"/>
      <w:r w:rsidRPr="00B81C98">
        <w:rPr>
          <w:color w:val="000000"/>
          <w:sz w:val="28"/>
          <w:szCs w:val="28"/>
        </w:rPr>
        <w:t xml:space="preserve">, </w:t>
      </w:r>
      <w:proofErr w:type="spellStart"/>
      <w:r w:rsidRPr="00B81C98">
        <w:rPr>
          <w:color w:val="000000"/>
          <w:sz w:val="28"/>
          <w:szCs w:val="28"/>
        </w:rPr>
        <w:t>що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спостерігаються</w:t>
      </w:r>
      <w:proofErr w:type="spellEnd"/>
      <w:r w:rsidRPr="00B81C98">
        <w:rPr>
          <w:color w:val="000000"/>
          <w:sz w:val="28"/>
          <w:szCs w:val="28"/>
        </w:rPr>
        <w:t xml:space="preserve"> в </w:t>
      </w:r>
      <w:proofErr w:type="spellStart"/>
      <w:r w:rsidRPr="00B81C98">
        <w:rPr>
          <w:color w:val="000000"/>
          <w:sz w:val="28"/>
          <w:szCs w:val="28"/>
        </w:rPr>
        <w:t>розвитку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сучасних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дітей</w:t>
      </w:r>
      <w:proofErr w:type="spellEnd"/>
      <w:r w:rsidRPr="00B81C98">
        <w:rPr>
          <w:color w:val="000000"/>
          <w:sz w:val="28"/>
          <w:szCs w:val="28"/>
        </w:rPr>
        <w:t xml:space="preserve">. </w:t>
      </w:r>
      <w:proofErr w:type="spellStart"/>
      <w:r w:rsidRPr="00B81C98">
        <w:rPr>
          <w:color w:val="000000"/>
          <w:sz w:val="28"/>
          <w:szCs w:val="28"/>
        </w:rPr>
        <w:t>Це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поступове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збільшення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кількості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дітей</w:t>
      </w:r>
      <w:proofErr w:type="spellEnd"/>
      <w:r w:rsidRPr="00B81C98">
        <w:rPr>
          <w:color w:val="000000"/>
          <w:sz w:val="28"/>
          <w:szCs w:val="28"/>
        </w:rPr>
        <w:t xml:space="preserve">, в </w:t>
      </w:r>
      <w:proofErr w:type="spellStart"/>
      <w:r w:rsidRPr="00B81C98">
        <w:rPr>
          <w:color w:val="000000"/>
          <w:sz w:val="28"/>
          <w:szCs w:val="28"/>
        </w:rPr>
        <w:t>яких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виявляється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B81C98">
        <w:rPr>
          <w:color w:val="000000"/>
          <w:sz w:val="28"/>
          <w:szCs w:val="28"/>
        </w:rPr>
        <w:t>п</w:t>
      </w:r>
      <w:proofErr w:type="gramEnd"/>
      <w:r w:rsidRPr="00B81C98">
        <w:rPr>
          <w:color w:val="000000"/>
          <w:sz w:val="28"/>
          <w:szCs w:val="28"/>
        </w:rPr>
        <w:t>ідвищення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фрустрації</w:t>
      </w:r>
      <w:proofErr w:type="spellEnd"/>
      <w:r w:rsidRPr="00B81C98">
        <w:rPr>
          <w:color w:val="000000"/>
          <w:sz w:val="28"/>
          <w:szCs w:val="28"/>
        </w:rPr>
        <w:t xml:space="preserve">, </w:t>
      </w:r>
      <w:proofErr w:type="spellStart"/>
      <w:r w:rsidRPr="00B81C98">
        <w:rPr>
          <w:color w:val="000000"/>
          <w:sz w:val="28"/>
          <w:szCs w:val="28"/>
        </w:rPr>
        <w:t>емоційної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напруги</w:t>
      </w:r>
      <w:proofErr w:type="spellEnd"/>
      <w:r w:rsidRPr="00B81C98">
        <w:rPr>
          <w:color w:val="000000"/>
          <w:sz w:val="28"/>
          <w:szCs w:val="28"/>
        </w:rPr>
        <w:t xml:space="preserve">, </w:t>
      </w:r>
      <w:proofErr w:type="spellStart"/>
      <w:r w:rsidRPr="00B81C98">
        <w:rPr>
          <w:color w:val="000000"/>
          <w:sz w:val="28"/>
          <w:szCs w:val="28"/>
        </w:rPr>
        <w:t>депресивності</w:t>
      </w:r>
      <w:proofErr w:type="spellEnd"/>
      <w:r w:rsidRPr="00B81C98">
        <w:rPr>
          <w:color w:val="000000"/>
          <w:sz w:val="28"/>
          <w:szCs w:val="28"/>
        </w:rPr>
        <w:t xml:space="preserve">, </w:t>
      </w:r>
      <w:proofErr w:type="spellStart"/>
      <w:r w:rsidRPr="00B81C98">
        <w:rPr>
          <w:color w:val="000000"/>
          <w:sz w:val="28"/>
          <w:szCs w:val="28"/>
        </w:rPr>
        <w:t>розладу</w:t>
      </w:r>
      <w:proofErr w:type="spellEnd"/>
      <w:r w:rsidRPr="00B81C98">
        <w:rPr>
          <w:color w:val="000000"/>
          <w:sz w:val="28"/>
          <w:szCs w:val="28"/>
        </w:rPr>
        <w:t xml:space="preserve"> в </w:t>
      </w:r>
      <w:proofErr w:type="spellStart"/>
      <w:r w:rsidRPr="00B81C98">
        <w:rPr>
          <w:color w:val="000000"/>
          <w:sz w:val="28"/>
          <w:szCs w:val="28"/>
        </w:rPr>
        <w:t>адекватності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емоційного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регулювання</w:t>
      </w:r>
      <w:proofErr w:type="spellEnd"/>
      <w:r w:rsidRPr="00B81C98">
        <w:rPr>
          <w:color w:val="000000"/>
          <w:sz w:val="28"/>
          <w:szCs w:val="28"/>
        </w:rPr>
        <w:t>. З-</w:t>
      </w:r>
      <w:proofErr w:type="spellStart"/>
      <w:r w:rsidRPr="00B81C98">
        <w:rPr>
          <w:color w:val="000000"/>
          <w:sz w:val="28"/>
          <w:szCs w:val="28"/>
        </w:rPr>
        <w:t>поміж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факторів</w:t>
      </w:r>
      <w:proofErr w:type="spellEnd"/>
      <w:r w:rsidRPr="00B81C98">
        <w:rPr>
          <w:color w:val="000000"/>
          <w:sz w:val="28"/>
          <w:szCs w:val="28"/>
        </w:rPr>
        <w:t xml:space="preserve">, </w:t>
      </w:r>
      <w:proofErr w:type="spellStart"/>
      <w:r w:rsidRPr="00B81C98">
        <w:rPr>
          <w:color w:val="000000"/>
          <w:sz w:val="28"/>
          <w:szCs w:val="28"/>
        </w:rPr>
        <w:t>що</w:t>
      </w:r>
      <w:proofErr w:type="spellEnd"/>
      <w:r w:rsidRPr="00B81C98">
        <w:rPr>
          <w:color w:val="000000"/>
          <w:sz w:val="28"/>
          <w:szCs w:val="28"/>
        </w:rPr>
        <w:t xml:space="preserve"> негативно </w:t>
      </w:r>
      <w:proofErr w:type="spellStart"/>
      <w:r w:rsidRPr="00B81C98">
        <w:rPr>
          <w:color w:val="000000"/>
          <w:sz w:val="28"/>
          <w:szCs w:val="28"/>
        </w:rPr>
        <w:t>впливають</w:t>
      </w:r>
      <w:proofErr w:type="spellEnd"/>
      <w:r w:rsidRPr="00B81C98">
        <w:rPr>
          <w:color w:val="000000"/>
          <w:sz w:val="28"/>
          <w:szCs w:val="28"/>
        </w:rPr>
        <w:t xml:space="preserve"> на </w:t>
      </w:r>
      <w:proofErr w:type="spellStart"/>
      <w:r w:rsidRPr="00B81C98">
        <w:rPr>
          <w:color w:val="000000"/>
          <w:sz w:val="28"/>
          <w:szCs w:val="28"/>
        </w:rPr>
        <w:t>розвиток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емоційної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сфери</w:t>
      </w:r>
      <w:proofErr w:type="spellEnd"/>
      <w:r w:rsidRPr="00B81C98">
        <w:rPr>
          <w:color w:val="000000"/>
          <w:sz w:val="28"/>
          <w:szCs w:val="28"/>
        </w:rPr>
        <w:t xml:space="preserve">, за </w:t>
      </w:r>
      <w:proofErr w:type="spellStart"/>
      <w:r w:rsidRPr="00B81C98">
        <w:rPr>
          <w:color w:val="000000"/>
          <w:sz w:val="28"/>
          <w:szCs w:val="28"/>
        </w:rPr>
        <w:t>даними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вчених</w:t>
      </w:r>
      <w:proofErr w:type="spellEnd"/>
      <w:r w:rsidRPr="00B81C98">
        <w:rPr>
          <w:color w:val="000000"/>
          <w:sz w:val="28"/>
          <w:szCs w:val="28"/>
        </w:rPr>
        <w:t xml:space="preserve">, </w:t>
      </w:r>
      <w:proofErr w:type="spellStart"/>
      <w:r w:rsidRPr="00B81C98">
        <w:rPr>
          <w:color w:val="000000"/>
          <w:sz w:val="28"/>
          <w:szCs w:val="28"/>
        </w:rPr>
        <w:t>можна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відзначити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екологічні</w:t>
      </w:r>
      <w:proofErr w:type="spellEnd"/>
      <w:r w:rsidRPr="00B81C98">
        <w:rPr>
          <w:color w:val="000000"/>
          <w:sz w:val="28"/>
          <w:szCs w:val="28"/>
        </w:rPr>
        <w:t xml:space="preserve">, </w:t>
      </w:r>
      <w:proofErr w:type="spellStart"/>
      <w:r w:rsidRPr="00B81C98">
        <w:rPr>
          <w:color w:val="000000"/>
          <w:sz w:val="28"/>
          <w:szCs w:val="28"/>
        </w:rPr>
        <w:t>техногенні</w:t>
      </w:r>
      <w:proofErr w:type="spellEnd"/>
      <w:r w:rsidRPr="00B81C98">
        <w:rPr>
          <w:color w:val="000000"/>
          <w:sz w:val="28"/>
          <w:szCs w:val="28"/>
        </w:rPr>
        <w:t xml:space="preserve"> та </w:t>
      </w:r>
      <w:proofErr w:type="spellStart"/>
      <w:proofErr w:type="gramStart"/>
      <w:r w:rsidRPr="00B81C98">
        <w:rPr>
          <w:color w:val="000000"/>
          <w:sz w:val="28"/>
          <w:szCs w:val="28"/>
        </w:rPr>
        <w:t>соц</w:t>
      </w:r>
      <w:proofErr w:type="gramEnd"/>
      <w:r w:rsidRPr="00B81C98">
        <w:rPr>
          <w:color w:val="000000"/>
          <w:sz w:val="28"/>
          <w:szCs w:val="28"/>
        </w:rPr>
        <w:t>іально</w:t>
      </w:r>
      <w:proofErr w:type="spellEnd"/>
      <w:r w:rsidRPr="00B81C98">
        <w:rPr>
          <w:color w:val="000000"/>
          <w:sz w:val="28"/>
          <w:szCs w:val="28"/>
        </w:rPr>
        <w:t>–</w:t>
      </w:r>
      <w:proofErr w:type="spellStart"/>
      <w:r w:rsidRPr="00B81C98">
        <w:rPr>
          <w:color w:val="000000"/>
          <w:sz w:val="28"/>
          <w:szCs w:val="28"/>
        </w:rPr>
        <w:t>психологічні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умови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життєдіяльності</w:t>
      </w:r>
      <w:proofErr w:type="spellEnd"/>
      <w:r w:rsidRPr="00B81C98">
        <w:rPr>
          <w:color w:val="000000"/>
          <w:sz w:val="28"/>
          <w:szCs w:val="28"/>
        </w:rPr>
        <w:t xml:space="preserve"> </w:t>
      </w:r>
      <w:proofErr w:type="spellStart"/>
      <w:r w:rsidRPr="00B81C98">
        <w:rPr>
          <w:color w:val="000000"/>
          <w:sz w:val="28"/>
          <w:szCs w:val="28"/>
        </w:rPr>
        <w:t>дитини</w:t>
      </w:r>
      <w:proofErr w:type="spellEnd"/>
      <w:r w:rsidRPr="00B81C98">
        <w:rPr>
          <w:color w:val="000000"/>
          <w:sz w:val="28"/>
          <w:szCs w:val="28"/>
        </w:rPr>
        <w:t>.</w:t>
      </w:r>
    </w:p>
    <w:p w:rsidR="00094EFB" w:rsidRPr="007230E1" w:rsidRDefault="00094EFB" w:rsidP="00094EFB">
      <w:pPr>
        <w:pStyle w:val="a4"/>
        <w:keepNext/>
        <w:widowControl w:val="0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proofErr w:type="spellStart"/>
      <w:r w:rsidRPr="007230E1">
        <w:rPr>
          <w:sz w:val="28"/>
          <w:szCs w:val="28"/>
        </w:rPr>
        <w:t>Формування</w:t>
      </w:r>
      <w:proofErr w:type="spellEnd"/>
      <w:r w:rsidRPr="007230E1">
        <w:rPr>
          <w:sz w:val="28"/>
          <w:szCs w:val="28"/>
        </w:rPr>
        <w:t xml:space="preserve"> і </w:t>
      </w:r>
      <w:proofErr w:type="spellStart"/>
      <w:r w:rsidRPr="007230E1">
        <w:rPr>
          <w:sz w:val="28"/>
          <w:szCs w:val="28"/>
        </w:rPr>
        <w:t>корекцію</w:t>
      </w:r>
      <w:proofErr w:type="spellEnd"/>
      <w:r w:rsidRPr="007230E1">
        <w:rPr>
          <w:sz w:val="28"/>
          <w:szCs w:val="28"/>
        </w:rPr>
        <w:t xml:space="preserve"> </w:t>
      </w:r>
      <w:proofErr w:type="spellStart"/>
      <w:r w:rsidRPr="007230E1">
        <w:rPr>
          <w:sz w:val="28"/>
          <w:szCs w:val="28"/>
        </w:rPr>
        <w:t>недоліків</w:t>
      </w:r>
      <w:proofErr w:type="spellEnd"/>
      <w:r w:rsidRPr="007230E1">
        <w:rPr>
          <w:sz w:val="28"/>
          <w:szCs w:val="28"/>
        </w:rPr>
        <w:t xml:space="preserve"> </w:t>
      </w:r>
      <w:r w:rsidRPr="007230E1">
        <w:rPr>
          <w:sz w:val="28"/>
          <w:szCs w:val="28"/>
          <w:lang w:val="uk-UA"/>
        </w:rPr>
        <w:t>емоційної сфери старшого дошкільника</w:t>
      </w:r>
      <w:r w:rsidRPr="007230E1">
        <w:rPr>
          <w:sz w:val="28"/>
          <w:szCs w:val="28"/>
        </w:rPr>
        <w:t xml:space="preserve"> </w:t>
      </w:r>
      <w:proofErr w:type="spellStart"/>
      <w:r w:rsidRPr="007230E1">
        <w:rPr>
          <w:sz w:val="28"/>
          <w:szCs w:val="28"/>
        </w:rPr>
        <w:t>необхідно</w:t>
      </w:r>
      <w:proofErr w:type="spellEnd"/>
      <w:r w:rsidRPr="007230E1">
        <w:rPr>
          <w:sz w:val="28"/>
          <w:szCs w:val="28"/>
        </w:rPr>
        <w:t xml:space="preserve"> </w:t>
      </w:r>
      <w:proofErr w:type="spellStart"/>
      <w:r w:rsidRPr="007230E1">
        <w:rPr>
          <w:sz w:val="28"/>
          <w:szCs w:val="28"/>
        </w:rPr>
        <w:t>розглядати</w:t>
      </w:r>
      <w:proofErr w:type="spellEnd"/>
      <w:r w:rsidRPr="007230E1">
        <w:rPr>
          <w:sz w:val="28"/>
          <w:szCs w:val="28"/>
        </w:rPr>
        <w:t xml:space="preserve"> як </w:t>
      </w:r>
      <w:proofErr w:type="spellStart"/>
      <w:proofErr w:type="gramStart"/>
      <w:r w:rsidRPr="007230E1">
        <w:rPr>
          <w:sz w:val="28"/>
          <w:szCs w:val="28"/>
        </w:rPr>
        <w:t>пр</w:t>
      </w:r>
      <w:proofErr w:type="gramEnd"/>
      <w:r w:rsidRPr="007230E1">
        <w:rPr>
          <w:sz w:val="28"/>
          <w:szCs w:val="28"/>
        </w:rPr>
        <w:t>іоритетний</w:t>
      </w:r>
      <w:proofErr w:type="spellEnd"/>
      <w:r w:rsidRPr="007230E1">
        <w:rPr>
          <w:sz w:val="28"/>
          <w:szCs w:val="28"/>
        </w:rPr>
        <w:t xml:space="preserve"> </w:t>
      </w:r>
      <w:proofErr w:type="spellStart"/>
      <w:r w:rsidRPr="007230E1">
        <w:rPr>
          <w:sz w:val="28"/>
          <w:szCs w:val="28"/>
        </w:rPr>
        <w:t>напрямок</w:t>
      </w:r>
      <w:proofErr w:type="spellEnd"/>
      <w:r w:rsidRPr="007230E1">
        <w:rPr>
          <w:sz w:val="28"/>
          <w:szCs w:val="28"/>
        </w:rPr>
        <w:t xml:space="preserve"> у </w:t>
      </w:r>
      <w:proofErr w:type="spellStart"/>
      <w:r w:rsidRPr="007230E1">
        <w:rPr>
          <w:sz w:val="28"/>
          <w:szCs w:val="28"/>
        </w:rPr>
        <w:t>роботі</w:t>
      </w:r>
      <w:proofErr w:type="spellEnd"/>
      <w:r w:rsidRPr="007230E1">
        <w:rPr>
          <w:sz w:val="28"/>
          <w:szCs w:val="28"/>
        </w:rPr>
        <w:t xml:space="preserve"> </w:t>
      </w:r>
      <w:proofErr w:type="spellStart"/>
      <w:r w:rsidRPr="007230E1">
        <w:rPr>
          <w:sz w:val="28"/>
          <w:szCs w:val="28"/>
        </w:rPr>
        <w:lastRenderedPageBreak/>
        <w:t>дитячого</w:t>
      </w:r>
      <w:proofErr w:type="spellEnd"/>
      <w:r w:rsidRPr="007230E1">
        <w:rPr>
          <w:sz w:val="28"/>
          <w:szCs w:val="28"/>
        </w:rPr>
        <w:t xml:space="preserve"> психолога. У </w:t>
      </w:r>
      <w:proofErr w:type="spellStart"/>
      <w:r w:rsidRPr="007230E1">
        <w:rPr>
          <w:sz w:val="28"/>
          <w:szCs w:val="28"/>
        </w:rPr>
        <w:t>процесі</w:t>
      </w:r>
      <w:proofErr w:type="spellEnd"/>
      <w:r w:rsidRPr="007230E1">
        <w:rPr>
          <w:sz w:val="28"/>
          <w:szCs w:val="28"/>
        </w:rPr>
        <w:t xml:space="preserve"> </w:t>
      </w:r>
      <w:proofErr w:type="spellStart"/>
      <w:r w:rsidRPr="007230E1">
        <w:rPr>
          <w:sz w:val="28"/>
          <w:szCs w:val="28"/>
        </w:rPr>
        <w:t>розвитку</w:t>
      </w:r>
      <w:proofErr w:type="spellEnd"/>
      <w:r w:rsidRPr="007230E1">
        <w:rPr>
          <w:sz w:val="28"/>
          <w:szCs w:val="28"/>
        </w:rPr>
        <w:t xml:space="preserve"> </w:t>
      </w:r>
      <w:proofErr w:type="spellStart"/>
      <w:r w:rsidRPr="007230E1">
        <w:rPr>
          <w:sz w:val="28"/>
          <w:szCs w:val="28"/>
        </w:rPr>
        <w:t>відбуваються</w:t>
      </w:r>
      <w:proofErr w:type="spellEnd"/>
      <w:r w:rsidRPr="007230E1">
        <w:rPr>
          <w:sz w:val="28"/>
          <w:szCs w:val="28"/>
        </w:rPr>
        <w:t xml:space="preserve"> </w:t>
      </w:r>
      <w:proofErr w:type="spellStart"/>
      <w:r w:rsidRPr="007230E1">
        <w:rPr>
          <w:sz w:val="28"/>
          <w:szCs w:val="28"/>
        </w:rPr>
        <w:t>зміни</w:t>
      </w:r>
      <w:proofErr w:type="spellEnd"/>
      <w:r w:rsidRPr="007230E1">
        <w:rPr>
          <w:sz w:val="28"/>
          <w:szCs w:val="28"/>
        </w:rPr>
        <w:t xml:space="preserve"> в </w:t>
      </w:r>
      <w:r w:rsidRPr="007230E1">
        <w:rPr>
          <w:sz w:val="28"/>
          <w:szCs w:val="28"/>
          <w:lang w:val="uk-UA"/>
        </w:rPr>
        <w:t>емоційній сфері</w:t>
      </w:r>
      <w:r w:rsidRPr="007230E1">
        <w:rPr>
          <w:sz w:val="28"/>
          <w:szCs w:val="28"/>
        </w:rPr>
        <w:t xml:space="preserve">: </w:t>
      </w:r>
    </w:p>
    <w:p w:rsidR="00094EFB" w:rsidRPr="007230E1" w:rsidRDefault="00094EFB" w:rsidP="00094EFB">
      <w:pPr>
        <w:pStyle w:val="a4"/>
        <w:keepNext/>
        <w:widowControl w:val="0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proofErr w:type="spellStart"/>
      <w:r w:rsidRPr="007230E1">
        <w:rPr>
          <w:sz w:val="28"/>
          <w:szCs w:val="28"/>
        </w:rPr>
        <w:t>дитина</w:t>
      </w:r>
      <w:proofErr w:type="spellEnd"/>
      <w:r w:rsidRPr="007230E1">
        <w:rPr>
          <w:sz w:val="28"/>
          <w:szCs w:val="28"/>
        </w:rPr>
        <w:t xml:space="preserve"> </w:t>
      </w:r>
      <w:proofErr w:type="spellStart"/>
      <w:r w:rsidRPr="007230E1">
        <w:rPr>
          <w:sz w:val="28"/>
          <w:szCs w:val="28"/>
        </w:rPr>
        <w:t>освоює</w:t>
      </w:r>
      <w:proofErr w:type="spellEnd"/>
      <w:r w:rsidRPr="007230E1">
        <w:rPr>
          <w:sz w:val="28"/>
          <w:szCs w:val="28"/>
        </w:rPr>
        <w:t xml:space="preserve"> </w:t>
      </w:r>
      <w:proofErr w:type="spellStart"/>
      <w:proofErr w:type="gramStart"/>
      <w:r w:rsidRPr="007230E1">
        <w:rPr>
          <w:sz w:val="28"/>
          <w:szCs w:val="28"/>
        </w:rPr>
        <w:t>соц</w:t>
      </w:r>
      <w:proofErr w:type="gramEnd"/>
      <w:r w:rsidRPr="007230E1">
        <w:rPr>
          <w:sz w:val="28"/>
          <w:szCs w:val="28"/>
        </w:rPr>
        <w:t>іальні</w:t>
      </w:r>
      <w:proofErr w:type="spellEnd"/>
      <w:r w:rsidRPr="007230E1">
        <w:rPr>
          <w:sz w:val="28"/>
          <w:szCs w:val="28"/>
        </w:rPr>
        <w:t xml:space="preserve"> </w:t>
      </w:r>
      <w:proofErr w:type="spellStart"/>
      <w:r w:rsidRPr="007230E1">
        <w:rPr>
          <w:sz w:val="28"/>
          <w:szCs w:val="28"/>
        </w:rPr>
        <w:t>форми</w:t>
      </w:r>
      <w:proofErr w:type="spellEnd"/>
      <w:r w:rsidRPr="007230E1">
        <w:rPr>
          <w:sz w:val="28"/>
          <w:szCs w:val="28"/>
        </w:rPr>
        <w:t xml:space="preserve"> </w:t>
      </w:r>
      <w:proofErr w:type="spellStart"/>
      <w:r w:rsidRPr="007230E1">
        <w:rPr>
          <w:sz w:val="28"/>
          <w:szCs w:val="28"/>
        </w:rPr>
        <w:t>вираження</w:t>
      </w:r>
      <w:proofErr w:type="spellEnd"/>
      <w:r w:rsidRPr="007230E1">
        <w:rPr>
          <w:sz w:val="28"/>
          <w:szCs w:val="28"/>
        </w:rPr>
        <w:t xml:space="preserve"> </w:t>
      </w:r>
      <w:proofErr w:type="spellStart"/>
      <w:r w:rsidRPr="007230E1">
        <w:rPr>
          <w:sz w:val="28"/>
          <w:szCs w:val="28"/>
        </w:rPr>
        <w:t>почуттів</w:t>
      </w:r>
      <w:proofErr w:type="spellEnd"/>
      <w:r w:rsidRPr="007230E1">
        <w:rPr>
          <w:sz w:val="28"/>
          <w:szCs w:val="28"/>
        </w:rPr>
        <w:t xml:space="preserve">; </w:t>
      </w:r>
    </w:p>
    <w:p w:rsidR="00094EFB" w:rsidRPr="007230E1" w:rsidRDefault="00094EFB" w:rsidP="00094EFB">
      <w:pPr>
        <w:pStyle w:val="a4"/>
        <w:keepNext/>
        <w:widowControl w:val="0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proofErr w:type="spellStart"/>
      <w:r w:rsidRPr="007230E1">
        <w:rPr>
          <w:sz w:val="28"/>
          <w:szCs w:val="28"/>
        </w:rPr>
        <w:t>змінюється</w:t>
      </w:r>
      <w:proofErr w:type="spellEnd"/>
      <w:r w:rsidRPr="007230E1">
        <w:rPr>
          <w:sz w:val="28"/>
          <w:szCs w:val="28"/>
        </w:rPr>
        <w:t xml:space="preserve"> роль </w:t>
      </w:r>
      <w:proofErr w:type="spellStart"/>
      <w:r w:rsidRPr="007230E1">
        <w:rPr>
          <w:sz w:val="28"/>
          <w:szCs w:val="28"/>
        </w:rPr>
        <w:t>емоцій</w:t>
      </w:r>
      <w:proofErr w:type="spellEnd"/>
      <w:r w:rsidRPr="007230E1">
        <w:rPr>
          <w:sz w:val="28"/>
          <w:szCs w:val="28"/>
        </w:rPr>
        <w:t xml:space="preserve"> у </w:t>
      </w:r>
      <w:proofErr w:type="spellStart"/>
      <w:r w:rsidRPr="007230E1">
        <w:rPr>
          <w:sz w:val="28"/>
          <w:szCs w:val="28"/>
        </w:rPr>
        <w:t>діяльності</w:t>
      </w:r>
      <w:proofErr w:type="spellEnd"/>
      <w:r w:rsidRPr="007230E1">
        <w:rPr>
          <w:sz w:val="28"/>
          <w:szCs w:val="28"/>
        </w:rPr>
        <w:t xml:space="preserve"> </w:t>
      </w:r>
      <w:proofErr w:type="spellStart"/>
      <w:r w:rsidRPr="007230E1">
        <w:rPr>
          <w:sz w:val="28"/>
          <w:szCs w:val="28"/>
        </w:rPr>
        <w:t>дитини</w:t>
      </w:r>
      <w:proofErr w:type="spellEnd"/>
      <w:r w:rsidRPr="007230E1">
        <w:rPr>
          <w:sz w:val="28"/>
          <w:szCs w:val="28"/>
        </w:rPr>
        <w:t xml:space="preserve">, </w:t>
      </w:r>
      <w:proofErr w:type="spellStart"/>
      <w:r w:rsidRPr="007230E1">
        <w:rPr>
          <w:sz w:val="28"/>
          <w:szCs w:val="28"/>
        </w:rPr>
        <w:t>формується</w:t>
      </w:r>
      <w:proofErr w:type="spellEnd"/>
      <w:r w:rsidRPr="007230E1">
        <w:rPr>
          <w:sz w:val="28"/>
          <w:szCs w:val="28"/>
        </w:rPr>
        <w:t xml:space="preserve"> </w:t>
      </w:r>
      <w:r w:rsidRPr="007230E1">
        <w:rPr>
          <w:sz w:val="28"/>
          <w:szCs w:val="28"/>
          <w:lang w:val="uk-UA"/>
        </w:rPr>
        <w:t>емоційне</w:t>
      </w:r>
      <w:r w:rsidRPr="007230E1">
        <w:rPr>
          <w:sz w:val="28"/>
          <w:szCs w:val="28"/>
        </w:rPr>
        <w:t xml:space="preserve"> </w:t>
      </w:r>
      <w:proofErr w:type="spellStart"/>
      <w:r w:rsidRPr="007230E1">
        <w:rPr>
          <w:sz w:val="28"/>
          <w:szCs w:val="28"/>
        </w:rPr>
        <w:t>передбачення</w:t>
      </w:r>
      <w:proofErr w:type="spellEnd"/>
      <w:r w:rsidRPr="007230E1">
        <w:rPr>
          <w:sz w:val="28"/>
          <w:szCs w:val="28"/>
        </w:rPr>
        <w:t xml:space="preserve">; </w:t>
      </w:r>
    </w:p>
    <w:p w:rsidR="00094EFB" w:rsidRPr="00094EFB" w:rsidRDefault="00094EFB" w:rsidP="00094EFB">
      <w:pPr>
        <w:pStyle w:val="a4"/>
        <w:keepNext/>
        <w:widowControl w:val="0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proofErr w:type="spellStart"/>
      <w:r w:rsidRPr="007230E1">
        <w:rPr>
          <w:sz w:val="28"/>
          <w:szCs w:val="28"/>
        </w:rPr>
        <w:t>почуття</w:t>
      </w:r>
      <w:proofErr w:type="spellEnd"/>
      <w:r w:rsidRPr="007230E1">
        <w:rPr>
          <w:sz w:val="28"/>
          <w:szCs w:val="28"/>
        </w:rPr>
        <w:t xml:space="preserve"> </w:t>
      </w:r>
      <w:proofErr w:type="spellStart"/>
      <w:r w:rsidRPr="007230E1">
        <w:rPr>
          <w:sz w:val="28"/>
          <w:szCs w:val="28"/>
        </w:rPr>
        <w:t>стають</w:t>
      </w:r>
      <w:proofErr w:type="spellEnd"/>
      <w:r w:rsidRPr="007230E1">
        <w:rPr>
          <w:sz w:val="28"/>
          <w:szCs w:val="28"/>
        </w:rPr>
        <w:t xml:space="preserve"> </w:t>
      </w:r>
      <w:proofErr w:type="spellStart"/>
      <w:r w:rsidRPr="007230E1">
        <w:rPr>
          <w:sz w:val="28"/>
          <w:szCs w:val="28"/>
        </w:rPr>
        <w:t>більш</w:t>
      </w:r>
      <w:proofErr w:type="spellEnd"/>
      <w:r w:rsidRPr="007230E1">
        <w:rPr>
          <w:sz w:val="28"/>
          <w:szCs w:val="28"/>
        </w:rPr>
        <w:t xml:space="preserve"> </w:t>
      </w:r>
      <w:proofErr w:type="spellStart"/>
      <w:r w:rsidRPr="007230E1">
        <w:rPr>
          <w:sz w:val="28"/>
          <w:szCs w:val="28"/>
        </w:rPr>
        <w:t>усвідомле</w:t>
      </w:r>
      <w:r w:rsidR="005577C8">
        <w:rPr>
          <w:sz w:val="28"/>
          <w:szCs w:val="28"/>
        </w:rPr>
        <w:t>ними</w:t>
      </w:r>
      <w:proofErr w:type="spellEnd"/>
      <w:r w:rsidR="005577C8">
        <w:rPr>
          <w:sz w:val="28"/>
          <w:szCs w:val="28"/>
        </w:rPr>
        <w:t xml:space="preserve">, </w:t>
      </w:r>
      <w:proofErr w:type="spellStart"/>
      <w:r w:rsidR="005577C8">
        <w:rPr>
          <w:sz w:val="28"/>
          <w:szCs w:val="28"/>
        </w:rPr>
        <w:t>узагальненими</w:t>
      </w:r>
      <w:proofErr w:type="spellEnd"/>
      <w:r w:rsidR="005577C8">
        <w:rPr>
          <w:sz w:val="28"/>
          <w:szCs w:val="28"/>
        </w:rPr>
        <w:t xml:space="preserve">, </w:t>
      </w:r>
      <w:proofErr w:type="spellStart"/>
      <w:r w:rsidR="005577C8">
        <w:rPr>
          <w:sz w:val="28"/>
          <w:szCs w:val="28"/>
        </w:rPr>
        <w:t>довільними</w:t>
      </w:r>
      <w:proofErr w:type="spellEnd"/>
      <w:r w:rsidRPr="007230E1">
        <w:rPr>
          <w:sz w:val="28"/>
          <w:szCs w:val="28"/>
        </w:rPr>
        <w:t xml:space="preserve">. </w:t>
      </w:r>
    </w:p>
    <w:p w:rsidR="00B70F39" w:rsidRPr="00ED50DD" w:rsidRDefault="005577C8" w:rsidP="00B81C9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</w:t>
      </w:r>
      <w:proofErr w:type="spellStart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>оняття</w:t>
      </w:r>
      <w:proofErr w:type="spellEnd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>готовності</w:t>
      </w:r>
      <w:proofErr w:type="spellEnd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дошкільника</w:t>
      </w:r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 xml:space="preserve"> до </w:t>
      </w:r>
      <w:proofErr w:type="spellStart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>школи</w:t>
      </w:r>
      <w:proofErr w:type="spellEnd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>багатогранне</w:t>
      </w:r>
      <w:proofErr w:type="spellEnd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proofErr w:type="spellStart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>Воно</w:t>
      </w:r>
      <w:proofErr w:type="spellEnd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>охоплює</w:t>
      </w:r>
      <w:proofErr w:type="spellEnd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>фізіологічну</w:t>
      </w:r>
      <w:proofErr w:type="spellEnd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>психологічну</w:t>
      </w:r>
      <w:proofErr w:type="spellEnd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 xml:space="preserve"> (</w:t>
      </w:r>
      <w:proofErr w:type="spellStart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>особистісну</w:t>
      </w:r>
      <w:proofErr w:type="spellEnd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proofErr w:type="gramStart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>соц</w:t>
      </w:r>
      <w:proofErr w:type="gramEnd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>іальну</w:t>
      </w:r>
      <w:proofErr w:type="spellEnd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>інтелектуальну</w:t>
      </w:r>
      <w:proofErr w:type="spellEnd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 xml:space="preserve">) та </w:t>
      </w:r>
      <w:proofErr w:type="spellStart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>педагогічну</w:t>
      </w:r>
      <w:proofErr w:type="spellEnd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>зрілість</w:t>
      </w:r>
      <w:proofErr w:type="spellEnd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>дитини</w:t>
      </w:r>
      <w:proofErr w:type="spellEnd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proofErr w:type="spellStart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>Успішне</w:t>
      </w:r>
      <w:proofErr w:type="spellEnd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>розв</w:t>
      </w:r>
      <w:r w:rsidR="001162C1">
        <w:rPr>
          <w:rFonts w:ascii="Times New Roman" w:hAnsi="Times New Roman"/>
          <w:sz w:val="28"/>
          <w:szCs w:val="28"/>
          <w:shd w:val="clear" w:color="auto" w:fill="FFFFFF"/>
        </w:rPr>
        <w:t>’</w:t>
      </w:r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>язання</w:t>
      </w:r>
      <w:proofErr w:type="spellEnd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>питань</w:t>
      </w:r>
      <w:proofErr w:type="spellEnd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>розвитку</w:t>
      </w:r>
      <w:proofErr w:type="spellEnd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>особистості</w:t>
      </w:r>
      <w:proofErr w:type="spellEnd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>дитини</w:t>
      </w:r>
      <w:proofErr w:type="spellEnd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proofErr w:type="gramStart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>п</w:t>
      </w:r>
      <w:proofErr w:type="gramEnd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>ідвищення</w:t>
      </w:r>
      <w:proofErr w:type="spellEnd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>ефективності</w:t>
      </w:r>
      <w:proofErr w:type="spellEnd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>процесу</w:t>
      </w:r>
      <w:proofErr w:type="spellEnd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>навчання</w:t>
      </w:r>
      <w:proofErr w:type="spellEnd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 xml:space="preserve">, подальше </w:t>
      </w:r>
      <w:proofErr w:type="spellStart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>професійне</w:t>
      </w:r>
      <w:proofErr w:type="spellEnd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>становлення</w:t>
      </w:r>
      <w:proofErr w:type="spellEnd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 xml:space="preserve"> та </w:t>
      </w:r>
      <w:proofErr w:type="spellStart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>соціальну</w:t>
      </w:r>
      <w:proofErr w:type="spellEnd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>самореалізацію</w:t>
      </w:r>
      <w:proofErr w:type="spellEnd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>особистості</w:t>
      </w:r>
      <w:proofErr w:type="spellEnd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>багато</w:t>
      </w:r>
      <w:proofErr w:type="spellEnd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 xml:space="preserve"> в </w:t>
      </w:r>
      <w:proofErr w:type="spellStart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>чому</w:t>
      </w:r>
      <w:proofErr w:type="spellEnd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>визначає</w:t>
      </w:r>
      <w:proofErr w:type="spellEnd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 xml:space="preserve"> те, </w:t>
      </w:r>
      <w:proofErr w:type="spellStart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>наскільки</w:t>
      </w:r>
      <w:proofErr w:type="spellEnd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>враховують</w:t>
      </w:r>
      <w:proofErr w:type="spellEnd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>рівень</w:t>
      </w:r>
      <w:proofErr w:type="spellEnd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>фізіологічної</w:t>
      </w:r>
      <w:proofErr w:type="spellEnd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>психологічної</w:t>
      </w:r>
      <w:proofErr w:type="spellEnd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 xml:space="preserve"> та </w:t>
      </w:r>
      <w:proofErr w:type="spellStart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>педагогічної</w:t>
      </w:r>
      <w:proofErr w:type="spellEnd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>готовності</w:t>
      </w:r>
      <w:proofErr w:type="spellEnd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>дитини</w:t>
      </w:r>
      <w:proofErr w:type="spellEnd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 xml:space="preserve"> до </w:t>
      </w:r>
      <w:proofErr w:type="spellStart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>шкільного</w:t>
      </w:r>
      <w:proofErr w:type="spellEnd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>навчання</w:t>
      </w:r>
      <w:proofErr w:type="spellEnd"/>
      <w:r w:rsidR="00B70F39" w:rsidRPr="00B81C98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B70F39" w:rsidRPr="00B81C98" w:rsidRDefault="00B70F39" w:rsidP="004E61C9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Готовність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школи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визначається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соц</w:t>
      </w:r>
      <w:proofErr w:type="gram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іальною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емоційною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зрілістю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дитини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Вона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виражається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умінні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контактувати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іншими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людьми (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дітьми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дорослими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),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дотримуватись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прийнятих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суспільстві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правил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поведінки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уміти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грати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ігри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за правилами, самому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їх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дотримуватись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стежити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їх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дотриманням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іншими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учасниками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B70F39" w:rsidRPr="004E61C9" w:rsidRDefault="00B70F39" w:rsidP="004E61C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4E61C9">
        <w:rPr>
          <w:sz w:val="28"/>
          <w:szCs w:val="28"/>
          <w:lang w:val="uk-UA"/>
        </w:rPr>
        <w:t>Отже, е</w:t>
      </w:r>
      <w:proofErr w:type="spellStart"/>
      <w:r w:rsidRPr="004E61C9">
        <w:rPr>
          <w:sz w:val="28"/>
          <w:szCs w:val="28"/>
        </w:rPr>
        <w:t>моційна</w:t>
      </w:r>
      <w:proofErr w:type="spellEnd"/>
      <w:r w:rsidRPr="004E61C9">
        <w:rPr>
          <w:sz w:val="28"/>
          <w:szCs w:val="28"/>
        </w:rPr>
        <w:t xml:space="preserve"> </w:t>
      </w:r>
      <w:proofErr w:type="spellStart"/>
      <w:r w:rsidRPr="004E61C9">
        <w:rPr>
          <w:sz w:val="28"/>
          <w:szCs w:val="28"/>
        </w:rPr>
        <w:t>готовність</w:t>
      </w:r>
      <w:proofErr w:type="spellEnd"/>
      <w:r w:rsidRPr="004E61C9">
        <w:rPr>
          <w:sz w:val="28"/>
          <w:szCs w:val="28"/>
        </w:rPr>
        <w:t xml:space="preserve"> — </w:t>
      </w:r>
      <w:proofErr w:type="spellStart"/>
      <w:r w:rsidRPr="004E61C9">
        <w:rPr>
          <w:sz w:val="28"/>
          <w:szCs w:val="28"/>
        </w:rPr>
        <w:t>це</w:t>
      </w:r>
      <w:proofErr w:type="spellEnd"/>
      <w:r w:rsidRPr="004E61C9">
        <w:rPr>
          <w:sz w:val="28"/>
          <w:szCs w:val="28"/>
        </w:rPr>
        <w:t xml:space="preserve"> </w:t>
      </w:r>
      <w:proofErr w:type="spellStart"/>
      <w:r w:rsidRPr="004E61C9">
        <w:rPr>
          <w:sz w:val="28"/>
          <w:szCs w:val="28"/>
        </w:rPr>
        <w:t>вміння</w:t>
      </w:r>
      <w:proofErr w:type="spellEnd"/>
      <w:r w:rsidRPr="004E61C9">
        <w:rPr>
          <w:sz w:val="28"/>
          <w:szCs w:val="28"/>
        </w:rPr>
        <w:t xml:space="preserve"> правильно й адекватно </w:t>
      </w:r>
      <w:proofErr w:type="spellStart"/>
      <w:r w:rsidRPr="004E61C9">
        <w:rPr>
          <w:sz w:val="28"/>
          <w:szCs w:val="28"/>
        </w:rPr>
        <w:t>реагувати</w:t>
      </w:r>
      <w:proofErr w:type="spellEnd"/>
      <w:r w:rsidRPr="004E61C9">
        <w:rPr>
          <w:sz w:val="28"/>
          <w:szCs w:val="28"/>
        </w:rPr>
        <w:t xml:space="preserve"> в </w:t>
      </w:r>
      <w:proofErr w:type="spellStart"/>
      <w:r w:rsidRPr="004E61C9">
        <w:rPr>
          <w:sz w:val="28"/>
          <w:szCs w:val="28"/>
        </w:rPr>
        <w:t>різних</w:t>
      </w:r>
      <w:proofErr w:type="spellEnd"/>
      <w:r w:rsidRPr="004E61C9">
        <w:rPr>
          <w:sz w:val="28"/>
          <w:szCs w:val="28"/>
        </w:rPr>
        <w:t xml:space="preserve"> </w:t>
      </w:r>
      <w:proofErr w:type="spellStart"/>
      <w:r w:rsidRPr="004E61C9">
        <w:rPr>
          <w:sz w:val="28"/>
          <w:szCs w:val="28"/>
        </w:rPr>
        <w:t>життєвих</w:t>
      </w:r>
      <w:proofErr w:type="spellEnd"/>
      <w:r w:rsidRPr="004E61C9">
        <w:rPr>
          <w:sz w:val="28"/>
          <w:szCs w:val="28"/>
        </w:rPr>
        <w:t xml:space="preserve"> </w:t>
      </w:r>
      <w:proofErr w:type="spellStart"/>
      <w:r w:rsidRPr="004E61C9">
        <w:rPr>
          <w:sz w:val="28"/>
          <w:szCs w:val="28"/>
        </w:rPr>
        <w:t>ситуаціях</w:t>
      </w:r>
      <w:proofErr w:type="spellEnd"/>
      <w:r w:rsidRPr="004E61C9">
        <w:rPr>
          <w:sz w:val="28"/>
          <w:szCs w:val="28"/>
        </w:rPr>
        <w:t xml:space="preserve">. </w:t>
      </w:r>
      <w:proofErr w:type="spellStart"/>
      <w:r w:rsidRPr="004E61C9">
        <w:rPr>
          <w:sz w:val="28"/>
          <w:szCs w:val="28"/>
        </w:rPr>
        <w:t>Емоційна</w:t>
      </w:r>
      <w:proofErr w:type="spellEnd"/>
      <w:r w:rsidRPr="004E61C9">
        <w:rPr>
          <w:sz w:val="28"/>
          <w:szCs w:val="28"/>
        </w:rPr>
        <w:t xml:space="preserve"> </w:t>
      </w:r>
      <w:proofErr w:type="spellStart"/>
      <w:r w:rsidRPr="004E61C9">
        <w:rPr>
          <w:sz w:val="28"/>
          <w:szCs w:val="28"/>
        </w:rPr>
        <w:t>готовність</w:t>
      </w:r>
      <w:proofErr w:type="spellEnd"/>
      <w:r w:rsidRPr="004E61C9">
        <w:rPr>
          <w:sz w:val="28"/>
          <w:szCs w:val="28"/>
        </w:rPr>
        <w:t xml:space="preserve"> до </w:t>
      </w:r>
      <w:proofErr w:type="spellStart"/>
      <w:proofErr w:type="gramStart"/>
      <w:r w:rsidRPr="004E61C9">
        <w:rPr>
          <w:sz w:val="28"/>
          <w:szCs w:val="28"/>
        </w:rPr>
        <w:t>школи</w:t>
      </w:r>
      <w:proofErr w:type="spellEnd"/>
      <w:r w:rsidRPr="004E61C9">
        <w:rPr>
          <w:sz w:val="28"/>
          <w:szCs w:val="28"/>
        </w:rPr>
        <w:t xml:space="preserve"> в</w:t>
      </w:r>
      <w:proofErr w:type="gramEnd"/>
      <w:r w:rsidRPr="004E61C9">
        <w:rPr>
          <w:sz w:val="28"/>
          <w:szCs w:val="28"/>
        </w:rPr>
        <w:t xml:space="preserve"> основному </w:t>
      </w:r>
      <w:proofErr w:type="spellStart"/>
      <w:r w:rsidRPr="004E61C9">
        <w:rPr>
          <w:sz w:val="28"/>
          <w:szCs w:val="28"/>
        </w:rPr>
        <w:t>розуміється</w:t>
      </w:r>
      <w:proofErr w:type="spellEnd"/>
      <w:r w:rsidRPr="004E61C9">
        <w:rPr>
          <w:sz w:val="28"/>
          <w:szCs w:val="28"/>
        </w:rPr>
        <w:t xml:space="preserve"> як </w:t>
      </w:r>
      <w:proofErr w:type="spellStart"/>
      <w:r w:rsidRPr="004E61C9">
        <w:rPr>
          <w:sz w:val="28"/>
          <w:szCs w:val="28"/>
        </w:rPr>
        <w:t>зменшення</w:t>
      </w:r>
      <w:proofErr w:type="spellEnd"/>
      <w:r w:rsidRPr="004E61C9">
        <w:rPr>
          <w:sz w:val="28"/>
          <w:szCs w:val="28"/>
        </w:rPr>
        <w:t xml:space="preserve"> </w:t>
      </w:r>
      <w:proofErr w:type="spellStart"/>
      <w:r w:rsidRPr="004E61C9">
        <w:rPr>
          <w:sz w:val="28"/>
          <w:szCs w:val="28"/>
        </w:rPr>
        <w:t>імпульсивних</w:t>
      </w:r>
      <w:proofErr w:type="spellEnd"/>
      <w:r w:rsidRPr="004E61C9">
        <w:rPr>
          <w:sz w:val="28"/>
          <w:szCs w:val="28"/>
        </w:rPr>
        <w:t xml:space="preserve"> </w:t>
      </w:r>
      <w:proofErr w:type="spellStart"/>
      <w:r w:rsidRPr="004E61C9">
        <w:rPr>
          <w:sz w:val="28"/>
          <w:szCs w:val="28"/>
        </w:rPr>
        <w:t>реакцій</w:t>
      </w:r>
      <w:proofErr w:type="spellEnd"/>
      <w:r w:rsidRPr="004E61C9">
        <w:rPr>
          <w:sz w:val="28"/>
          <w:szCs w:val="28"/>
        </w:rPr>
        <w:t xml:space="preserve"> і </w:t>
      </w:r>
      <w:proofErr w:type="spellStart"/>
      <w:r w:rsidRPr="004E61C9">
        <w:rPr>
          <w:sz w:val="28"/>
          <w:szCs w:val="28"/>
        </w:rPr>
        <w:t>можливість</w:t>
      </w:r>
      <w:proofErr w:type="spellEnd"/>
      <w:r w:rsidRPr="004E61C9">
        <w:rPr>
          <w:sz w:val="28"/>
          <w:szCs w:val="28"/>
        </w:rPr>
        <w:t xml:space="preserve"> </w:t>
      </w:r>
      <w:proofErr w:type="spellStart"/>
      <w:r w:rsidRPr="004E61C9">
        <w:rPr>
          <w:sz w:val="28"/>
          <w:szCs w:val="28"/>
        </w:rPr>
        <w:t>тривалий</w:t>
      </w:r>
      <w:proofErr w:type="spellEnd"/>
      <w:r w:rsidRPr="004E61C9">
        <w:rPr>
          <w:sz w:val="28"/>
          <w:szCs w:val="28"/>
        </w:rPr>
        <w:t xml:space="preserve"> час </w:t>
      </w:r>
      <w:proofErr w:type="spellStart"/>
      <w:r w:rsidRPr="004E61C9">
        <w:rPr>
          <w:sz w:val="28"/>
          <w:szCs w:val="28"/>
        </w:rPr>
        <w:t>виконувати</w:t>
      </w:r>
      <w:proofErr w:type="spellEnd"/>
      <w:r w:rsidRPr="004E61C9">
        <w:rPr>
          <w:sz w:val="28"/>
          <w:szCs w:val="28"/>
        </w:rPr>
        <w:t xml:space="preserve"> не </w:t>
      </w:r>
      <w:proofErr w:type="spellStart"/>
      <w:r w:rsidRPr="004E61C9">
        <w:rPr>
          <w:sz w:val="28"/>
          <w:szCs w:val="28"/>
        </w:rPr>
        <w:t>дуже</w:t>
      </w:r>
      <w:proofErr w:type="spellEnd"/>
      <w:r w:rsidRPr="004E61C9">
        <w:rPr>
          <w:sz w:val="28"/>
          <w:szCs w:val="28"/>
        </w:rPr>
        <w:t xml:space="preserve"> </w:t>
      </w:r>
      <w:proofErr w:type="spellStart"/>
      <w:r w:rsidRPr="004E61C9">
        <w:rPr>
          <w:sz w:val="28"/>
          <w:szCs w:val="28"/>
        </w:rPr>
        <w:t>привабливе</w:t>
      </w:r>
      <w:proofErr w:type="spellEnd"/>
      <w:r w:rsidRPr="004E61C9">
        <w:rPr>
          <w:sz w:val="28"/>
          <w:szCs w:val="28"/>
        </w:rPr>
        <w:t xml:space="preserve"> </w:t>
      </w:r>
      <w:proofErr w:type="spellStart"/>
      <w:r w:rsidRPr="004E61C9">
        <w:rPr>
          <w:sz w:val="28"/>
          <w:szCs w:val="28"/>
        </w:rPr>
        <w:t>завдання</w:t>
      </w:r>
      <w:proofErr w:type="spellEnd"/>
      <w:r w:rsidRPr="004E61C9">
        <w:rPr>
          <w:sz w:val="28"/>
          <w:szCs w:val="28"/>
        </w:rPr>
        <w:t>.</w:t>
      </w:r>
      <w:r w:rsidRPr="004E61C9">
        <w:rPr>
          <w:sz w:val="28"/>
          <w:szCs w:val="28"/>
          <w:lang w:val="uk-UA"/>
        </w:rPr>
        <w:t xml:space="preserve"> Вона</w:t>
      </w:r>
      <w:r w:rsidRPr="004E61C9">
        <w:rPr>
          <w:sz w:val="28"/>
          <w:szCs w:val="28"/>
        </w:rPr>
        <w:t xml:space="preserve"> </w:t>
      </w:r>
      <w:proofErr w:type="spellStart"/>
      <w:r w:rsidRPr="004E61C9">
        <w:rPr>
          <w:sz w:val="28"/>
          <w:szCs w:val="28"/>
        </w:rPr>
        <w:t>виявляється</w:t>
      </w:r>
      <w:proofErr w:type="spellEnd"/>
      <w:r w:rsidRPr="004E61C9">
        <w:rPr>
          <w:sz w:val="28"/>
          <w:szCs w:val="28"/>
        </w:rPr>
        <w:t xml:space="preserve"> у </w:t>
      </w:r>
      <w:proofErr w:type="spellStart"/>
      <w:r w:rsidRPr="004E61C9">
        <w:rPr>
          <w:sz w:val="28"/>
          <w:szCs w:val="28"/>
        </w:rPr>
        <w:t>задоволенні</w:t>
      </w:r>
      <w:proofErr w:type="spellEnd"/>
      <w:r w:rsidRPr="004E61C9">
        <w:rPr>
          <w:sz w:val="28"/>
          <w:szCs w:val="28"/>
        </w:rPr>
        <w:t xml:space="preserve">, </w:t>
      </w:r>
      <w:proofErr w:type="spellStart"/>
      <w:r w:rsidRPr="004E61C9">
        <w:rPr>
          <w:sz w:val="28"/>
          <w:szCs w:val="28"/>
        </w:rPr>
        <w:t>радості</w:t>
      </w:r>
      <w:proofErr w:type="spellEnd"/>
      <w:r w:rsidRPr="004E61C9">
        <w:rPr>
          <w:sz w:val="28"/>
          <w:szCs w:val="28"/>
        </w:rPr>
        <w:t xml:space="preserve">, </w:t>
      </w:r>
      <w:proofErr w:type="spellStart"/>
      <w:r w:rsidRPr="004E61C9">
        <w:rPr>
          <w:sz w:val="28"/>
          <w:szCs w:val="28"/>
        </w:rPr>
        <w:t>довірі</w:t>
      </w:r>
      <w:proofErr w:type="spellEnd"/>
      <w:r w:rsidRPr="004E61C9">
        <w:rPr>
          <w:sz w:val="28"/>
          <w:szCs w:val="28"/>
        </w:rPr>
        <w:t xml:space="preserve">, з </w:t>
      </w:r>
      <w:proofErr w:type="spellStart"/>
      <w:r w:rsidRPr="004E61C9">
        <w:rPr>
          <w:sz w:val="28"/>
          <w:szCs w:val="28"/>
        </w:rPr>
        <w:t>якими</w:t>
      </w:r>
      <w:proofErr w:type="spellEnd"/>
      <w:r w:rsidRPr="004E61C9">
        <w:rPr>
          <w:sz w:val="28"/>
          <w:szCs w:val="28"/>
        </w:rPr>
        <w:t xml:space="preserve"> </w:t>
      </w:r>
      <w:proofErr w:type="spellStart"/>
      <w:r w:rsidRPr="004E61C9">
        <w:rPr>
          <w:sz w:val="28"/>
          <w:szCs w:val="28"/>
        </w:rPr>
        <w:t>дитина</w:t>
      </w:r>
      <w:proofErr w:type="spellEnd"/>
      <w:r w:rsidRPr="004E61C9">
        <w:rPr>
          <w:sz w:val="28"/>
          <w:szCs w:val="28"/>
        </w:rPr>
        <w:t xml:space="preserve"> </w:t>
      </w:r>
      <w:proofErr w:type="spellStart"/>
      <w:r w:rsidRPr="004E61C9">
        <w:rPr>
          <w:sz w:val="28"/>
          <w:szCs w:val="28"/>
        </w:rPr>
        <w:t>йде</w:t>
      </w:r>
      <w:proofErr w:type="spellEnd"/>
      <w:r w:rsidRPr="004E61C9">
        <w:rPr>
          <w:sz w:val="28"/>
          <w:szCs w:val="28"/>
        </w:rPr>
        <w:t xml:space="preserve"> до </w:t>
      </w:r>
      <w:proofErr w:type="spellStart"/>
      <w:r w:rsidRPr="004E61C9">
        <w:rPr>
          <w:sz w:val="28"/>
          <w:szCs w:val="28"/>
        </w:rPr>
        <w:t>школи</w:t>
      </w:r>
      <w:proofErr w:type="spellEnd"/>
      <w:r w:rsidRPr="004E61C9">
        <w:rPr>
          <w:sz w:val="28"/>
          <w:szCs w:val="28"/>
        </w:rPr>
        <w:t xml:space="preserve">. </w:t>
      </w:r>
      <w:proofErr w:type="spellStart"/>
      <w:proofErr w:type="gramStart"/>
      <w:r w:rsidRPr="004E61C9">
        <w:rPr>
          <w:sz w:val="28"/>
          <w:szCs w:val="28"/>
        </w:rPr>
        <w:t>Ц</w:t>
      </w:r>
      <w:proofErr w:type="gramEnd"/>
      <w:r w:rsidRPr="004E61C9">
        <w:rPr>
          <w:sz w:val="28"/>
          <w:szCs w:val="28"/>
        </w:rPr>
        <w:t>і</w:t>
      </w:r>
      <w:proofErr w:type="spellEnd"/>
      <w:r w:rsidRPr="004E61C9">
        <w:rPr>
          <w:sz w:val="28"/>
          <w:szCs w:val="28"/>
        </w:rPr>
        <w:t xml:space="preserve"> </w:t>
      </w:r>
      <w:proofErr w:type="spellStart"/>
      <w:r w:rsidRPr="004E61C9">
        <w:rPr>
          <w:sz w:val="28"/>
          <w:szCs w:val="28"/>
        </w:rPr>
        <w:t>переживання</w:t>
      </w:r>
      <w:proofErr w:type="spellEnd"/>
      <w:r w:rsidRPr="004E61C9">
        <w:rPr>
          <w:sz w:val="28"/>
          <w:szCs w:val="28"/>
        </w:rPr>
        <w:t xml:space="preserve"> </w:t>
      </w:r>
      <w:proofErr w:type="spellStart"/>
      <w:r w:rsidRPr="004E61C9">
        <w:rPr>
          <w:sz w:val="28"/>
          <w:szCs w:val="28"/>
        </w:rPr>
        <w:t>роблять</w:t>
      </w:r>
      <w:proofErr w:type="spellEnd"/>
      <w:r w:rsidRPr="004E61C9">
        <w:rPr>
          <w:sz w:val="28"/>
          <w:szCs w:val="28"/>
        </w:rPr>
        <w:t xml:space="preserve"> </w:t>
      </w:r>
      <w:proofErr w:type="spellStart"/>
      <w:r w:rsidRPr="004E61C9">
        <w:rPr>
          <w:sz w:val="28"/>
          <w:szCs w:val="28"/>
        </w:rPr>
        <w:t>її</w:t>
      </w:r>
      <w:proofErr w:type="spellEnd"/>
      <w:r w:rsidRPr="004E61C9">
        <w:rPr>
          <w:sz w:val="28"/>
          <w:szCs w:val="28"/>
        </w:rPr>
        <w:t xml:space="preserve"> </w:t>
      </w:r>
      <w:proofErr w:type="spellStart"/>
      <w:r w:rsidRPr="004E61C9">
        <w:rPr>
          <w:sz w:val="28"/>
          <w:szCs w:val="28"/>
        </w:rPr>
        <w:t>відкритою</w:t>
      </w:r>
      <w:proofErr w:type="spellEnd"/>
      <w:r w:rsidRPr="004E61C9">
        <w:rPr>
          <w:sz w:val="28"/>
          <w:szCs w:val="28"/>
        </w:rPr>
        <w:t xml:space="preserve"> для </w:t>
      </w:r>
      <w:proofErr w:type="spellStart"/>
      <w:r w:rsidRPr="004E61C9">
        <w:rPr>
          <w:sz w:val="28"/>
          <w:szCs w:val="28"/>
        </w:rPr>
        <w:t>контактів</w:t>
      </w:r>
      <w:proofErr w:type="spellEnd"/>
      <w:r w:rsidRPr="004E61C9">
        <w:rPr>
          <w:sz w:val="28"/>
          <w:szCs w:val="28"/>
        </w:rPr>
        <w:t xml:space="preserve"> з учителем і </w:t>
      </w:r>
      <w:proofErr w:type="spellStart"/>
      <w:r w:rsidRPr="004E61C9">
        <w:rPr>
          <w:sz w:val="28"/>
          <w:szCs w:val="28"/>
        </w:rPr>
        <w:t>новими</w:t>
      </w:r>
      <w:proofErr w:type="spellEnd"/>
      <w:r w:rsidRPr="004E61C9">
        <w:rPr>
          <w:sz w:val="28"/>
          <w:szCs w:val="28"/>
        </w:rPr>
        <w:t xml:space="preserve"> </w:t>
      </w:r>
      <w:proofErr w:type="spellStart"/>
      <w:r w:rsidRPr="004E61C9">
        <w:rPr>
          <w:sz w:val="28"/>
          <w:szCs w:val="28"/>
        </w:rPr>
        <w:t>товаришами</w:t>
      </w:r>
      <w:proofErr w:type="spellEnd"/>
      <w:r w:rsidRPr="004E61C9">
        <w:rPr>
          <w:sz w:val="28"/>
          <w:szCs w:val="28"/>
        </w:rPr>
        <w:t xml:space="preserve">, </w:t>
      </w:r>
      <w:proofErr w:type="spellStart"/>
      <w:r w:rsidRPr="004E61C9">
        <w:rPr>
          <w:sz w:val="28"/>
          <w:szCs w:val="28"/>
        </w:rPr>
        <w:t>підтримують</w:t>
      </w:r>
      <w:proofErr w:type="spellEnd"/>
      <w:r w:rsidRPr="004E61C9">
        <w:rPr>
          <w:sz w:val="28"/>
          <w:szCs w:val="28"/>
        </w:rPr>
        <w:t xml:space="preserve"> </w:t>
      </w:r>
      <w:proofErr w:type="spellStart"/>
      <w:r w:rsidRPr="004E61C9">
        <w:rPr>
          <w:sz w:val="28"/>
          <w:szCs w:val="28"/>
        </w:rPr>
        <w:t>впевненість</w:t>
      </w:r>
      <w:proofErr w:type="spellEnd"/>
      <w:r w:rsidRPr="004E61C9">
        <w:rPr>
          <w:sz w:val="28"/>
          <w:szCs w:val="28"/>
        </w:rPr>
        <w:t xml:space="preserve"> у </w:t>
      </w:r>
      <w:proofErr w:type="spellStart"/>
      <w:r w:rsidRPr="004E61C9">
        <w:rPr>
          <w:sz w:val="28"/>
          <w:szCs w:val="28"/>
        </w:rPr>
        <w:t>собі</w:t>
      </w:r>
      <w:proofErr w:type="spellEnd"/>
      <w:r w:rsidRPr="004E61C9">
        <w:rPr>
          <w:sz w:val="28"/>
          <w:szCs w:val="28"/>
        </w:rPr>
        <w:t xml:space="preserve">, </w:t>
      </w:r>
      <w:proofErr w:type="spellStart"/>
      <w:r w:rsidRPr="004E61C9">
        <w:rPr>
          <w:sz w:val="28"/>
          <w:szCs w:val="28"/>
        </w:rPr>
        <w:t>прагнення</w:t>
      </w:r>
      <w:proofErr w:type="spellEnd"/>
      <w:r w:rsidRPr="004E61C9">
        <w:rPr>
          <w:sz w:val="28"/>
          <w:szCs w:val="28"/>
        </w:rPr>
        <w:t xml:space="preserve"> </w:t>
      </w:r>
      <w:proofErr w:type="spellStart"/>
      <w:r w:rsidRPr="004E61C9">
        <w:rPr>
          <w:sz w:val="28"/>
          <w:szCs w:val="28"/>
        </w:rPr>
        <w:t>знайти</w:t>
      </w:r>
      <w:proofErr w:type="spellEnd"/>
      <w:r w:rsidRPr="004E61C9">
        <w:rPr>
          <w:sz w:val="28"/>
          <w:szCs w:val="28"/>
        </w:rPr>
        <w:t xml:space="preserve"> </w:t>
      </w:r>
      <w:proofErr w:type="spellStart"/>
      <w:r w:rsidRPr="004E61C9">
        <w:rPr>
          <w:sz w:val="28"/>
          <w:szCs w:val="28"/>
        </w:rPr>
        <w:t>своє</w:t>
      </w:r>
      <w:proofErr w:type="spellEnd"/>
      <w:r w:rsidRPr="004E61C9">
        <w:rPr>
          <w:sz w:val="28"/>
          <w:szCs w:val="28"/>
        </w:rPr>
        <w:t xml:space="preserve"> </w:t>
      </w:r>
      <w:proofErr w:type="spellStart"/>
      <w:r w:rsidRPr="004E61C9">
        <w:rPr>
          <w:sz w:val="28"/>
          <w:szCs w:val="28"/>
        </w:rPr>
        <w:t>місце</w:t>
      </w:r>
      <w:proofErr w:type="spellEnd"/>
      <w:r w:rsidRPr="004E61C9">
        <w:rPr>
          <w:sz w:val="28"/>
          <w:szCs w:val="28"/>
        </w:rPr>
        <w:t xml:space="preserve"> </w:t>
      </w:r>
      <w:proofErr w:type="spellStart"/>
      <w:r w:rsidRPr="004E61C9">
        <w:rPr>
          <w:sz w:val="28"/>
          <w:szCs w:val="28"/>
        </w:rPr>
        <w:t>серед</w:t>
      </w:r>
      <w:proofErr w:type="spellEnd"/>
      <w:r w:rsidRPr="004E61C9">
        <w:rPr>
          <w:sz w:val="28"/>
          <w:szCs w:val="28"/>
        </w:rPr>
        <w:t xml:space="preserve"> </w:t>
      </w:r>
      <w:proofErr w:type="spellStart"/>
      <w:r w:rsidRPr="004E61C9">
        <w:rPr>
          <w:sz w:val="28"/>
          <w:szCs w:val="28"/>
        </w:rPr>
        <w:t>однолітків</w:t>
      </w:r>
      <w:proofErr w:type="spellEnd"/>
      <w:r w:rsidRPr="004E61C9">
        <w:rPr>
          <w:sz w:val="28"/>
          <w:szCs w:val="28"/>
        </w:rPr>
        <w:t xml:space="preserve">. </w:t>
      </w:r>
      <w:proofErr w:type="spellStart"/>
      <w:r w:rsidRPr="004E61C9">
        <w:rPr>
          <w:sz w:val="28"/>
          <w:szCs w:val="28"/>
        </w:rPr>
        <w:t>Важливим</w:t>
      </w:r>
      <w:proofErr w:type="spellEnd"/>
      <w:r w:rsidRPr="004E61C9">
        <w:rPr>
          <w:sz w:val="28"/>
          <w:szCs w:val="28"/>
        </w:rPr>
        <w:t xml:space="preserve"> моментом </w:t>
      </w:r>
      <w:proofErr w:type="spellStart"/>
      <w:r w:rsidRPr="004E61C9">
        <w:rPr>
          <w:sz w:val="28"/>
          <w:szCs w:val="28"/>
        </w:rPr>
        <w:t>емоційної</w:t>
      </w:r>
      <w:proofErr w:type="spellEnd"/>
      <w:r w:rsidRPr="004E61C9">
        <w:rPr>
          <w:sz w:val="28"/>
          <w:szCs w:val="28"/>
        </w:rPr>
        <w:t xml:space="preserve"> </w:t>
      </w:r>
      <w:proofErr w:type="spellStart"/>
      <w:r w:rsidRPr="004E61C9">
        <w:rPr>
          <w:sz w:val="28"/>
          <w:szCs w:val="28"/>
        </w:rPr>
        <w:t>готовності</w:t>
      </w:r>
      <w:proofErr w:type="spellEnd"/>
      <w:r w:rsidRPr="004E61C9">
        <w:rPr>
          <w:sz w:val="28"/>
          <w:szCs w:val="28"/>
        </w:rPr>
        <w:t xml:space="preserve"> є </w:t>
      </w:r>
      <w:proofErr w:type="spellStart"/>
      <w:r w:rsidRPr="004E61C9">
        <w:rPr>
          <w:sz w:val="28"/>
          <w:szCs w:val="28"/>
        </w:rPr>
        <w:t>переживання</w:t>
      </w:r>
      <w:proofErr w:type="spellEnd"/>
      <w:r w:rsidRPr="004E61C9">
        <w:rPr>
          <w:sz w:val="28"/>
          <w:szCs w:val="28"/>
        </w:rPr>
        <w:t xml:space="preserve">, </w:t>
      </w:r>
      <w:proofErr w:type="spellStart"/>
      <w:r w:rsidRPr="004E61C9">
        <w:rPr>
          <w:sz w:val="28"/>
          <w:szCs w:val="28"/>
        </w:rPr>
        <w:t>пов'язані</w:t>
      </w:r>
      <w:proofErr w:type="spellEnd"/>
      <w:r w:rsidRPr="004E61C9">
        <w:rPr>
          <w:sz w:val="28"/>
          <w:szCs w:val="28"/>
        </w:rPr>
        <w:t xml:space="preserve"> </w:t>
      </w:r>
      <w:proofErr w:type="spellStart"/>
      <w:r w:rsidRPr="004E61C9">
        <w:rPr>
          <w:sz w:val="28"/>
          <w:szCs w:val="28"/>
        </w:rPr>
        <w:t>із</w:t>
      </w:r>
      <w:proofErr w:type="spellEnd"/>
      <w:r w:rsidRPr="004E61C9">
        <w:rPr>
          <w:sz w:val="28"/>
          <w:szCs w:val="28"/>
        </w:rPr>
        <w:t xml:space="preserve"> самою </w:t>
      </w:r>
      <w:proofErr w:type="spellStart"/>
      <w:r w:rsidRPr="004E61C9">
        <w:rPr>
          <w:sz w:val="28"/>
          <w:szCs w:val="28"/>
        </w:rPr>
        <w:t>навчальною</w:t>
      </w:r>
      <w:proofErr w:type="spellEnd"/>
      <w:r w:rsidRPr="004E61C9">
        <w:rPr>
          <w:sz w:val="28"/>
          <w:szCs w:val="28"/>
        </w:rPr>
        <w:t xml:space="preserve"> </w:t>
      </w:r>
      <w:proofErr w:type="spellStart"/>
      <w:r w:rsidRPr="004E61C9">
        <w:rPr>
          <w:sz w:val="28"/>
          <w:szCs w:val="28"/>
        </w:rPr>
        <w:t>діяльністю</w:t>
      </w:r>
      <w:proofErr w:type="spellEnd"/>
      <w:r w:rsidRPr="004E61C9">
        <w:rPr>
          <w:sz w:val="28"/>
          <w:szCs w:val="28"/>
        </w:rPr>
        <w:t xml:space="preserve">, </w:t>
      </w:r>
      <w:proofErr w:type="spellStart"/>
      <w:r w:rsidRPr="004E61C9">
        <w:rPr>
          <w:sz w:val="28"/>
          <w:szCs w:val="28"/>
        </w:rPr>
        <w:t>її</w:t>
      </w:r>
      <w:proofErr w:type="spellEnd"/>
      <w:r w:rsidRPr="004E61C9">
        <w:rPr>
          <w:sz w:val="28"/>
          <w:szCs w:val="28"/>
        </w:rPr>
        <w:t xml:space="preserve"> </w:t>
      </w:r>
      <w:proofErr w:type="spellStart"/>
      <w:r w:rsidRPr="004E61C9">
        <w:rPr>
          <w:sz w:val="28"/>
          <w:szCs w:val="28"/>
        </w:rPr>
        <w:t>процесом</w:t>
      </w:r>
      <w:proofErr w:type="spellEnd"/>
      <w:r w:rsidRPr="004E61C9">
        <w:rPr>
          <w:sz w:val="28"/>
          <w:szCs w:val="28"/>
        </w:rPr>
        <w:t xml:space="preserve"> і першими результатами, </w:t>
      </w:r>
      <w:proofErr w:type="spellStart"/>
      <w:r w:rsidRPr="004E61C9">
        <w:rPr>
          <w:sz w:val="28"/>
          <w:szCs w:val="28"/>
        </w:rPr>
        <w:t>вболівання</w:t>
      </w:r>
      <w:proofErr w:type="spellEnd"/>
      <w:r w:rsidRPr="004E61C9">
        <w:rPr>
          <w:sz w:val="28"/>
          <w:szCs w:val="28"/>
        </w:rPr>
        <w:t xml:space="preserve"> за </w:t>
      </w:r>
      <w:proofErr w:type="spellStart"/>
      <w:r w:rsidRPr="004E61C9">
        <w:rPr>
          <w:sz w:val="28"/>
          <w:szCs w:val="28"/>
        </w:rPr>
        <w:t>успішне</w:t>
      </w:r>
      <w:proofErr w:type="spellEnd"/>
      <w:r w:rsidRPr="004E61C9">
        <w:rPr>
          <w:sz w:val="28"/>
          <w:szCs w:val="28"/>
        </w:rPr>
        <w:t xml:space="preserve"> </w:t>
      </w:r>
      <w:proofErr w:type="spellStart"/>
      <w:r w:rsidRPr="004E61C9">
        <w:rPr>
          <w:sz w:val="28"/>
          <w:szCs w:val="28"/>
        </w:rPr>
        <w:t>виконання</w:t>
      </w:r>
      <w:proofErr w:type="spellEnd"/>
      <w:r w:rsidRPr="004E61C9">
        <w:rPr>
          <w:sz w:val="28"/>
          <w:szCs w:val="28"/>
        </w:rPr>
        <w:t xml:space="preserve"> </w:t>
      </w:r>
      <w:proofErr w:type="spellStart"/>
      <w:r w:rsidRPr="004E61C9">
        <w:rPr>
          <w:sz w:val="28"/>
          <w:szCs w:val="28"/>
        </w:rPr>
        <w:t>завдань</w:t>
      </w:r>
      <w:proofErr w:type="spellEnd"/>
      <w:r w:rsidRPr="004E61C9">
        <w:rPr>
          <w:sz w:val="28"/>
          <w:szCs w:val="28"/>
        </w:rPr>
        <w:t xml:space="preserve"> [</w:t>
      </w:r>
      <w:r w:rsidRPr="004E61C9">
        <w:rPr>
          <w:sz w:val="28"/>
          <w:szCs w:val="28"/>
          <w:lang w:val="uk-UA"/>
        </w:rPr>
        <w:t>1</w:t>
      </w:r>
      <w:r w:rsidRPr="004E61C9">
        <w:rPr>
          <w:sz w:val="28"/>
          <w:szCs w:val="28"/>
        </w:rPr>
        <w:t>, 48].</w:t>
      </w:r>
    </w:p>
    <w:p w:rsidR="00B70F39" w:rsidRPr="00B81C98" w:rsidRDefault="00B70F39" w:rsidP="00B81C98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Індивідуально-емоційна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готовність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дитини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дошкільного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віку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навчання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школі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містить</w:t>
      </w:r>
      <w:proofErr w:type="spellEnd"/>
      <w:proofErr w:type="gram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собі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мотивацію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навчання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уміння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спілкуватися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однолітками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й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дорослими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сформованість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адекватної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самооцінки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й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уміння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володіти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собою (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довільність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поведінки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).</w:t>
      </w:r>
    </w:p>
    <w:p w:rsidR="00B70F39" w:rsidRPr="00B81C98" w:rsidRDefault="00B70F39" w:rsidP="00B81C98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Мотивація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навчання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Знання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тоді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засвоюються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міцно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коли </w:t>
      </w:r>
      <w:proofErr w:type="gram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вони</w:t>
      </w:r>
      <w:proofErr w:type="gram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добуті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самостійно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Те,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що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дитині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повідомляють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може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пройти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повз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її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св</w:t>
      </w:r>
      <w:proofErr w:type="gram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ідомість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; але те, про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що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вона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здогадалася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сама,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її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власне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відкриття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залишається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пам'яті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назавжди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Тому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заняття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для </w:t>
      </w:r>
      <w:proofErr w:type="spellStart"/>
      <w:proofErr w:type="gram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п</w:t>
      </w:r>
      <w:proofErr w:type="gram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ідготовки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дітей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старшого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дошкільного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віку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навчання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школі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повинні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проводитися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ігровій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захоплюючій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формі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використанням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практичних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завдань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творчих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вправ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Таким чином, у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дитини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формується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п</w:t>
      </w:r>
      <w:proofErr w:type="gram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ізнавальний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інтерес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бажання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вчитися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[2, 67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−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68].</w:t>
      </w:r>
    </w:p>
    <w:p w:rsidR="00B70F39" w:rsidRPr="00B81C98" w:rsidRDefault="00B70F39" w:rsidP="00B81C98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Спілкування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Також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необхідно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використовувати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колективні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ігри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що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дозволяють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дітям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навчитися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взаємодіяти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співробітничати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однолітками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й у той же час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виявити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свою</w:t>
      </w:r>
      <w:proofErr w:type="gram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індивідуальність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Спеціальні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психологічні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ігри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спрямовані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розвиток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емоційного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св</w:t>
      </w:r>
      <w:proofErr w:type="gram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іту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старших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дошкільників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учать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їх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розуміти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свої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почуття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й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емоційні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стани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інших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людей.</w:t>
      </w:r>
    </w:p>
    <w:p w:rsidR="00B70F39" w:rsidRPr="00B81C98" w:rsidRDefault="00B70F39" w:rsidP="00B81C98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Самооцінка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Неодмінний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супутник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освоєння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нового —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помилки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Уникнути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їх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не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можнливо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коли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навчаєшся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Тому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важливо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сформувати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дитини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правильне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відношення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власних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невдач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навчити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її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не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боятися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помилок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вселити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в</w:t>
      </w:r>
      <w:proofErr w:type="gram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неї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впевненість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у тому,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що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будь-яка нова справа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їй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 силам.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Доброзичлива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атмосфера на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заняттях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спеціальні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прийоми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мають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сприяти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формуванню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дошкільнят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правильного</w:t>
      </w:r>
      <w:proofErr w:type="gram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ставлення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помилок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розвивати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упевненість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собі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допомагати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перебороти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страх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виконати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завдання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невірно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B70F39" w:rsidRPr="00B81C98" w:rsidRDefault="00B70F39" w:rsidP="00B81C98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Довільність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поведінки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—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уміння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п</w:t>
      </w:r>
      <w:proofErr w:type="gram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ідкоряти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власній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волі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безпосередні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бажання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й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дії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Дитині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важко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звикнути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шкільного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життя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якщо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вона не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вміє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володіти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собою.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Адже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їй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потрібно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буде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вчасно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прийти на урок,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сидіти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класі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відведений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час, </w:t>
      </w:r>
      <w:proofErr w:type="spellStart"/>
      <w:proofErr w:type="gram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п</w:t>
      </w:r>
      <w:proofErr w:type="gram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іднімати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руку,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щоб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відповістити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запитання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вчителя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виконувати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завдання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 той час, коли,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можливо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хочеться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пограти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або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помріяти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Якщо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старший</w:t>
      </w:r>
      <w:proofErr w:type="gram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дошкільник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не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вміє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контролювати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свої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бажання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то у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школі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це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може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призвести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емоційної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дезадаптації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Тому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важливо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щоб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дошкільному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закаді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проводилися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ігри-тренінги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розвитку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самоконтролю. [2, 74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−</w:t>
      </w:r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76].</w:t>
      </w:r>
    </w:p>
    <w:p w:rsidR="00B70F39" w:rsidRPr="00B81C98" w:rsidRDefault="00B70F39" w:rsidP="0048757C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8757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Одним  </w:t>
      </w:r>
      <w:proofErr w:type="spellStart"/>
      <w:r w:rsidRPr="0048757C">
        <w:rPr>
          <w:rFonts w:ascii="Times New Roman" w:hAnsi="Times New Roman"/>
          <w:color w:val="000000"/>
          <w:sz w:val="28"/>
          <w:szCs w:val="28"/>
          <w:lang w:eastAsia="ru-RU"/>
        </w:rPr>
        <w:t>із</w:t>
      </w:r>
      <w:proofErr w:type="spellEnd"/>
      <w:r w:rsidRPr="0048757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8757C">
        <w:rPr>
          <w:rFonts w:ascii="Times New Roman" w:hAnsi="Times New Roman"/>
          <w:color w:val="000000"/>
          <w:sz w:val="28"/>
          <w:szCs w:val="28"/>
          <w:lang w:eastAsia="ru-RU"/>
        </w:rPr>
        <w:t>показників</w:t>
      </w:r>
      <w:proofErr w:type="spellEnd"/>
      <w:r w:rsidRPr="0048757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</w:t>
      </w:r>
      <w:proofErr w:type="spellStart"/>
      <w:r w:rsidRPr="0048757C">
        <w:rPr>
          <w:rFonts w:ascii="Times New Roman" w:hAnsi="Times New Roman"/>
          <w:color w:val="000000"/>
          <w:sz w:val="28"/>
          <w:szCs w:val="28"/>
          <w:lang w:eastAsia="ru-RU"/>
        </w:rPr>
        <w:t>шкіл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ьної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готовності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(К.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Бардін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>,  Н.</w:t>
      </w:r>
      <w:r w:rsidRPr="0048757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8757C">
        <w:rPr>
          <w:rFonts w:ascii="Times New Roman" w:hAnsi="Times New Roman"/>
          <w:color w:val="000000"/>
          <w:sz w:val="28"/>
          <w:szCs w:val="28"/>
          <w:lang w:eastAsia="ru-RU"/>
        </w:rPr>
        <w:t>Гуткіна</w:t>
      </w:r>
      <w:proofErr w:type="spellEnd"/>
      <w:r w:rsidRPr="0048757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Н. Денисевич, О. Дьяченко, Н. Софронова ) є </w:t>
      </w:r>
      <w:proofErr w:type="spellStart"/>
      <w:r w:rsidRPr="0048757C">
        <w:rPr>
          <w:rFonts w:ascii="Times New Roman" w:hAnsi="Times New Roman"/>
          <w:color w:val="000000"/>
          <w:sz w:val="28"/>
          <w:szCs w:val="28"/>
          <w:lang w:eastAsia="ru-RU"/>
        </w:rPr>
        <w:t>вміння</w:t>
      </w:r>
      <w:proofErr w:type="spellEnd"/>
      <w:r w:rsidRPr="0048757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8757C">
        <w:rPr>
          <w:rFonts w:ascii="Times New Roman" w:hAnsi="Times New Roman"/>
          <w:color w:val="000000"/>
          <w:sz w:val="28"/>
          <w:szCs w:val="28"/>
          <w:lang w:eastAsia="ru-RU"/>
        </w:rPr>
        <w:t>дитини</w:t>
      </w:r>
      <w:proofErr w:type="spellEnd"/>
      <w:r w:rsidRPr="0048757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8757C">
        <w:rPr>
          <w:rFonts w:ascii="Times New Roman" w:hAnsi="Times New Roman"/>
          <w:color w:val="000000"/>
          <w:sz w:val="28"/>
          <w:szCs w:val="28"/>
          <w:lang w:eastAsia="ru-RU"/>
        </w:rPr>
        <w:t>довільно</w:t>
      </w:r>
      <w:proofErr w:type="spellEnd"/>
      <w:r w:rsidRPr="0048757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48757C">
        <w:rPr>
          <w:rFonts w:ascii="Times New Roman" w:hAnsi="Times New Roman"/>
          <w:color w:val="000000"/>
          <w:sz w:val="28"/>
          <w:szCs w:val="28"/>
          <w:lang w:eastAsia="ru-RU"/>
        </w:rPr>
        <w:t>п</w:t>
      </w:r>
      <w:proofErr w:type="gramEnd"/>
      <w:r w:rsidRPr="0048757C">
        <w:rPr>
          <w:rFonts w:ascii="Times New Roman" w:hAnsi="Times New Roman"/>
          <w:color w:val="000000"/>
          <w:sz w:val="28"/>
          <w:szCs w:val="28"/>
          <w:lang w:eastAsia="ru-RU"/>
        </w:rPr>
        <w:t>ідкоряти</w:t>
      </w:r>
      <w:proofErr w:type="spellEnd"/>
      <w:r w:rsidRPr="0048757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8757C">
        <w:rPr>
          <w:rFonts w:ascii="Times New Roman" w:hAnsi="Times New Roman"/>
          <w:color w:val="000000"/>
          <w:sz w:val="28"/>
          <w:szCs w:val="28"/>
          <w:lang w:eastAsia="ru-RU"/>
        </w:rPr>
        <w:t>свої</w:t>
      </w:r>
      <w:proofErr w:type="spellEnd"/>
      <w:r w:rsidRPr="0048757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8757C">
        <w:rPr>
          <w:rFonts w:ascii="Times New Roman" w:hAnsi="Times New Roman"/>
          <w:color w:val="000000"/>
          <w:sz w:val="28"/>
          <w:szCs w:val="28"/>
          <w:lang w:eastAsia="ru-RU"/>
        </w:rPr>
        <w:t>дії</w:t>
      </w:r>
      <w:proofErr w:type="spellEnd"/>
      <w:r w:rsidRPr="0048757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8757C">
        <w:rPr>
          <w:rFonts w:ascii="Times New Roman" w:hAnsi="Times New Roman"/>
          <w:color w:val="000000"/>
          <w:sz w:val="28"/>
          <w:szCs w:val="28"/>
          <w:lang w:eastAsia="ru-RU"/>
        </w:rPr>
        <w:t>заданому</w:t>
      </w:r>
      <w:proofErr w:type="spellEnd"/>
      <w:r w:rsidRPr="0048757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правилу в </w:t>
      </w:r>
      <w:proofErr w:type="spellStart"/>
      <w:r w:rsidRPr="0048757C">
        <w:rPr>
          <w:rFonts w:ascii="Times New Roman" w:hAnsi="Times New Roman"/>
          <w:color w:val="000000"/>
          <w:sz w:val="28"/>
          <w:szCs w:val="28"/>
          <w:lang w:eastAsia="ru-RU"/>
        </w:rPr>
        <w:t>ситуації</w:t>
      </w:r>
      <w:proofErr w:type="spellEnd"/>
      <w:r w:rsidRPr="0048757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8757C">
        <w:rPr>
          <w:rFonts w:ascii="Times New Roman" w:hAnsi="Times New Roman"/>
          <w:color w:val="000000"/>
          <w:sz w:val="28"/>
          <w:szCs w:val="28"/>
          <w:lang w:eastAsia="ru-RU"/>
        </w:rPr>
        <w:t>послідовного</w:t>
      </w:r>
      <w:proofErr w:type="spellEnd"/>
      <w:r w:rsidRPr="0048757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8757C">
        <w:rPr>
          <w:rFonts w:ascii="Times New Roman" w:hAnsi="Times New Roman"/>
          <w:color w:val="000000"/>
          <w:sz w:val="28"/>
          <w:szCs w:val="28"/>
          <w:lang w:eastAsia="ru-RU"/>
        </w:rPr>
        <w:t>виконання</w:t>
      </w:r>
      <w:proofErr w:type="spellEnd"/>
      <w:r w:rsidRPr="0048757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8757C">
        <w:rPr>
          <w:rFonts w:ascii="Times New Roman" w:hAnsi="Times New Roman"/>
          <w:color w:val="000000"/>
          <w:sz w:val="28"/>
          <w:szCs w:val="28"/>
          <w:lang w:eastAsia="ru-RU"/>
        </w:rPr>
        <w:t>словесних</w:t>
      </w:r>
      <w:proofErr w:type="spellEnd"/>
      <w:r w:rsidRPr="0048757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8757C">
        <w:rPr>
          <w:rFonts w:ascii="Times New Roman" w:hAnsi="Times New Roman"/>
          <w:color w:val="000000"/>
          <w:sz w:val="28"/>
          <w:szCs w:val="28"/>
          <w:lang w:eastAsia="ru-RU"/>
        </w:rPr>
        <w:t>вказівок</w:t>
      </w:r>
      <w:proofErr w:type="spellEnd"/>
      <w:r w:rsidRPr="0048757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8757C">
        <w:rPr>
          <w:rFonts w:ascii="Times New Roman" w:hAnsi="Times New Roman"/>
          <w:color w:val="000000"/>
          <w:sz w:val="28"/>
          <w:szCs w:val="28"/>
          <w:lang w:eastAsia="ru-RU"/>
        </w:rPr>
        <w:t>дорослого</w:t>
      </w:r>
      <w:proofErr w:type="spellEnd"/>
      <w:r w:rsidRPr="0048757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Отже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емоційна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готовність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навчання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є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дуже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важливою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успішної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адаптації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дитини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шкільного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життя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Емоційна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готовність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це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вміння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правильно й адекватно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реагувати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proofErr w:type="gram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р</w:t>
      </w:r>
      <w:proofErr w:type="gram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ізних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життєвих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ситуаціях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Вона </w:t>
      </w:r>
      <w:proofErr w:type="gram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в</w:t>
      </w:r>
      <w:proofErr w:type="gram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основному</w:t>
      </w:r>
      <w:proofErr w:type="gram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розуміється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як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зменшення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імпульсивних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реакцій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можливість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тривалий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час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виконувати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не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дуже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привабливе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завдання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B70F39" w:rsidRPr="00515A79" w:rsidRDefault="00B70F39" w:rsidP="004E61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Таким чином</w:t>
      </w:r>
      <w:r w:rsidRPr="00515A79">
        <w:rPr>
          <w:rFonts w:ascii="Times New Roman" w:hAnsi="Times New Roman"/>
          <w:sz w:val="28"/>
          <w:szCs w:val="28"/>
        </w:rPr>
        <w:t xml:space="preserve">,  </w:t>
      </w:r>
      <w:r>
        <w:rPr>
          <w:rFonts w:ascii="Times New Roman" w:hAnsi="Times New Roman"/>
          <w:sz w:val="28"/>
          <w:szCs w:val="28"/>
          <w:lang w:val="uk-UA"/>
        </w:rPr>
        <w:t xml:space="preserve">емоційна </w:t>
      </w:r>
      <w:proofErr w:type="spellStart"/>
      <w:r w:rsidRPr="00515A79">
        <w:rPr>
          <w:rFonts w:ascii="Times New Roman" w:hAnsi="Times New Roman"/>
          <w:sz w:val="28"/>
          <w:szCs w:val="28"/>
        </w:rPr>
        <w:t>готовність</w:t>
      </w:r>
      <w:proofErr w:type="spellEnd"/>
      <w:r w:rsidRPr="00515A79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515A79">
        <w:rPr>
          <w:rFonts w:ascii="Times New Roman" w:hAnsi="Times New Roman"/>
          <w:sz w:val="28"/>
          <w:szCs w:val="28"/>
        </w:rPr>
        <w:t>дитини</w:t>
      </w:r>
      <w:proofErr w:type="spellEnd"/>
      <w:r w:rsidRPr="00515A79">
        <w:rPr>
          <w:rFonts w:ascii="Times New Roman" w:hAnsi="Times New Roman"/>
          <w:sz w:val="28"/>
          <w:szCs w:val="28"/>
        </w:rPr>
        <w:t xml:space="preserve">  до  </w:t>
      </w:r>
      <w:proofErr w:type="spellStart"/>
      <w:r w:rsidRPr="00515A79">
        <w:rPr>
          <w:rFonts w:ascii="Times New Roman" w:hAnsi="Times New Roman"/>
          <w:sz w:val="28"/>
          <w:szCs w:val="28"/>
        </w:rPr>
        <w:t>навчання</w:t>
      </w:r>
      <w:proofErr w:type="spellEnd"/>
      <w:r w:rsidRPr="00515A79">
        <w:rPr>
          <w:rFonts w:ascii="Times New Roman" w:hAnsi="Times New Roman"/>
          <w:sz w:val="28"/>
          <w:szCs w:val="28"/>
        </w:rPr>
        <w:t xml:space="preserve">  в  </w:t>
      </w:r>
      <w:proofErr w:type="spellStart"/>
      <w:r w:rsidRPr="00515A79">
        <w:rPr>
          <w:rFonts w:ascii="Times New Roman" w:hAnsi="Times New Roman"/>
          <w:sz w:val="28"/>
          <w:szCs w:val="28"/>
        </w:rPr>
        <w:t>школі</w:t>
      </w:r>
      <w:proofErr w:type="spellEnd"/>
      <w:r w:rsidRPr="00515A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15A79">
        <w:rPr>
          <w:rFonts w:ascii="Times New Roman" w:hAnsi="Times New Roman"/>
          <w:sz w:val="28"/>
          <w:szCs w:val="28"/>
        </w:rPr>
        <w:t>раціонально</w:t>
      </w:r>
      <w:proofErr w:type="spellEnd"/>
      <w:r w:rsidRPr="00515A79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515A79">
        <w:rPr>
          <w:rFonts w:ascii="Times New Roman" w:hAnsi="Times New Roman"/>
          <w:sz w:val="28"/>
          <w:szCs w:val="28"/>
        </w:rPr>
        <w:t>розглядати</w:t>
      </w:r>
      <w:proofErr w:type="spellEnd"/>
      <w:r w:rsidRPr="00515A79">
        <w:rPr>
          <w:rFonts w:ascii="Times New Roman" w:hAnsi="Times New Roman"/>
          <w:sz w:val="28"/>
          <w:szCs w:val="28"/>
        </w:rPr>
        <w:t xml:space="preserve">  як  </w:t>
      </w:r>
      <w:proofErr w:type="spellStart"/>
      <w:r w:rsidRPr="00515A79">
        <w:rPr>
          <w:rFonts w:ascii="Times New Roman" w:hAnsi="Times New Roman"/>
          <w:sz w:val="28"/>
          <w:szCs w:val="28"/>
        </w:rPr>
        <w:t>оптимальне</w:t>
      </w:r>
      <w:proofErr w:type="spellEnd"/>
      <w:r w:rsidRPr="00515A79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515A79">
        <w:rPr>
          <w:rFonts w:ascii="Times New Roman" w:hAnsi="Times New Roman"/>
          <w:sz w:val="28"/>
          <w:szCs w:val="28"/>
        </w:rPr>
        <w:t>поєднання</w:t>
      </w:r>
      <w:proofErr w:type="spellEnd"/>
      <w:r w:rsidRPr="00515A79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515A79">
        <w:rPr>
          <w:rFonts w:ascii="Times New Roman" w:hAnsi="Times New Roman"/>
          <w:sz w:val="28"/>
          <w:szCs w:val="28"/>
        </w:rPr>
        <w:t>впливу</w:t>
      </w:r>
      <w:proofErr w:type="spellEnd"/>
      <w:r w:rsidRPr="00515A79">
        <w:rPr>
          <w:rFonts w:ascii="Times New Roman" w:hAnsi="Times New Roman"/>
          <w:sz w:val="28"/>
          <w:szCs w:val="28"/>
        </w:rPr>
        <w:t xml:space="preserve"> комплексу  </w:t>
      </w:r>
      <w:proofErr w:type="spellStart"/>
      <w:r w:rsidRPr="00515A79">
        <w:rPr>
          <w:rFonts w:ascii="Times New Roman" w:hAnsi="Times New Roman"/>
          <w:sz w:val="28"/>
          <w:szCs w:val="28"/>
        </w:rPr>
        <w:t>компонентів</w:t>
      </w:r>
      <w:proofErr w:type="spellEnd"/>
      <w:r w:rsidRPr="00515A79">
        <w:rPr>
          <w:rFonts w:ascii="Times New Roman" w:hAnsi="Times New Roman"/>
          <w:sz w:val="28"/>
          <w:szCs w:val="28"/>
        </w:rPr>
        <w:t xml:space="preserve">,  </w:t>
      </w:r>
      <w:proofErr w:type="spellStart"/>
      <w:r w:rsidRPr="00515A79">
        <w:rPr>
          <w:rFonts w:ascii="Times New Roman" w:hAnsi="Times New Roman"/>
          <w:sz w:val="28"/>
          <w:szCs w:val="28"/>
        </w:rPr>
        <w:t>який</w:t>
      </w:r>
      <w:proofErr w:type="spellEnd"/>
      <w:r w:rsidRPr="00515A79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515A79">
        <w:rPr>
          <w:rFonts w:ascii="Times New Roman" w:hAnsi="Times New Roman"/>
          <w:sz w:val="28"/>
          <w:szCs w:val="28"/>
        </w:rPr>
        <w:t>охоплює</w:t>
      </w:r>
      <w:proofErr w:type="spellEnd"/>
      <w:r w:rsidRPr="00515A79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515A79">
        <w:rPr>
          <w:rFonts w:ascii="Times New Roman" w:hAnsi="Times New Roman"/>
          <w:sz w:val="28"/>
          <w:szCs w:val="28"/>
        </w:rPr>
        <w:t>всі</w:t>
      </w:r>
      <w:proofErr w:type="spellEnd"/>
      <w:r w:rsidRPr="00515A79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515A79">
        <w:rPr>
          <w:rFonts w:ascii="Times New Roman" w:hAnsi="Times New Roman"/>
          <w:sz w:val="28"/>
          <w:szCs w:val="28"/>
        </w:rPr>
        <w:t>основні</w:t>
      </w:r>
      <w:proofErr w:type="spellEnd"/>
      <w:r w:rsidRPr="00515A79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515A79">
        <w:rPr>
          <w:rFonts w:ascii="Times New Roman" w:hAnsi="Times New Roman"/>
          <w:sz w:val="28"/>
          <w:szCs w:val="28"/>
        </w:rPr>
        <w:t>сфери</w:t>
      </w:r>
      <w:proofErr w:type="spellEnd"/>
      <w:r w:rsidRPr="00515A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15A79">
        <w:rPr>
          <w:rFonts w:ascii="Times New Roman" w:hAnsi="Times New Roman"/>
          <w:sz w:val="28"/>
          <w:szCs w:val="28"/>
        </w:rPr>
        <w:t>розвитку</w:t>
      </w:r>
      <w:proofErr w:type="spellEnd"/>
      <w:r w:rsidRPr="00515A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15A79">
        <w:rPr>
          <w:rFonts w:ascii="Times New Roman" w:hAnsi="Times New Roman"/>
          <w:sz w:val="28"/>
          <w:szCs w:val="28"/>
        </w:rPr>
        <w:t>дитини</w:t>
      </w:r>
      <w:proofErr w:type="spellEnd"/>
      <w:r w:rsidRPr="00515A79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515A79">
        <w:rPr>
          <w:rFonts w:ascii="Times New Roman" w:hAnsi="Times New Roman"/>
          <w:sz w:val="28"/>
          <w:szCs w:val="28"/>
        </w:rPr>
        <w:t>емоційну</w:t>
      </w:r>
      <w:proofErr w:type="spellEnd"/>
      <w:r w:rsidRPr="00515A7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15A79">
        <w:rPr>
          <w:rFonts w:ascii="Times New Roman" w:hAnsi="Times New Roman"/>
          <w:sz w:val="28"/>
          <w:szCs w:val="28"/>
        </w:rPr>
        <w:t>інтелектуальну</w:t>
      </w:r>
      <w:proofErr w:type="spellEnd"/>
      <w:r w:rsidRPr="00515A7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15A79">
        <w:rPr>
          <w:rFonts w:ascii="Times New Roman" w:hAnsi="Times New Roman"/>
          <w:sz w:val="28"/>
          <w:szCs w:val="28"/>
        </w:rPr>
        <w:t>соціальну</w:t>
      </w:r>
      <w:proofErr w:type="spellEnd"/>
      <w:r w:rsidRPr="00515A7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15A79">
        <w:rPr>
          <w:rFonts w:ascii="Times New Roman" w:hAnsi="Times New Roman"/>
          <w:sz w:val="28"/>
          <w:szCs w:val="28"/>
        </w:rPr>
        <w:t>вольову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морфологічну</w:t>
      </w:r>
      <w:proofErr w:type="spellEnd"/>
      <w:r w:rsidRPr="00515A79">
        <w:rPr>
          <w:rFonts w:ascii="Times New Roman" w:hAnsi="Times New Roman"/>
          <w:sz w:val="28"/>
          <w:szCs w:val="28"/>
        </w:rPr>
        <w:t xml:space="preserve">.  </w:t>
      </w:r>
      <w:proofErr w:type="spellStart"/>
      <w:r w:rsidRPr="00515A79">
        <w:rPr>
          <w:rFonts w:ascii="Times New Roman" w:hAnsi="Times New Roman"/>
          <w:sz w:val="28"/>
          <w:szCs w:val="28"/>
        </w:rPr>
        <w:t>Їх</w:t>
      </w:r>
      <w:proofErr w:type="spellEnd"/>
      <w:r w:rsidRPr="00515A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15A79">
        <w:rPr>
          <w:rFonts w:ascii="Times New Roman" w:hAnsi="Times New Roman"/>
          <w:sz w:val="28"/>
          <w:szCs w:val="28"/>
        </w:rPr>
        <w:t>сукупність</w:t>
      </w:r>
      <w:proofErr w:type="spellEnd"/>
      <w:r w:rsidRPr="00515A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15A79">
        <w:rPr>
          <w:rFonts w:ascii="Times New Roman" w:hAnsi="Times New Roman"/>
          <w:sz w:val="28"/>
          <w:szCs w:val="28"/>
        </w:rPr>
        <w:t>являє</w:t>
      </w:r>
      <w:proofErr w:type="spellEnd"/>
      <w:r w:rsidRPr="00515A79">
        <w:rPr>
          <w:rFonts w:ascii="Times New Roman" w:hAnsi="Times New Roman"/>
          <w:sz w:val="28"/>
          <w:szCs w:val="28"/>
        </w:rPr>
        <w:t xml:space="preserve"> собою </w:t>
      </w:r>
      <w:proofErr w:type="spellStart"/>
      <w:r w:rsidRPr="00515A79">
        <w:rPr>
          <w:rFonts w:ascii="Times New Roman" w:hAnsi="Times New Roman"/>
          <w:sz w:val="28"/>
          <w:szCs w:val="28"/>
        </w:rPr>
        <w:t>єдину</w:t>
      </w:r>
      <w:proofErr w:type="spellEnd"/>
      <w:r w:rsidRPr="00515A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15A79">
        <w:rPr>
          <w:rFonts w:ascii="Times New Roman" w:hAnsi="Times New Roman"/>
          <w:sz w:val="28"/>
          <w:szCs w:val="28"/>
        </w:rPr>
        <w:t>цілісну</w:t>
      </w:r>
      <w:proofErr w:type="spellEnd"/>
      <w:r w:rsidRPr="00515A79">
        <w:rPr>
          <w:rFonts w:ascii="Times New Roman" w:hAnsi="Times New Roman"/>
          <w:sz w:val="28"/>
          <w:szCs w:val="28"/>
        </w:rPr>
        <w:t xml:space="preserve"> систему </w:t>
      </w:r>
      <w:proofErr w:type="spellStart"/>
      <w:r w:rsidRPr="00515A79">
        <w:rPr>
          <w:rFonts w:ascii="Times New Roman" w:hAnsi="Times New Roman"/>
          <w:sz w:val="28"/>
          <w:szCs w:val="28"/>
        </w:rPr>
        <w:t>шкільної</w:t>
      </w:r>
      <w:proofErr w:type="spellEnd"/>
      <w:r w:rsidRPr="00515A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15A79">
        <w:rPr>
          <w:rFonts w:ascii="Times New Roman" w:hAnsi="Times New Roman"/>
          <w:sz w:val="28"/>
          <w:szCs w:val="28"/>
        </w:rPr>
        <w:t>зрілості</w:t>
      </w:r>
      <w:proofErr w:type="spellEnd"/>
      <w:r w:rsidRPr="00515A7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15A79">
        <w:rPr>
          <w:rFonts w:ascii="Times New Roman" w:hAnsi="Times New Roman"/>
          <w:sz w:val="28"/>
          <w:szCs w:val="28"/>
        </w:rPr>
        <w:t>сторони</w:t>
      </w:r>
      <w:proofErr w:type="spellEnd"/>
      <w:r w:rsidRPr="00515A79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515A79">
        <w:rPr>
          <w:rFonts w:ascii="Times New Roman" w:hAnsi="Times New Roman"/>
          <w:sz w:val="28"/>
          <w:szCs w:val="28"/>
        </w:rPr>
        <w:t>якої</w:t>
      </w:r>
      <w:proofErr w:type="spellEnd"/>
      <w:r w:rsidRPr="00515A79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515A79">
        <w:rPr>
          <w:rFonts w:ascii="Times New Roman" w:hAnsi="Times New Roman"/>
          <w:sz w:val="28"/>
          <w:szCs w:val="28"/>
        </w:rPr>
        <w:t>тісно</w:t>
      </w:r>
      <w:proofErr w:type="spellEnd"/>
      <w:r w:rsidRPr="00515A79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515A79">
        <w:rPr>
          <w:rFonts w:ascii="Times New Roman" w:hAnsi="Times New Roman"/>
          <w:sz w:val="28"/>
          <w:szCs w:val="28"/>
        </w:rPr>
        <w:t>взаємопов’язані</w:t>
      </w:r>
      <w:proofErr w:type="spellEnd"/>
      <w:r w:rsidRPr="00515A79">
        <w:rPr>
          <w:rFonts w:ascii="Times New Roman" w:hAnsi="Times New Roman"/>
          <w:sz w:val="28"/>
          <w:szCs w:val="28"/>
        </w:rPr>
        <w:t xml:space="preserve">  і  </w:t>
      </w:r>
      <w:proofErr w:type="spellStart"/>
      <w:r w:rsidRPr="00515A79">
        <w:rPr>
          <w:rFonts w:ascii="Times New Roman" w:hAnsi="Times New Roman"/>
          <w:sz w:val="28"/>
          <w:szCs w:val="28"/>
        </w:rPr>
        <w:t>являються</w:t>
      </w:r>
      <w:proofErr w:type="spellEnd"/>
      <w:r w:rsidRPr="00515A79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515A79">
        <w:rPr>
          <w:rFonts w:ascii="Times New Roman" w:hAnsi="Times New Roman"/>
          <w:sz w:val="28"/>
          <w:szCs w:val="28"/>
        </w:rPr>
        <w:t>базовими</w:t>
      </w:r>
      <w:proofErr w:type="spellEnd"/>
      <w:r w:rsidRPr="00515A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15A79">
        <w:rPr>
          <w:rFonts w:ascii="Times New Roman" w:hAnsi="Times New Roman"/>
          <w:sz w:val="28"/>
          <w:szCs w:val="28"/>
        </w:rPr>
        <w:t>якостями</w:t>
      </w:r>
      <w:proofErr w:type="spellEnd"/>
      <w:r w:rsidRPr="00515A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15A79">
        <w:rPr>
          <w:rFonts w:ascii="Times New Roman" w:hAnsi="Times New Roman"/>
          <w:sz w:val="28"/>
          <w:szCs w:val="28"/>
        </w:rPr>
        <w:t>особистості</w:t>
      </w:r>
      <w:proofErr w:type="spellEnd"/>
      <w:r w:rsidRPr="00515A79">
        <w:rPr>
          <w:rFonts w:ascii="Times New Roman" w:hAnsi="Times New Roman"/>
          <w:sz w:val="28"/>
          <w:szCs w:val="28"/>
        </w:rPr>
        <w:t xml:space="preserve"> як результату </w:t>
      </w:r>
      <w:proofErr w:type="spellStart"/>
      <w:r w:rsidRPr="00515A79">
        <w:rPr>
          <w:rFonts w:ascii="Times New Roman" w:hAnsi="Times New Roman"/>
          <w:sz w:val="28"/>
          <w:szCs w:val="28"/>
        </w:rPr>
        <w:t>спеціально</w:t>
      </w:r>
      <w:proofErr w:type="spellEnd"/>
      <w:r w:rsidRPr="00515A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15A79">
        <w:rPr>
          <w:rFonts w:ascii="Times New Roman" w:hAnsi="Times New Roman"/>
          <w:sz w:val="28"/>
          <w:szCs w:val="28"/>
        </w:rPr>
        <w:t>організованої</w:t>
      </w:r>
      <w:proofErr w:type="spellEnd"/>
      <w:r w:rsidRPr="00515A79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515A79">
        <w:rPr>
          <w:rFonts w:ascii="Times New Roman" w:hAnsi="Times New Roman"/>
          <w:sz w:val="28"/>
          <w:szCs w:val="28"/>
        </w:rPr>
        <w:t>п</w:t>
      </w:r>
      <w:proofErr w:type="gramEnd"/>
      <w:r w:rsidRPr="00515A79">
        <w:rPr>
          <w:rFonts w:ascii="Times New Roman" w:hAnsi="Times New Roman"/>
          <w:sz w:val="28"/>
          <w:szCs w:val="28"/>
        </w:rPr>
        <w:t>ідготовки</w:t>
      </w:r>
      <w:proofErr w:type="spellEnd"/>
      <w:r w:rsidRPr="00515A79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515A79">
        <w:rPr>
          <w:rFonts w:ascii="Times New Roman" w:hAnsi="Times New Roman"/>
          <w:sz w:val="28"/>
          <w:szCs w:val="28"/>
        </w:rPr>
        <w:t>школи</w:t>
      </w:r>
      <w:proofErr w:type="spellEnd"/>
      <w:r w:rsidRPr="00515A79">
        <w:rPr>
          <w:rFonts w:ascii="Times New Roman" w:hAnsi="Times New Roman"/>
          <w:sz w:val="28"/>
          <w:szCs w:val="28"/>
        </w:rPr>
        <w:t xml:space="preserve">. </w:t>
      </w:r>
    </w:p>
    <w:p w:rsidR="00B70F39" w:rsidRDefault="00B70F39" w:rsidP="00B81C98">
      <w:pPr>
        <w:tabs>
          <w:tab w:val="left" w:pos="418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81C98">
        <w:rPr>
          <w:rFonts w:ascii="Times New Roman" w:hAnsi="Times New Roman"/>
          <w:sz w:val="28"/>
          <w:szCs w:val="28"/>
        </w:rPr>
        <w:tab/>
      </w:r>
    </w:p>
    <w:p w:rsidR="00B70F39" w:rsidRPr="00B81C98" w:rsidRDefault="00B70F39" w:rsidP="004E61C9">
      <w:pPr>
        <w:tabs>
          <w:tab w:val="left" w:pos="4185"/>
        </w:tabs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B81C98">
        <w:rPr>
          <w:rFonts w:ascii="Times New Roman" w:hAnsi="Times New Roman"/>
          <w:sz w:val="28"/>
          <w:szCs w:val="28"/>
          <w:lang w:val="uk-UA"/>
        </w:rPr>
        <w:t>Література</w:t>
      </w:r>
    </w:p>
    <w:p w:rsidR="00B70F39" w:rsidRPr="00B81C98" w:rsidRDefault="00B70F39" w:rsidP="00B81C98">
      <w:pPr>
        <w:pStyle w:val="a3"/>
        <w:tabs>
          <w:tab w:val="left" w:pos="4185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1.</w:t>
      </w:r>
      <w:r w:rsidR="001162C1">
        <w:rPr>
          <w:rFonts w:ascii="Times New Roman" w:hAnsi="Times New Roman"/>
          <w:color w:val="000000"/>
          <w:sz w:val="28"/>
          <w:szCs w:val="28"/>
          <w:lang w:eastAsia="ru-RU"/>
        </w:rPr>
        <w:t>Максименко</w:t>
      </w:r>
      <w:r w:rsidR="001162C1">
        <w:rPr>
          <w:rFonts w:ascii="Times New Roman" w:hAnsi="Times New Roman"/>
          <w:color w:val="000000"/>
          <w:sz w:val="28"/>
          <w:szCs w:val="28"/>
          <w:lang w:val="uk-UA" w:eastAsia="ru-RU"/>
        </w:rPr>
        <w:t> </w:t>
      </w:r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С.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Готовність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дитини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навчання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/ С.</w:t>
      </w:r>
      <w:r>
        <w:rPr>
          <w:rFonts w:ascii="Times New Roman" w:hAnsi="Times New Roman"/>
          <w:color w:val="000000"/>
          <w:sz w:val="28"/>
          <w:szCs w:val="28"/>
          <w:lang w:val="en-US" w:eastAsia="ru-RU"/>
        </w:rPr>
        <w:t> </w:t>
      </w:r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Максименко. – К.: </w:t>
      </w:r>
      <w:proofErr w:type="spellStart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Мікрос</w:t>
      </w:r>
      <w:proofErr w:type="spellEnd"/>
      <w:r w:rsidRPr="00B81C98">
        <w:rPr>
          <w:rFonts w:ascii="Times New Roman" w:hAnsi="Times New Roman"/>
          <w:color w:val="000000"/>
          <w:sz w:val="28"/>
          <w:szCs w:val="28"/>
          <w:lang w:eastAsia="ru-RU"/>
        </w:rPr>
        <w:t>-СВС, 2003 – 112 с.</w:t>
      </w:r>
    </w:p>
    <w:p w:rsidR="00B70F39" w:rsidRPr="00B81C98" w:rsidRDefault="001162C1" w:rsidP="00B81C98">
      <w:pPr>
        <w:pStyle w:val="a3"/>
        <w:tabs>
          <w:tab w:val="left" w:pos="4185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2.Кравцов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 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Г, Кравцова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 </w:t>
      </w:r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>Е.</w:t>
      </w:r>
      <w:r w:rsidR="00B70F39">
        <w:rPr>
          <w:rFonts w:ascii="Times New Roman" w:hAnsi="Times New Roman"/>
          <w:color w:val="000000"/>
          <w:sz w:val="28"/>
          <w:szCs w:val="28"/>
          <w:lang w:val="en-US" w:eastAsia="ru-RU"/>
        </w:rPr>
        <w:t> </w:t>
      </w:r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Шестилетний ребенок: Психологическая готовность к школе.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‒</w:t>
      </w:r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М.: Просвещение, 1987.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‒</w:t>
      </w:r>
      <w:r w:rsidR="00B70F39" w:rsidRPr="00B81C9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160 с.</w:t>
      </w:r>
    </w:p>
    <w:p w:rsidR="00B70F39" w:rsidRDefault="001162C1" w:rsidP="00B81C98">
      <w:pPr>
        <w:pStyle w:val="a3"/>
        <w:tabs>
          <w:tab w:val="left" w:pos="4185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>3.Черепаня</w:t>
      </w:r>
      <w:r>
        <w:rPr>
          <w:rFonts w:ascii="Times New Roman" w:hAnsi="Times New Roman"/>
          <w:sz w:val="28"/>
          <w:szCs w:val="28"/>
          <w:lang w:val="uk-UA"/>
        </w:rPr>
        <w:t> </w:t>
      </w:r>
      <w:r>
        <w:rPr>
          <w:rFonts w:ascii="Times New Roman" w:hAnsi="Times New Roman"/>
          <w:sz w:val="28"/>
          <w:szCs w:val="28"/>
        </w:rPr>
        <w:t>Н.</w:t>
      </w:r>
      <w:r>
        <w:rPr>
          <w:rFonts w:ascii="Times New Roman" w:hAnsi="Times New Roman"/>
          <w:sz w:val="28"/>
          <w:szCs w:val="28"/>
          <w:lang w:val="uk-UA"/>
        </w:rPr>
        <w:t> </w:t>
      </w:r>
      <w:r w:rsidR="00B70F39" w:rsidRPr="00B81C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70F39" w:rsidRPr="00B81C98">
        <w:rPr>
          <w:rFonts w:ascii="Times New Roman" w:hAnsi="Times New Roman"/>
          <w:sz w:val="28"/>
          <w:szCs w:val="28"/>
        </w:rPr>
        <w:t>Проблеми</w:t>
      </w:r>
      <w:proofErr w:type="spellEnd"/>
      <w:r w:rsidR="00B70F39" w:rsidRPr="00B81C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70F39" w:rsidRPr="00B81C98">
        <w:rPr>
          <w:rFonts w:ascii="Times New Roman" w:hAnsi="Times New Roman"/>
          <w:sz w:val="28"/>
          <w:szCs w:val="28"/>
        </w:rPr>
        <w:t>готовності</w:t>
      </w:r>
      <w:proofErr w:type="spellEnd"/>
      <w:r w:rsidR="00B70F39" w:rsidRPr="00B81C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70F39" w:rsidRPr="00B81C98">
        <w:rPr>
          <w:rFonts w:ascii="Times New Roman" w:hAnsi="Times New Roman"/>
          <w:sz w:val="28"/>
          <w:szCs w:val="28"/>
        </w:rPr>
        <w:t>дитини</w:t>
      </w:r>
      <w:proofErr w:type="spellEnd"/>
      <w:r w:rsidR="00B70F39" w:rsidRPr="00B81C98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="00B70F39" w:rsidRPr="00B81C98">
        <w:rPr>
          <w:rFonts w:ascii="Times New Roman" w:hAnsi="Times New Roman"/>
          <w:sz w:val="28"/>
          <w:szCs w:val="28"/>
        </w:rPr>
        <w:t>школи</w:t>
      </w:r>
      <w:proofErr w:type="spellEnd"/>
      <w:r w:rsidR="00B70F39" w:rsidRPr="00B81C98">
        <w:rPr>
          <w:rFonts w:ascii="Times New Roman" w:hAnsi="Times New Roman"/>
          <w:sz w:val="28"/>
          <w:szCs w:val="28"/>
        </w:rPr>
        <w:t xml:space="preserve"> // </w:t>
      </w:r>
      <w:proofErr w:type="spellStart"/>
      <w:r w:rsidR="00B70F39" w:rsidRPr="00B81C98">
        <w:rPr>
          <w:rFonts w:ascii="Times New Roman" w:hAnsi="Times New Roman"/>
          <w:sz w:val="28"/>
          <w:szCs w:val="28"/>
        </w:rPr>
        <w:t>Педагогіка</w:t>
      </w:r>
      <w:proofErr w:type="spellEnd"/>
      <w:r w:rsidR="00B70F39" w:rsidRPr="00B81C98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="00B70F39" w:rsidRPr="00B81C98">
        <w:rPr>
          <w:rFonts w:ascii="Times New Roman" w:hAnsi="Times New Roman"/>
          <w:sz w:val="28"/>
          <w:szCs w:val="28"/>
        </w:rPr>
        <w:t>психологія</w:t>
      </w:r>
      <w:proofErr w:type="spellEnd"/>
      <w:r w:rsidR="00B70F39" w:rsidRPr="00B81C98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B70F39" w:rsidRPr="00B81C98">
        <w:rPr>
          <w:rFonts w:ascii="Times New Roman" w:hAnsi="Times New Roman"/>
          <w:sz w:val="28"/>
          <w:szCs w:val="28"/>
        </w:rPr>
        <w:t>Формування</w:t>
      </w:r>
      <w:proofErr w:type="spellEnd"/>
      <w:r w:rsidR="00B70F39" w:rsidRPr="00B81C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70F39" w:rsidRPr="00B81C98">
        <w:rPr>
          <w:rFonts w:ascii="Times New Roman" w:hAnsi="Times New Roman"/>
          <w:sz w:val="28"/>
          <w:szCs w:val="28"/>
        </w:rPr>
        <w:t>творчої</w:t>
      </w:r>
      <w:proofErr w:type="spellEnd"/>
      <w:r w:rsidR="00B70F39" w:rsidRPr="00B81C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70F39" w:rsidRPr="00B81C98">
        <w:rPr>
          <w:rFonts w:ascii="Times New Roman" w:hAnsi="Times New Roman"/>
          <w:sz w:val="28"/>
          <w:szCs w:val="28"/>
        </w:rPr>
        <w:t>особистості</w:t>
      </w:r>
      <w:proofErr w:type="spellEnd"/>
      <w:r w:rsidR="00B70F39" w:rsidRPr="00B81C98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B70F39" w:rsidRPr="00B81C98">
        <w:rPr>
          <w:rFonts w:ascii="Times New Roman" w:hAnsi="Times New Roman"/>
          <w:sz w:val="28"/>
          <w:szCs w:val="28"/>
        </w:rPr>
        <w:t>проблеми</w:t>
      </w:r>
      <w:proofErr w:type="spellEnd"/>
      <w:r w:rsidR="00B70F39" w:rsidRPr="00B81C98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="00B70F39" w:rsidRPr="00B81C98">
        <w:rPr>
          <w:rFonts w:ascii="Times New Roman" w:hAnsi="Times New Roman"/>
          <w:sz w:val="28"/>
          <w:szCs w:val="28"/>
        </w:rPr>
        <w:t>пошуки</w:t>
      </w:r>
      <w:proofErr w:type="spellEnd"/>
      <w:r w:rsidR="00B70F39" w:rsidRPr="00B81C98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B70F39" w:rsidRPr="00B81C98">
        <w:rPr>
          <w:rFonts w:ascii="Times New Roman" w:hAnsi="Times New Roman"/>
          <w:sz w:val="28"/>
          <w:szCs w:val="28"/>
        </w:rPr>
        <w:t>Зб</w:t>
      </w:r>
      <w:proofErr w:type="spellEnd"/>
      <w:r w:rsidR="00B70F39" w:rsidRPr="00B81C98">
        <w:rPr>
          <w:rFonts w:ascii="Times New Roman" w:hAnsi="Times New Roman"/>
          <w:sz w:val="28"/>
          <w:szCs w:val="28"/>
        </w:rPr>
        <w:t>. наук</w:t>
      </w:r>
      <w:proofErr w:type="gramStart"/>
      <w:r w:rsidR="00B70F39" w:rsidRPr="00B81C98">
        <w:rPr>
          <w:rFonts w:ascii="Times New Roman" w:hAnsi="Times New Roman"/>
          <w:sz w:val="28"/>
          <w:szCs w:val="28"/>
        </w:rPr>
        <w:t>.</w:t>
      </w:r>
      <w:proofErr w:type="gramEnd"/>
      <w:r w:rsidR="00B70F39" w:rsidRPr="00B81C98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B70F39" w:rsidRPr="00B81C98">
        <w:rPr>
          <w:rFonts w:ascii="Times New Roman" w:hAnsi="Times New Roman"/>
          <w:sz w:val="28"/>
          <w:szCs w:val="28"/>
        </w:rPr>
        <w:t>п</w:t>
      </w:r>
      <w:proofErr w:type="gramEnd"/>
      <w:r w:rsidR="00B70F39" w:rsidRPr="00B81C98">
        <w:rPr>
          <w:rFonts w:ascii="Times New Roman" w:hAnsi="Times New Roman"/>
          <w:sz w:val="28"/>
          <w:szCs w:val="28"/>
        </w:rPr>
        <w:t>раць</w:t>
      </w:r>
      <w:proofErr w:type="spellEnd"/>
      <w:r w:rsidR="00B70F39" w:rsidRPr="00B81C98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B70F39" w:rsidRPr="00B81C98">
        <w:rPr>
          <w:rFonts w:ascii="Times New Roman" w:hAnsi="Times New Roman"/>
          <w:sz w:val="28"/>
          <w:szCs w:val="28"/>
        </w:rPr>
        <w:t>Вип</w:t>
      </w:r>
      <w:proofErr w:type="spellEnd"/>
      <w:r w:rsidR="00B70F39" w:rsidRPr="00B81C98">
        <w:rPr>
          <w:rFonts w:ascii="Times New Roman" w:hAnsi="Times New Roman"/>
          <w:sz w:val="28"/>
          <w:szCs w:val="28"/>
        </w:rPr>
        <w:t xml:space="preserve">. 33. – </w:t>
      </w:r>
      <w:proofErr w:type="spellStart"/>
      <w:r w:rsidR="00B70F39" w:rsidRPr="00B81C98">
        <w:rPr>
          <w:rFonts w:ascii="Times New Roman" w:hAnsi="Times New Roman"/>
          <w:sz w:val="28"/>
          <w:szCs w:val="28"/>
        </w:rPr>
        <w:t>Київ</w:t>
      </w:r>
      <w:proofErr w:type="spellEnd"/>
      <w:r w:rsidR="00B70F39" w:rsidRPr="00B81C98">
        <w:rPr>
          <w:rFonts w:ascii="Times New Roman" w:hAnsi="Times New Roman"/>
          <w:sz w:val="28"/>
          <w:szCs w:val="28"/>
        </w:rPr>
        <w:t>, 2004. – С. 421</w:t>
      </w:r>
      <w:r>
        <w:rPr>
          <w:rFonts w:ascii="Times New Roman" w:hAnsi="Times New Roman"/>
          <w:sz w:val="28"/>
          <w:szCs w:val="28"/>
        </w:rPr>
        <w:t>‒</w:t>
      </w:r>
      <w:r w:rsidR="00B70F39" w:rsidRPr="00B81C98">
        <w:rPr>
          <w:rFonts w:ascii="Times New Roman" w:hAnsi="Times New Roman"/>
          <w:sz w:val="28"/>
          <w:szCs w:val="28"/>
        </w:rPr>
        <w:t>426</w:t>
      </w:r>
    </w:p>
    <w:p w:rsidR="00B70F39" w:rsidRPr="005722CA" w:rsidRDefault="00B70F39" w:rsidP="005722CA">
      <w:pPr>
        <w:rPr>
          <w:lang w:val="uk-UA"/>
        </w:rPr>
      </w:pPr>
    </w:p>
    <w:p w:rsidR="00B70F39" w:rsidRPr="005722CA" w:rsidRDefault="00B70F39" w:rsidP="00094EFB">
      <w:pPr>
        <w:rPr>
          <w:lang w:val="uk-UA"/>
        </w:rPr>
      </w:pPr>
    </w:p>
    <w:sectPr w:rsidR="00B70F39" w:rsidRPr="005722CA" w:rsidSect="00E963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E479B"/>
    <w:multiLevelType w:val="hybridMultilevel"/>
    <w:tmpl w:val="98FC80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8DF0E01"/>
    <w:multiLevelType w:val="hybridMultilevel"/>
    <w:tmpl w:val="E9CE0D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7F1B7B11"/>
    <w:multiLevelType w:val="hybridMultilevel"/>
    <w:tmpl w:val="CDD277E2"/>
    <w:lvl w:ilvl="0" w:tplc="969E975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703E"/>
    <w:rsid w:val="0001703E"/>
    <w:rsid w:val="000268FE"/>
    <w:rsid w:val="00043CFC"/>
    <w:rsid w:val="000711B7"/>
    <w:rsid w:val="00094EFB"/>
    <w:rsid w:val="001162C1"/>
    <w:rsid w:val="002D0CF9"/>
    <w:rsid w:val="004105B5"/>
    <w:rsid w:val="0048757C"/>
    <w:rsid w:val="004D189B"/>
    <w:rsid w:val="004E61C9"/>
    <w:rsid w:val="00515A79"/>
    <w:rsid w:val="005577C8"/>
    <w:rsid w:val="005722CA"/>
    <w:rsid w:val="00655212"/>
    <w:rsid w:val="006D3C36"/>
    <w:rsid w:val="00712D63"/>
    <w:rsid w:val="00795B03"/>
    <w:rsid w:val="007F7B77"/>
    <w:rsid w:val="00997397"/>
    <w:rsid w:val="009D1609"/>
    <w:rsid w:val="00B70F39"/>
    <w:rsid w:val="00B81C98"/>
    <w:rsid w:val="00C11182"/>
    <w:rsid w:val="00C96E01"/>
    <w:rsid w:val="00E96381"/>
    <w:rsid w:val="00ED5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03E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1703E"/>
    <w:pPr>
      <w:ind w:left="720"/>
      <w:contextualSpacing/>
    </w:pPr>
  </w:style>
  <w:style w:type="paragraph" w:styleId="a4">
    <w:name w:val="Normal (Web)"/>
    <w:basedOn w:val="a"/>
    <w:uiPriority w:val="99"/>
    <w:rsid w:val="00795B0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795B03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465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6</Pages>
  <Words>1362</Words>
  <Characters>7767</Characters>
  <Application>Microsoft Office Word</Application>
  <DocSecurity>0</DocSecurity>
  <Lines>64</Lines>
  <Paragraphs>18</Paragraphs>
  <ScaleCrop>false</ScaleCrop>
  <Company/>
  <LinksUpToDate>false</LinksUpToDate>
  <CharactersWithSpaces>9111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TMDO</dc:creator>
  <cp:keywords/>
  <dc:description/>
  <cp:lastModifiedBy>user</cp:lastModifiedBy>
  <cp:revision>15</cp:revision>
  <dcterms:created xsi:type="dcterms:W3CDTF">2015-10-22T09:40:00Z</dcterms:created>
  <dcterms:modified xsi:type="dcterms:W3CDTF">2019-03-27T11:00:00Z</dcterms:modified>
</cp:coreProperties>
</file>