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7287" w:rsidRDefault="002B0AE6" w:rsidP="004351F2">
      <w:pPr>
        <w:spacing w:after="0" w:line="240" w:lineRule="auto"/>
        <w:rPr>
          <w:rFonts w:ascii="Times New Roman" w:hAnsi="Times New Roman" w:cs="Times New Roman"/>
          <w:i/>
          <w:color w:val="000000"/>
          <w:sz w:val="27"/>
          <w:szCs w:val="27"/>
          <w:lang w:val="uk-UA"/>
        </w:rPr>
      </w:pPr>
      <w:proofErr w:type="gramStart"/>
      <w:r w:rsidRPr="00F84647">
        <w:rPr>
          <w:rFonts w:ascii="Times New Roman" w:hAnsi="Times New Roman" w:cs="Times New Roman"/>
          <w:i/>
          <w:color w:val="000000"/>
          <w:sz w:val="28"/>
          <w:szCs w:val="28"/>
        </w:rPr>
        <w:t xml:space="preserve">УДК </w:t>
      </w:r>
      <w:bookmarkStart w:id="0" w:name="_GoBack"/>
      <w:bookmarkEnd w:id="0"/>
      <w:r w:rsidR="00F84647" w:rsidRPr="00F84647">
        <w:rPr>
          <w:rFonts w:ascii="Times New Roman" w:hAnsi="Times New Roman" w:cs="Times New Roman"/>
          <w:i/>
          <w:color w:val="000000"/>
          <w:sz w:val="27"/>
          <w:szCs w:val="27"/>
        </w:rPr>
        <w:t>373.2.016:81'243]:37.091.33:316.77](045)</w:t>
      </w:r>
      <w:proofErr w:type="gramEnd"/>
    </w:p>
    <w:p w:rsidR="00F84647" w:rsidRPr="00F84647" w:rsidRDefault="00F84647" w:rsidP="004351F2">
      <w:pPr>
        <w:spacing w:after="0" w:line="240" w:lineRule="auto"/>
        <w:rPr>
          <w:rFonts w:ascii="Times New Roman" w:hAnsi="Times New Roman" w:cs="Times New Roman"/>
          <w:i/>
          <w:color w:val="000000"/>
          <w:sz w:val="28"/>
          <w:szCs w:val="28"/>
          <w:lang w:val="uk-UA"/>
        </w:rPr>
      </w:pPr>
    </w:p>
    <w:p w:rsidR="00606293" w:rsidRPr="003F44FD" w:rsidRDefault="003B31F1" w:rsidP="008F2FB5">
      <w:pPr>
        <w:spacing w:after="0" w:line="240" w:lineRule="auto"/>
        <w:ind w:firstLine="709"/>
        <w:jc w:val="both"/>
        <w:rPr>
          <w:rFonts w:ascii="Times New Roman" w:hAnsi="Times New Roman" w:cs="Times New Roman"/>
          <w:i/>
          <w:sz w:val="28"/>
          <w:szCs w:val="28"/>
          <w:lang w:val="uk-UA"/>
        </w:rPr>
      </w:pPr>
      <w:proofErr w:type="spellStart"/>
      <w:r w:rsidRPr="003F44FD">
        <w:rPr>
          <w:rFonts w:ascii="Times New Roman" w:hAnsi="Times New Roman" w:cs="Times New Roman"/>
          <w:b/>
          <w:sz w:val="28"/>
          <w:szCs w:val="28"/>
          <w:lang w:val="uk-UA"/>
        </w:rPr>
        <w:t>Трофаїла</w:t>
      </w:r>
      <w:proofErr w:type="spellEnd"/>
      <w:r w:rsidRPr="003F44FD">
        <w:rPr>
          <w:rFonts w:ascii="Times New Roman" w:hAnsi="Times New Roman" w:cs="Times New Roman"/>
          <w:b/>
          <w:sz w:val="28"/>
          <w:szCs w:val="28"/>
          <w:lang w:val="uk-UA"/>
        </w:rPr>
        <w:t xml:space="preserve"> Наталія Дмитрівна</w:t>
      </w:r>
      <w:r w:rsidRPr="003F44FD">
        <w:rPr>
          <w:rFonts w:ascii="Times New Roman" w:hAnsi="Times New Roman" w:cs="Times New Roman"/>
          <w:sz w:val="28"/>
          <w:szCs w:val="28"/>
          <w:lang w:val="uk-UA"/>
        </w:rPr>
        <w:t>, кандидат педагогічних наук, доцент кафедри психології та педагогіки розвитку дитини, Уманського державного педагогічного університету імені Павла Тичини, 20304, м. Умань, вул. Садова, 28, e-</w:t>
      </w:r>
      <w:proofErr w:type="spellStart"/>
      <w:r w:rsidRPr="003F44FD">
        <w:rPr>
          <w:rFonts w:ascii="Times New Roman" w:hAnsi="Times New Roman" w:cs="Times New Roman"/>
          <w:sz w:val="28"/>
          <w:szCs w:val="28"/>
          <w:lang w:val="uk-UA"/>
        </w:rPr>
        <w:t>mail</w:t>
      </w:r>
      <w:proofErr w:type="spellEnd"/>
      <w:r w:rsidRPr="003F44FD">
        <w:rPr>
          <w:rFonts w:ascii="Times New Roman" w:hAnsi="Times New Roman" w:cs="Times New Roman"/>
          <w:sz w:val="28"/>
          <w:szCs w:val="28"/>
          <w:lang w:val="uk-UA"/>
        </w:rPr>
        <w:t xml:space="preserve">: </w:t>
      </w:r>
      <w:proofErr w:type="spellStart"/>
      <w:r w:rsidRPr="003F44FD">
        <w:rPr>
          <w:rFonts w:ascii="Times New Roman" w:hAnsi="Times New Roman" w:cs="Times New Roman"/>
          <w:sz w:val="28"/>
          <w:szCs w:val="28"/>
          <w:lang w:val="en-US"/>
        </w:rPr>
        <w:t>Trofaila</w:t>
      </w:r>
      <w:proofErr w:type="spellEnd"/>
      <w:r w:rsidRPr="003F44FD">
        <w:rPr>
          <w:rFonts w:ascii="Times New Roman" w:hAnsi="Times New Roman" w:cs="Times New Roman"/>
          <w:sz w:val="28"/>
          <w:szCs w:val="28"/>
          <w:lang w:val="uk-UA"/>
        </w:rPr>
        <w:t>_09@</w:t>
      </w:r>
      <w:r w:rsidRPr="003F44FD">
        <w:rPr>
          <w:rFonts w:ascii="Times New Roman" w:hAnsi="Times New Roman" w:cs="Times New Roman"/>
          <w:sz w:val="28"/>
          <w:szCs w:val="28"/>
          <w:lang w:val="en-US"/>
        </w:rPr>
        <w:t>i</w:t>
      </w:r>
      <w:r w:rsidRPr="003F44FD">
        <w:rPr>
          <w:rFonts w:ascii="Times New Roman" w:hAnsi="Times New Roman" w:cs="Times New Roman"/>
          <w:sz w:val="28"/>
          <w:szCs w:val="28"/>
          <w:lang w:val="uk-UA"/>
        </w:rPr>
        <w:t>.</w:t>
      </w:r>
      <w:proofErr w:type="spellStart"/>
      <w:r w:rsidRPr="003F44FD">
        <w:rPr>
          <w:rFonts w:ascii="Times New Roman" w:hAnsi="Times New Roman" w:cs="Times New Roman"/>
          <w:sz w:val="28"/>
          <w:szCs w:val="28"/>
          <w:lang w:val="en-US"/>
        </w:rPr>
        <w:t>ua</w:t>
      </w:r>
      <w:proofErr w:type="spellEnd"/>
      <w:r w:rsidRPr="003F44FD">
        <w:rPr>
          <w:rFonts w:ascii="Times New Roman" w:hAnsi="Times New Roman" w:cs="Times New Roman"/>
          <w:sz w:val="28"/>
          <w:szCs w:val="28"/>
          <w:lang w:val="uk-UA"/>
        </w:rPr>
        <w:t xml:space="preserve">, </w:t>
      </w:r>
      <w:proofErr w:type="spellStart"/>
      <w:r w:rsidRPr="003F44FD">
        <w:rPr>
          <w:rFonts w:ascii="Times New Roman" w:hAnsi="Times New Roman" w:cs="Times New Roman"/>
          <w:sz w:val="28"/>
          <w:szCs w:val="28"/>
        </w:rPr>
        <w:t>https</w:t>
      </w:r>
      <w:proofErr w:type="spellEnd"/>
      <w:r w:rsidRPr="003F44FD">
        <w:rPr>
          <w:rFonts w:ascii="Times New Roman" w:hAnsi="Times New Roman" w:cs="Times New Roman"/>
          <w:sz w:val="28"/>
          <w:szCs w:val="28"/>
          <w:lang w:val="uk-UA"/>
        </w:rPr>
        <w:t>//</w:t>
      </w:r>
      <w:proofErr w:type="spellStart"/>
      <w:r w:rsidRPr="003F44FD">
        <w:rPr>
          <w:rFonts w:ascii="Times New Roman" w:hAnsi="Times New Roman" w:cs="Times New Roman"/>
          <w:sz w:val="28"/>
          <w:szCs w:val="28"/>
        </w:rPr>
        <w:t>orcid</w:t>
      </w:r>
      <w:proofErr w:type="spellEnd"/>
      <w:r w:rsidRPr="003F44FD">
        <w:rPr>
          <w:rFonts w:ascii="Times New Roman" w:hAnsi="Times New Roman" w:cs="Times New Roman"/>
          <w:sz w:val="28"/>
          <w:szCs w:val="28"/>
          <w:lang w:val="uk-UA"/>
        </w:rPr>
        <w:t>.</w:t>
      </w:r>
      <w:proofErr w:type="spellStart"/>
      <w:r w:rsidRPr="003F44FD">
        <w:rPr>
          <w:rFonts w:ascii="Times New Roman" w:hAnsi="Times New Roman" w:cs="Times New Roman"/>
          <w:sz w:val="28"/>
          <w:szCs w:val="28"/>
        </w:rPr>
        <w:t>org</w:t>
      </w:r>
      <w:proofErr w:type="spellEnd"/>
      <w:r w:rsidRPr="003F44FD">
        <w:rPr>
          <w:rFonts w:ascii="Times New Roman" w:hAnsi="Times New Roman" w:cs="Times New Roman"/>
          <w:sz w:val="28"/>
          <w:szCs w:val="28"/>
          <w:lang w:val="uk-UA"/>
        </w:rPr>
        <w:t>/0000-0002-9865-6133</w:t>
      </w:r>
    </w:p>
    <w:p w:rsidR="003B31F1" w:rsidRPr="003F44FD" w:rsidRDefault="003B31F1" w:rsidP="00CA3DE7">
      <w:pPr>
        <w:spacing w:after="0" w:line="240" w:lineRule="auto"/>
        <w:jc w:val="both"/>
        <w:rPr>
          <w:rFonts w:ascii="Times New Roman" w:hAnsi="Times New Roman" w:cs="Times New Roman"/>
          <w:i/>
          <w:sz w:val="28"/>
          <w:szCs w:val="28"/>
          <w:lang w:val="uk-UA"/>
        </w:rPr>
      </w:pPr>
    </w:p>
    <w:p w:rsidR="00422B6D" w:rsidRPr="00F84647" w:rsidRDefault="00422B6D" w:rsidP="00422B6D">
      <w:pPr>
        <w:pStyle w:val="Default"/>
        <w:rPr>
          <w:lang w:val="uk-UA"/>
        </w:rPr>
      </w:pPr>
    </w:p>
    <w:p w:rsidR="00C86B6D" w:rsidRPr="00F84647" w:rsidRDefault="001A5AEF" w:rsidP="00422B6D">
      <w:pPr>
        <w:autoSpaceDE w:val="0"/>
        <w:autoSpaceDN w:val="0"/>
        <w:adjustRightInd w:val="0"/>
        <w:spacing w:after="0" w:line="240" w:lineRule="auto"/>
        <w:jc w:val="center"/>
        <w:rPr>
          <w:rFonts w:ascii="Times New Roman" w:hAnsi="Times New Roman" w:cs="Times New Roman"/>
          <w:b/>
          <w:sz w:val="28"/>
          <w:szCs w:val="28"/>
          <w:lang w:val="uk-UA"/>
        </w:rPr>
      </w:pPr>
      <w:r w:rsidRPr="00F84647">
        <w:rPr>
          <w:rFonts w:ascii="Times New Roman" w:hAnsi="Times New Roman" w:cs="Times New Roman"/>
          <w:b/>
          <w:sz w:val="28"/>
          <w:szCs w:val="28"/>
          <w:lang w:val="uk-UA"/>
        </w:rPr>
        <w:t>КОМУНІКАТИВН</w:t>
      </w:r>
      <w:r w:rsidR="00E5756B">
        <w:rPr>
          <w:rFonts w:ascii="Times New Roman" w:hAnsi="Times New Roman" w:cs="Times New Roman"/>
          <w:b/>
          <w:sz w:val="28"/>
          <w:szCs w:val="28"/>
          <w:lang w:val="uk-UA"/>
        </w:rPr>
        <w:t>ИЙ</w:t>
      </w:r>
      <w:r w:rsidRPr="00F84647">
        <w:rPr>
          <w:rFonts w:ascii="Times New Roman" w:hAnsi="Times New Roman" w:cs="Times New Roman"/>
          <w:b/>
          <w:sz w:val="28"/>
          <w:szCs w:val="28"/>
          <w:lang w:val="uk-UA"/>
        </w:rPr>
        <w:t xml:space="preserve"> ПІДХ</w:t>
      </w:r>
      <w:r w:rsidR="00E5756B">
        <w:rPr>
          <w:rFonts w:ascii="Times New Roman" w:hAnsi="Times New Roman" w:cs="Times New Roman"/>
          <w:b/>
          <w:sz w:val="28"/>
          <w:szCs w:val="28"/>
          <w:lang w:val="uk-UA"/>
        </w:rPr>
        <w:t>І</w:t>
      </w:r>
      <w:r w:rsidRPr="00F84647">
        <w:rPr>
          <w:rFonts w:ascii="Times New Roman" w:hAnsi="Times New Roman" w:cs="Times New Roman"/>
          <w:b/>
          <w:sz w:val="28"/>
          <w:szCs w:val="28"/>
          <w:lang w:val="uk-UA"/>
        </w:rPr>
        <w:t xml:space="preserve">Д </w:t>
      </w:r>
      <w:r w:rsidR="00E5756B">
        <w:rPr>
          <w:rFonts w:ascii="Times New Roman" w:hAnsi="Times New Roman" w:cs="Times New Roman"/>
          <w:b/>
          <w:sz w:val="28"/>
          <w:szCs w:val="28"/>
          <w:lang w:val="uk-UA"/>
        </w:rPr>
        <w:t xml:space="preserve">ДО </w:t>
      </w:r>
      <w:r w:rsidRPr="00F84647">
        <w:rPr>
          <w:rFonts w:ascii="Times New Roman" w:hAnsi="Times New Roman" w:cs="Times New Roman"/>
          <w:b/>
          <w:sz w:val="28"/>
          <w:szCs w:val="28"/>
          <w:lang w:val="uk-UA"/>
        </w:rPr>
        <w:t>НАВЧАНН</w:t>
      </w:r>
      <w:r w:rsidR="00E5756B">
        <w:rPr>
          <w:rFonts w:ascii="Times New Roman" w:hAnsi="Times New Roman" w:cs="Times New Roman"/>
          <w:b/>
          <w:sz w:val="28"/>
          <w:szCs w:val="28"/>
          <w:lang w:val="uk-UA"/>
        </w:rPr>
        <w:t>Я</w:t>
      </w:r>
      <w:r w:rsidRPr="00F84647">
        <w:rPr>
          <w:rFonts w:ascii="Times New Roman" w:hAnsi="Times New Roman" w:cs="Times New Roman"/>
          <w:b/>
          <w:sz w:val="28"/>
          <w:szCs w:val="28"/>
          <w:lang w:val="uk-UA"/>
        </w:rPr>
        <w:t xml:space="preserve"> ІНОЗЕМНОЇ МОВИ ДІТЕЙ ДОШКІЛЬНОГО ВІКУ</w:t>
      </w:r>
    </w:p>
    <w:p w:rsidR="001A5AEF" w:rsidRPr="001A5AEF" w:rsidRDefault="001A5AEF" w:rsidP="00422B6D">
      <w:pPr>
        <w:autoSpaceDE w:val="0"/>
        <w:autoSpaceDN w:val="0"/>
        <w:adjustRightInd w:val="0"/>
        <w:spacing w:after="0" w:line="240" w:lineRule="auto"/>
        <w:jc w:val="center"/>
        <w:rPr>
          <w:rFonts w:ascii="Times New Roman" w:hAnsi="Times New Roman" w:cs="Times New Roman"/>
          <w:b/>
          <w:sz w:val="28"/>
          <w:szCs w:val="28"/>
          <w:lang w:val="uk-UA"/>
        </w:rPr>
      </w:pPr>
    </w:p>
    <w:p w:rsidR="009C2B61" w:rsidRDefault="003B31F1" w:rsidP="00625359">
      <w:pPr>
        <w:shd w:val="clear" w:color="auto" w:fill="FFFFFF"/>
        <w:spacing w:after="0" w:line="240" w:lineRule="auto"/>
        <w:ind w:firstLine="709"/>
        <w:jc w:val="both"/>
        <w:rPr>
          <w:rFonts w:ascii="Times New Roman" w:hAnsi="Times New Roman" w:cs="Times New Roman"/>
          <w:sz w:val="28"/>
          <w:szCs w:val="28"/>
          <w:lang w:val="uk-UA"/>
        </w:rPr>
      </w:pPr>
      <w:r w:rsidRPr="008C6284">
        <w:rPr>
          <w:rFonts w:ascii="Times New Roman" w:hAnsi="Times New Roman" w:cs="Times New Roman"/>
          <w:b/>
          <w:sz w:val="28"/>
          <w:szCs w:val="28"/>
          <w:lang w:val="uk-UA"/>
        </w:rPr>
        <w:t>Анотація.</w:t>
      </w:r>
      <w:r w:rsidRPr="008C6284">
        <w:rPr>
          <w:rFonts w:ascii="Times New Roman" w:hAnsi="Times New Roman" w:cs="Times New Roman"/>
          <w:sz w:val="28"/>
          <w:szCs w:val="28"/>
          <w:lang w:val="uk-UA"/>
        </w:rPr>
        <w:t xml:space="preserve"> </w:t>
      </w:r>
      <w:r w:rsidR="00625359" w:rsidRPr="009C2B61">
        <w:rPr>
          <w:rFonts w:ascii="Times New Roman" w:hAnsi="Times New Roman" w:cs="Times New Roman"/>
          <w:sz w:val="28"/>
          <w:szCs w:val="28"/>
          <w:shd w:val="clear" w:color="auto" w:fill="FFFFFF"/>
          <w:lang w:val="uk-UA"/>
        </w:rPr>
        <w:t xml:space="preserve">У статті розглядається комунікативний підхід як один із найуспішніших методів викладання </w:t>
      </w:r>
      <w:r w:rsidR="0041095D" w:rsidRPr="009C2B61">
        <w:rPr>
          <w:rFonts w:ascii="Times New Roman" w:hAnsi="Times New Roman" w:cs="Times New Roman"/>
          <w:sz w:val="28"/>
          <w:szCs w:val="28"/>
          <w:shd w:val="clear" w:color="auto" w:fill="FFFFFF"/>
          <w:lang w:val="uk-UA"/>
        </w:rPr>
        <w:t>іноземної</w:t>
      </w:r>
      <w:r w:rsidR="00625359" w:rsidRPr="009C2B61">
        <w:rPr>
          <w:rFonts w:ascii="Times New Roman" w:hAnsi="Times New Roman" w:cs="Times New Roman"/>
          <w:sz w:val="28"/>
          <w:szCs w:val="28"/>
          <w:shd w:val="clear" w:color="auto" w:fill="FFFFFF"/>
          <w:lang w:val="uk-UA"/>
        </w:rPr>
        <w:t xml:space="preserve"> мови на сьогоднішній день.</w:t>
      </w:r>
      <w:r w:rsidR="00AD4618" w:rsidRPr="009C2B61">
        <w:rPr>
          <w:rFonts w:ascii="Times New Roman" w:hAnsi="Times New Roman" w:cs="Times New Roman"/>
          <w:sz w:val="28"/>
          <w:szCs w:val="28"/>
          <w:shd w:val="clear" w:color="auto" w:fill="FFFFFF"/>
          <w:lang w:val="uk-UA"/>
        </w:rPr>
        <w:t xml:space="preserve"> Організації ефективної мовленнєвої діяльності на </w:t>
      </w:r>
      <w:r w:rsidR="0041095D" w:rsidRPr="009C2B61">
        <w:rPr>
          <w:rFonts w:ascii="Times New Roman" w:hAnsi="Times New Roman" w:cs="Times New Roman"/>
          <w:sz w:val="28"/>
          <w:szCs w:val="28"/>
          <w:shd w:val="clear" w:color="auto" w:fill="FFFFFF"/>
          <w:lang w:val="uk-UA"/>
        </w:rPr>
        <w:t>занятті</w:t>
      </w:r>
      <w:r w:rsidR="00AD4618" w:rsidRPr="009C2B61">
        <w:rPr>
          <w:rFonts w:ascii="Times New Roman" w:hAnsi="Times New Roman" w:cs="Times New Roman"/>
          <w:sz w:val="28"/>
          <w:szCs w:val="28"/>
          <w:shd w:val="clear" w:color="auto" w:fill="FFFFFF"/>
          <w:lang w:val="uk-UA"/>
        </w:rPr>
        <w:t xml:space="preserve"> сприяє комунікативний підхід у навчанні, що передбачає необхідність побудови навчального процесу як моделі спілкування. Суть даного підходу в тому, що правила, слова і вирази не вивчаються через спеціальні вправи, а засвоюються в процесі комунікативної діяльності. Тут одночасно розвивається швидкість мовлення і відпрацьовуються мовленнєві зразки і структури. Комунікативний метод, в першу чергу, потрібен для того, щоб зняти страх перед живим спілкуванням. </w:t>
      </w:r>
      <w:r w:rsidR="00AF07C4" w:rsidRPr="009C2B61">
        <w:rPr>
          <w:rFonts w:ascii="Times New Roman" w:hAnsi="Times New Roman" w:cs="Times New Roman"/>
          <w:sz w:val="28"/>
          <w:szCs w:val="28"/>
          <w:lang w:val="uk-UA"/>
        </w:rPr>
        <w:t>Сутність комунікативного підходу при навчанні іноземних мов постає в результаті осмислення наукових досягнень в галузі лінгвістики, зокрема комунікативної лінгвістики, психології та теорії діяльності, що знайшло відображення в роботах з психології та методики навчання іноземних мов. Відтак, комунікативний підхід передбачає оволодіння засобами спілкування через їх практичне застосування в усіх видах мовленнєвої діяльності.</w:t>
      </w:r>
      <w:r w:rsidR="00B67559" w:rsidRPr="009C2B61">
        <w:rPr>
          <w:rFonts w:ascii="Times New Roman" w:hAnsi="Times New Roman" w:cs="Times New Roman"/>
          <w:sz w:val="28"/>
          <w:szCs w:val="28"/>
          <w:lang w:val="uk-UA"/>
        </w:rPr>
        <w:t xml:space="preserve"> </w:t>
      </w:r>
    </w:p>
    <w:p w:rsidR="009C2B61" w:rsidRPr="004351F2" w:rsidRDefault="00B67559" w:rsidP="00625359">
      <w:pPr>
        <w:shd w:val="clear" w:color="auto" w:fill="FFFFFF"/>
        <w:spacing w:after="0" w:line="240" w:lineRule="auto"/>
        <w:ind w:firstLine="709"/>
        <w:jc w:val="both"/>
        <w:rPr>
          <w:rFonts w:ascii="Times New Roman" w:hAnsi="Times New Roman" w:cs="Times New Roman"/>
          <w:color w:val="000000"/>
          <w:sz w:val="28"/>
          <w:szCs w:val="28"/>
          <w:lang w:val="uk-UA"/>
        </w:rPr>
      </w:pPr>
      <w:r w:rsidRPr="004351F2">
        <w:rPr>
          <w:rFonts w:ascii="Times New Roman" w:hAnsi="Times New Roman" w:cs="Times New Roman"/>
          <w:color w:val="000000"/>
          <w:sz w:val="28"/>
          <w:szCs w:val="28"/>
          <w:lang w:val="uk-UA"/>
        </w:rPr>
        <w:t>Об’єктом навчання з точки зору комунікативного підходу є мовленнєва діяльність, що реалізується у чотирьох її видах: аудіюванні, говорінні, читанні, письмі, не виключаючи при цьому засвоєння мовного матеріалу і формування відповідних фонетичних, лексичних, граматичних навичок. У центрі навчання знаходиться дитина з усією палітрою індивідуальних психологічних, вікових, національних особливостей, які максимально враховані, а також сфери інтересів того, хто навчається.</w:t>
      </w:r>
      <w:r w:rsidR="009C2B61" w:rsidRPr="004351F2">
        <w:rPr>
          <w:rFonts w:ascii="Times New Roman" w:hAnsi="Times New Roman" w:cs="Times New Roman"/>
          <w:color w:val="000000"/>
          <w:sz w:val="28"/>
          <w:szCs w:val="28"/>
          <w:lang w:val="uk-UA"/>
        </w:rPr>
        <w:t xml:space="preserve"> Оволодіння дітьми вміннями іншомовного спілкування передбачає формування </w:t>
      </w:r>
      <w:proofErr w:type="spellStart"/>
      <w:r w:rsidR="009C2B61" w:rsidRPr="004351F2">
        <w:rPr>
          <w:rFonts w:ascii="Times New Roman" w:hAnsi="Times New Roman" w:cs="Times New Roman"/>
          <w:color w:val="000000"/>
          <w:sz w:val="28"/>
          <w:szCs w:val="28"/>
          <w:lang w:val="uk-UA"/>
        </w:rPr>
        <w:t>досттнього</w:t>
      </w:r>
      <w:proofErr w:type="spellEnd"/>
      <w:r w:rsidR="009C2B61" w:rsidRPr="004351F2">
        <w:rPr>
          <w:rFonts w:ascii="Times New Roman" w:hAnsi="Times New Roman" w:cs="Times New Roman"/>
          <w:color w:val="000000"/>
          <w:sz w:val="28"/>
          <w:szCs w:val="28"/>
          <w:lang w:val="uk-UA"/>
        </w:rPr>
        <w:t xml:space="preserve"> рівня комунікативної </w:t>
      </w:r>
      <w:proofErr w:type="spellStart"/>
      <w:r w:rsidR="009C2B61" w:rsidRPr="004351F2">
        <w:rPr>
          <w:rFonts w:ascii="Times New Roman" w:hAnsi="Times New Roman" w:cs="Times New Roman"/>
          <w:color w:val="000000"/>
          <w:sz w:val="28"/>
          <w:szCs w:val="28"/>
          <w:lang w:val="uk-UA"/>
        </w:rPr>
        <w:t>компетентноті</w:t>
      </w:r>
      <w:proofErr w:type="spellEnd"/>
      <w:r w:rsidR="009C2B61" w:rsidRPr="004351F2">
        <w:rPr>
          <w:rFonts w:ascii="Times New Roman" w:hAnsi="Times New Roman" w:cs="Times New Roman"/>
          <w:color w:val="000000"/>
          <w:sz w:val="28"/>
          <w:szCs w:val="28"/>
          <w:lang w:val="uk-UA"/>
        </w:rPr>
        <w:t xml:space="preserve">, зміст якої включає мовну, мовленнєву, соціокультурну. Формування комунікативної компетентності на заняттях іноземної мови передбачає дотримання принципів мовленнєво-розумової діяльності, індивідуалізації, функціональності, </w:t>
      </w:r>
      <w:proofErr w:type="spellStart"/>
      <w:r w:rsidR="009C2B61" w:rsidRPr="004351F2">
        <w:rPr>
          <w:rFonts w:ascii="Times New Roman" w:hAnsi="Times New Roman" w:cs="Times New Roman"/>
          <w:color w:val="000000"/>
          <w:sz w:val="28"/>
          <w:szCs w:val="28"/>
          <w:lang w:val="uk-UA"/>
        </w:rPr>
        <w:t>ситуативності</w:t>
      </w:r>
      <w:proofErr w:type="spellEnd"/>
      <w:r w:rsidR="009C2B61" w:rsidRPr="004351F2">
        <w:rPr>
          <w:rFonts w:ascii="Times New Roman" w:hAnsi="Times New Roman" w:cs="Times New Roman"/>
          <w:color w:val="000000"/>
          <w:sz w:val="28"/>
          <w:szCs w:val="28"/>
          <w:lang w:val="uk-UA"/>
        </w:rPr>
        <w:t>, новизни.</w:t>
      </w:r>
    </w:p>
    <w:p w:rsidR="000932A7" w:rsidRPr="00D707A9" w:rsidRDefault="00CA3DE7" w:rsidP="00625359">
      <w:pPr>
        <w:shd w:val="clear" w:color="auto" w:fill="FFFFFF"/>
        <w:spacing w:after="0" w:line="240" w:lineRule="auto"/>
        <w:ind w:firstLine="709"/>
        <w:jc w:val="both"/>
        <w:rPr>
          <w:rFonts w:ascii="Times New Roman" w:hAnsi="Times New Roman" w:cs="Times New Roman"/>
          <w:b/>
          <w:sz w:val="28"/>
          <w:szCs w:val="28"/>
          <w:lang w:val="uk-UA"/>
        </w:rPr>
      </w:pPr>
      <w:r w:rsidRPr="009C2B61">
        <w:rPr>
          <w:rFonts w:ascii="Times New Roman" w:eastAsia="Times New Roman" w:hAnsi="Times New Roman" w:cs="Times New Roman"/>
          <w:b/>
          <w:iCs/>
          <w:sz w:val="28"/>
          <w:szCs w:val="28"/>
          <w:lang w:val="uk-UA" w:eastAsia="ru-RU"/>
        </w:rPr>
        <w:t>Ключові слова</w:t>
      </w:r>
      <w:r w:rsidRPr="009C2B61">
        <w:rPr>
          <w:rFonts w:ascii="Times New Roman" w:eastAsia="Times New Roman" w:hAnsi="Times New Roman" w:cs="Times New Roman"/>
          <w:b/>
          <w:sz w:val="28"/>
          <w:szCs w:val="28"/>
          <w:lang w:val="uk-UA" w:eastAsia="ru-RU"/>
        </w:rPr>
        <w:t>:</w:t>
      </w:r>
      <w:r w:rsidRPr="009C2B61">
        <w:rPr>
          <w:rFonts w:ascii="Times New Roman" w:eastAsia="Times New Roman" w:hAnsi="Times New Roman" w:cs="Times New Roman"/>
          <w:sz w:val="28"/>
          <w:szCs w:val="28"/>
          <w:lang w:val="uk-UA" w:eastAsia="ru-RU"/>
        </w:rPr>
        <w:t> </w:t>
      </w:r>
      <w:r w:rsidR="00AD4618" w:rsidRPr="009C2B61">
        <w:rPr>
          <w:rFonts w:ascii="Times New Roman" w:hAnsi="Times New Roman" w:cs="Times New Roman"/>
          <w:sz w:val="28"/>
          <w:szCs w:val="28"/>
          <w:shd w:val="clear" w:color="auto" w:fill="FFFFFF"/>
          <w:lang w:val="uk-UA"/>
        </w:rPr>
        <w:t>к</w:t>
      </w:r>
      <w:r w:rsidR="00625359" w:rsidRPr="009C2B61">
        <w:rPr>
          <w:rFonts w:ascii="Times New Roman" w:hAnsi="Times New Roman" w:cs="Times New Roman"/>
          <w:sz w:val="28"/>
          <w:szCs w:val="28"/>
          <w:shd w:val="clear" w:color="auto" w:fill="FFFFFF"/>
          <w:lang w:val="uk-UA"/>
        </w:rPr>
        <w:t>омунікативний підхід, іноземна мова</w:t>
      </w:r>
      <w:r w:rsidR="00AD4618" w:rsidRPr="009C2B61">
        <w:rPr>
          <w:rFonts w:ascii="Times New Roman" w:hAnsi="Times New Roman" w:cs="Times New Roman"/>
          <w:sz w:val="28"/>
          <w:szCs w:val="28"/>
          <w:shd w:val="clear" w:color="auto" w:fill="FFFFFF"/>
          <w:lang w:val="uk-UA"/>
        </w:rPr>
        <w:t>, діти дошкільного</w:t>
      </w:r>
      <w:r w:rsidR="00AD4618" w:rsidRPr="00D707A9">
        <w:rPr>
          <w:rFonts w:ascii="Times New Roman" w:hAnsi="Times New Roman" w:cs="Times New Roman"/>
          <w:sz w:val="28"/>
          <w:szCs w:val="28"/>
          <w:shd w:val="clear" w:color="auto" w:fill="FFFFFF"/>
          <w:lang w:val="uk-UA"/>
        </w:rPr>
        <w:t xml:space="preserve"> віку.</w:t>
      </w:r>
    </w:p>
    <w:p w:rsidR="003B31F1" w:rsidRPr="00D707A9" w:rsidRDefault="003F44FD" w:rsidP="003F44FD">
      <w:pPr>
        <w:spacing w:after="0" w:line="240" w:lineRule="auto"/>
        <w:ind w:firstLine="680"/>
        <w:jc w:val="both"/>
        <w:rPr>
          <w:rFonts w:ascii="Times New Roman" w:hAnsi="Times New Roman" w:cs="Times New Roman"/>
          <w:sz w:val="28"/>
          <w:szCs w:val="28"/>
          <w:lang w:val="uk-UA"/>
        </w:rPr>
      </w:pPr>
      <w:proofErr w:type="spellStart"/>
      <w:r w:rsidRPr="00D707A9">
        <w:rPr>
          <w:rFonts w:ascii="Times New Roman" w:hAnsi="Times New Roman" w:cs="Times New Roman"/>
          <w:b/>
          <w:color w:val="000000" w:themeColor="text1"/>
          <w:sz w:val="28"/>
          <w:szCs w:val="28"/>
          <w:lang w:val="uk-UA"/>
        </w:rPr>
        <w:t>Trofailа</w:t>
      </w:r>
      <w:proofErr w:type="spellEnd"/>
      <w:r w:rsidRPr="00D707A9">
        <w:rPr>
          <w:rFonts w:ascii="Times New Roman" w:hAnsi="Times New Roman" w:cs="Times New Roman"/>
          <w:b/>
          <w:color w:val="000000" w:themeColor="text1"/>
          <w:sz w:val="28"/>
          <w:szCs w:val="28"/>
          <w:lang w:val="uk-UA"/>
        </w:rPr>
        <w:t xml:space="preserve"> </w:t>
      </w:r>
      <w:proofErr w:type="spellStart"/>
      <w:r w:rsidRPr="00D707A9">
        <w:rPr>
          <w:rFonts w:ascii="Times New Roman" w:hAnsi="Times New Roman" w:cs="Times New Roman"/>
          <w:b/>
          <w:color w:val="000000" w:themeColor="text1"/>
          <w:sz w:val="28"/>
          <w:szCs w:val="28"/>
          <w:lang w:val="uk-UA"/>
        </w:rPr>
        <w:t>Nataliia</w:t>
      </w:r>
      <w:proofErr w:type="spellEnd"/>
      <w:r w:rsidRPr="00D707A9">
        <w:rPr>
          <w:rFonts w:ascii="Times New Roman" w:hAnsi="Times New Roman" w:cs="Times New Roman"/>
          <w:b/>
          <w:color w:val="000000" w:themeColor="text1"/>
          <w:sz w:val="28"/>
          <w:szCs w:val="28"/>
          <w:lang w:val="uk-UA"/>
        </w:rPr>
        <w:t xml:space="preserve">, </w:t>
      </w:r>
      <w:proofErr w:type="spellStart"/>
      <w:r w:rsidRPr="00D707A9">
        <w:rPr>
          <w:rFonts w:ascii="Times New Roman" w:hAnsi="Times New Roman" w:cs="Times New Roman"/>
          <w:color w:val="000000" w:themeColor="text1"/>
          <w:sz w:val="28"/>
          <w:szCs w:val="28"/>
          <w:lang w:val="uk-UA"/>
        </w:rPr>
        <w:t>c</w:t>
      </w:r>
      <w:r w:rsidR="003B31F1" w:rsidRPr="00D707A9">
        <w:rPr>
          <w:rFonts w:ascii="Times New Roman" w:hAnsi="Times New Roman" w:cs="Times New Roman"/>
          <w:color w:val="000000" w:themeColor="text1"/>
          <w:sz w:val="28"/>
          <w:szCs w:val="28"/>
          <w:lang w:val="uk-UA"/>
        </w:rPr>
        <w:t>andidate</w:t>
      </w:r>
      <w:proofErr w:type="spellEnd"/>
      <w:r w:rsidR="003B31F1" w:rsidRPr="00D707A9">
        <w:rPr>
          <w:rFonts w:ascii="Times New Roman" w:hAnsi="Times New Roman" w:cs="Times New Roman"/>
          <w:color w:val="000000" w:themeColor="text1"/>
          <w:sz w:val="28"/>
          <w:szCs w:val="28"/>
          <w:lang w:val="uk-UA"/>
        </w:rPr>
        <w:t xml:space="preserve"> </w:t>
      </w:r>
      <w:proofErr w:type="spellStart"/>
      <w:r w:rsidR="003B31F1" w:rsidRPr="00D707A9">
        <w:rPr>
          <w:rFonts w:ascii="Times New Roman" w:hAnsi="Times New Roman" w:cs="Times New Roman"/>
          <w:color w:val="000000" w:themeColor="text1"/>
          <w:sz w:val="28"/>
          <w:szCs w:val="28"/>
          <w:lang w:val="uk-UA"/>
        </w:rPr>
        <w:t>of</w:t>
      </w:r>
      <w:proofErr w:type="spellEnd"/>
      <w:r w:rsidR="003B31F1" w:rsidRPr="00D707A9">
        <w:rPr>
          <w:rFonts w:ascii="Times New Roman" w:hAnsi="Times New Roman" w:cs="Times New Roman"/>
          <w:color w:val="000000" w:themeColor="text1"/>
          <w:sz w:val="28"/>
          <w:szCs w:val="28"/>
          <w:lang w:val="uk-UA"/>
        </w:rPr>
        <w:t xml:space="preserve"> </w:t>
      </w:r>
      <w:proofErr w:type="spellStart"/>
      <w:r w:rsidR="003B31F1" w:rsidRPr="00D707A9">
        <w:rPr>
          <w:rFonts w:ascii="Times New Roman" w:hAnsi="Times New Roman" w:cs="Times New Roman"/>
          <w:color w:val="000000" w:themeColor="text1"/>
          <w:sz w:val="28"/>
          <w:szCs w:val="28"/>
          <w:lang w:val="uk-UA"/>
        </w:rPr>
        <w:t>Pedagogical</w:t>
      </w:r>
      <w:proofErr w:type="spellEnd"/>
      <w:r w:rsidR="003B31F1" w:rsidRPr="00D707A9">
        <w:rPr>
          <w:rFonts w:ascii="Times New Roman" w:hAnsi="Times New Roman" w:cs="Times New Roman"/>
          <w:color w:val="000000" w:themeColor="text1"/>
          <w:sz w:val="28"/>
          <w:szCs w:val="28"/>
          <w:lang w:val="uk-UA"/>
        </w:rPr>
        <w:t xml:space="preserve"> </w:t>
      </w:r>
      <w:proofErr w:type="spellStart"/>
      <w:r w:rsidR="003B31F1" w:rsidRPr="00D707A9">
        <w:rPr>
          <w:rFonts w:ascii="Times New Roman" w:hAnsi="Times New Roman" w:cs="Times New Roman"/>
          <w:color w:val="000000" w:themeColor="text1"/>
          <w:sz w:val="28"/>
          <w:szCs w:val="28"/>
          <w:lang w:val="uk-UA"/>
        </w:rPr>
        <w:t>Siences</w:t>
      </w:r>
      <w:proofErr w:type="spellEnd"/>
      <w:r w:rsidR="003B31F1" w:rsidRPr="00D707A9">
        <w:rPr>
          <w:rFonts w:ascii="Times New Roman" w:hAnsi="Times New Roman" w:cs="Times New Roman"/>
          <w:color w:val="000000" w:themeColor="text1"/>
          <w:sz w:val="28"/>
          <w:szCs w:val="28"/>
          <w:lang w:val="uk-UA"/>
        </w:rPr>
        <w:t xml:space="preserve">, </w:t>
      </w:r>
      <w:proofErr w:type="spellStart"/>
      <w:r w:rsidR="003B31F1" w:rsidRPr="00D707A9">
        <w:rPr>
          <w:rFonts w:ascii="Times New Roman" w:hAnsi="Times New Roman" w:cs="Times New Roman"/>
          <w:color w:val="000000" w:themeColor="text1"/>
          <w:sz w:val="28"/>
          <w:szCs w:val="28"/>
          <w:lang w:val="uk-UA"/>
        </w:rPr>
        <w:t>Associate</w:t>
      </w:r>
      <w:proofErr w:type="spellEnd"/>
      <w:r w:rsidR="003B31F1" w:rsidRPr="00D707A9">
        <w:rPr>
          <w:rFonts w:ascii="Times New Roman" w:hAnsi="Times New Roman" w:cs="Times New Roman"/>
          <w:color w:val="000000" w:themeColor="text1"/>
          <w:sz w:val="28"/>
          <w:szCs w:val="28"/>
          <w:lang w:val="uk-UA"/>
        </w:rPr>
        <w:t xml:space="preserve"> </w:t>
      </w:r>
      <w:proofErr w:type="spellStart"/>
      <w:r w:rsidR="003B31F1" w:rsidRPr="00D707A9">
        <w:rPr>
          <w:rFonts w:ascii="Times New Roman" w:hAnsi="Times New Roman" w:cs="Times New Roman"/>
          <w:color w:val="000000" w:themeColor="text1"/>
          <w:sz w:val="28"/>
          <w:szCs w:val="28"/>
          <w:lang w:val="uk-UA"/>
        </w:rPr>
        <w:t>Professor</w:t>
      </w:r>
      <w:proofErr w:type="spellEnd"/>
      <w:r w:rsidR="003B31F1" w:rsidRPr="00D707A9">
        <w:rPr>
          <w:rFonts w:ascii="Times New Roman" w:hAnsi="Times New Roman" w:cs="Times New Roman"/>
          <w:color w:val="000000" w:themeColor="text1"/>
          <w:sz w:val="28"/>
          <w:szCs w:val="28"/>
          <w:lang w:val="uk-UA"/>
        </w:rPr>
        <w:t xml:space="preserve"> </w:t>
      </w:r>
      <w:proofErr w:type="spellStart"/>
      <w:r w:rsidR="003B31F1" w:rsidRPr="00D707A9">
        <w:rPr>
          <w:rFonts w:ascii="Times New Roman" w:hAnsi="Times New Roman" w:cs="Times New Roman"/>
          <w:color w:val="000000" w:themeColor="text1"/>
          <w:sz w:val="28"/>
          <w:szCs w:val="28"/>
          <w:lang w:val="uk-UA"/>
        </w:rPr>
        <w:t>at</w:t>
      </w:r>
      <w:proofErr w:type="spellEnd"/>
      <w:r w:rsidR="003B31F1" w:rsidRPr="00D707A9">
        <w:rPr>
          <w:rFonts w:ascii="Times New Roman" w:hAnsi="Times New Roman" w:cs="Times New Roman"/>
          <w:color w:val="000000" w:themeColor="text1"/>
          <w:sz w:val="28"/>
          <w:szCs w:val="28"/>
          <w:lang w:val="uk-UA"/>
        </w:rPr>
        <w:t xml:space="preserve"> </w:t>
      </w:r>
      <w:proofErr w:type="spellStart"/>
      <w:r w:rsidR="003B31F1" w:rsidRPr="00D707A9">
        <w:rPr>
          <w:rFonts w:ascii="Times New Roman" w:hAnsi="Times New Roman" w:cs="Times New Roman"/>
          <w:color w:val="000000" w:themeColor="text1"/>
          <w:sz w:val="28"/>
          <w:szCs w:val="28"/>
          <w:lang w:val="uk-UA"/>
        </w:rPr>
        <w:t>the</w:t>
      </w:r>
      <w:proofErr w:type="spellEnd"/>
      <w:r w:rsidR="003B31F1" w:rsidRPr="00D707A9">
        <w:rPr>
          <w:rFonts w:ascii="Times New Roman" w:hAnsi="Times New Roman" w:cs="Times New Roman"/>
          <w:color w:val="000000" w:themeColor="text1"/>
          <w:sz w:val="28"/>
          <w:szCs w:val="28"/>
          <w:lang w:val="uk-UA"/>
        </w:rPr>
        <w:t xml:space="preserve"> </w:t>
      </w:r>
      <w:proofErr w:type="spellStart"/>
      <w:r w:rsidR="003B31F1" w:rsidRPr="00D707A9">
        <w:rPr>
          <w:rFonts w:ascii="Times New Roman" w:hAnsi="Times New Roman" w:cs="Times New Roman"/>
          <w:color w:val="000000" w:themeColor="text1"/>
          <w:sz w:val="28"/>
          <w:szCs w:val="28"/>
          <w:lang w:val="uk-UA"/>
        </w:rPr>
        <w:t>Department</w:t>
      </w:r>
      <w:proofErr w:type="spellEnd"/>
      <w:r w:rsidR="003B31F1" w:rsidRPr="00D707A9">
        <w:rPr>
          <w:rFonts w:ascii="Times New Roman" w:hAnsi="Times New Roman" w:cs="Times New Roman"/>
          <w:color w:val="000000" w:themeColor="text1"/>
          <w:sz w:val="28"/>
          <w:szCs w:val="28"/>
          <w:lang w:val="uk-UA"/>
        </w:rPr>
        <w:t xml:space="preserve"> </w:t>
      </w:r>
      <w:proofErr w:type="spellStart"/>
      <w:r w:rsidR="003B31F1" w:rsidRPr="00D707A9">
        <w:rPr>
          <w:rFonts w:ascii="Times New Roman" w:hAnsi="Times New Roman" w:cs="Times New Roman"/>
          <w:color w:val="000000" w:themeColor="text1"/>
          <w:sz w:val="28"/>
          <w:szCs w:val="28"/>
          <w:lang w:val="uk-UA"/>
        </w:rPr>
        <w:t>of</w:t>
      </w:r>
      <w:proofErr w:type="spellEnd"/>
      <w:r w:rsidR="003B31F1" w:rsidRPr="00D707A9">
        <w:rPr>
          <w:rFonts w:ascii="Times New Roman" w:hAnsi="Times New Roman" w:cs="Times New Roman"/>
          <w:color w:val="000000" w:themeColor="text1"/>
          <w:sz w:val="28"/>
          <w:szCs w:val="28"/>
          <w:lang w:val="uk-UA"/>
        </w:rPr>
        <w:t xml:space="preserve"> </w:t>
      </w:r>
      <w:proofErr w:type="spellStart"/>
      <w:r w:rsidR="003B31F1" w:rsidRPr="00D707A9">
        <w:rPr>
          <w:rFonts w:ascii="Times New Roman" w:hAnsi="Times New Roman" w:cs="Times New Roman"/>
          <w:color w:val="000000" w:themeColor="text1"/>
          <w:sz w:val="28"/>
          <w:szCs w:val="28"/>
          <w:lang w:val="uk-UA"/>
        </w:rPr>
        <w:t>Child</w:t>
      </w:r>
      <w:proofErr w:type="spellEnd"/>
      <w:r w:rsidR="003B31F1" w:rsidRPr="00D707A9">
        <w:rPr>
          <w:rFonts w:ascii="Times New Roman" w:hAnsi="Times New Roman" w:cs="Times New Roman"/>
          <w:color w:val="000000" w:themeColor="text1"/>
          <w:sz w:val="28"/>
          <w:szCs w:val="28"/>
          <w:lang w:val="uk-UA"/>
        </w:rPr>
        <w:t xml:space="preserve"> </w:t>
      </w:r>
      <w:proofErr w:type="spellStart"/>
      <w:r w:rsidR="003B31F1" w:rsidRPr="00D707A9">
        <w:rPr>
          <w:rFonts w:ascii="Times New Roman" w:hAnsi="Times New Roman" w:cs="Times New Roman"/>
          <w:color w:val="000000" w:themeColor="text1"/>
          <w:sz w:val="28"/>
          <w:szCs w:val="28"/>
          <w:lang w:val="uk-UA"/>
        </w:rPr>
        <w:t>Psychology</w:t>
      </w:r>
      <w:proofErr w:type="spellEnd"/>
      <w:r w:rsidR="003B31F1" w:rsidRPr="00D707A9">
        <w:rPr>
          <w:rFonts w:ascii="Times New Roman" w:hAnsi="Times New Roman" w:cs="Times New Roman"/>
          <w:color w:val="000000" w:themeColor="text1"/>
          <w:sz w:val="28"/>
          <w:szCs w:val="28"/>
          <w:lang w:val="uk-UA"/>
        </w:rPr>
        <w:t xml:space="preserve"> </w:t>
      </w:r>
      <w:proofErr w:type="spellStart"/>
      <w:r w:rsidR="003B31F1" w:rsidRPr="00D707A9">
        <w:rPr>
          <w:rFonts w:ascii="Times New Roman" w:hAnsi="Times New Roman" w:cs="Times New Roman"/>
          <w:color w:val="000000" w:themeColor="text1"/>
          <w:sz w:val="28"/>
          <w:szCs w:val="28"/>
          <w:lang w:val="uk-UA"/>
        </w:rPr>
        <w:t>and</w:t>
      </w:r>
      <w:proofErr w:type="spellEnd"/>
      <w:r w:rsidR="003B31F1" w:rsidRPr="00D707A9">
        <w:rPr>
          <w:rFonts w:ascii="Times New Roman" w:hAnsi="Times New Roman" w:cs="Times New Roman"/>
          <w:color w:val="000000" w:themeColor="text1"/>
          <w:sz w:val="28"/>
          <w:szCs w:val="28"/>
          <w:lang w:val="uk-UA"/>
        </w:rPr>
        <w:t xml:space="preserve"> </w:t>
      </w:r>
      <w:proofErr w:type="spellStart"/>
      <w:r w:rsidR="003B31F1" w:rsidRPr="00D707A9">
        <w:rPr>
          <w:rFonts w:ascii="Times New Roman" w:hAnsi="Times New Roman" w:cs="Times New Roman"/>
          <w:color w:val="000000" w:themeColor="text1"/>
          <w:sz w:val="28"/>
          <w:szCs w:val="28"/>
          <w:lang w:val="uk-UA"/>
        </w:rPr>
        <w:t>Pedagogy</w:t>
      </w:r>
      <w:proofErr w:type="spellEnd"/>
      <w:r w:rsidR="003B31F1" w:rsidRPr="00D707A9">
        <w:rPr>
          <w:rFonts w:ascii="Times New Roman" w:hAnsi="Times New Roman" w:cs="Times New Roman"/>
          <w:color w:val="000000" w:themeColor="text1"/>
          <w:sz w:val="28"/>
          <w:szCs w:val="28"/>
          <w:lang w:val="uk-UA"/>
        </w:rPr>
        <w:t xml:space="preserve">, </w:t>
      </w:r>
      <w:proofErr w:type="spellStart"/>
      <w:r w:rsidR="003B31F1" w:rsidRPr="00D707A9">
        <w:rPr>
          <w:rFonts w:ascii="Times New Roman" w:hAnsi="Times New Roman" w:cs="Times New Roman"/>
          <w:color w:val="000000" w:themeColor="text1"/>
          <w:sz w:val="28"/>
          <w:szCs w:val="28"/>
          <w:lang w:val="uk-UA"/>
        </w:rPr>
        <w:t>Pa</w:t>
      </w:r>
      <w:r w:rsidRPr="00D707A9">
        <w:rPr>
          <w:rFonts w:ascii="Times New Roman" w:hAnsi="Times New Roman" w:cs="Times New Roman"/>
          <w:color w:val="000000" w:themeColor="text1"/>
          <w:sz w:val="28"/>
          <w:szCs w:val="28"/>
          <w:lang w:val="uk-UA"/>
        </w:rPr>
        <w:t>v</w:t>
      </w:r>
      <w:r w:rsidR="003B31F1" w:rsidRPr="00D707A9">
        <w:rPr>
          <w:rFonts w:ascii="Times New Roman" w:hAnsi="Times New Roman" w:cs="Times New Roman"/>
          <w:color w:val="000000" w:themeColor="text1"/>
          <w:sz w:val="28"/>
          <w:szCs w:val="28"/>
          <w:lang w:val="uk-UA"/>
        </w:rPr>
        <w:t>lо</w:t>
      </w:r>
      <w:proofErr w:type="spellEnd"/>
      <w:r w:rsidR="003B31F1" w:rsidRPr="00D707A9">
        <w:rPr>
          <w:rFonts w:ascii="Times New Roman" w:hAnsi="Times New Roman" w:cs="Times New Roman"/>
          <w:color w:val="000000" w:themeColor="text1"/>
          <w:sz w:val="28"/>
          <w:szCs w:val="28"/>
          <w:lang w:val="uk-UA"/>
        </w:rPr>
        <w:t xml:space="preserve"> </w:t>
      </w:r>
      <w:proofErr w:type="spellStart"/>
      <w:r w:rsidR="003B31F1" w:rsidRPr="00D707A9">
        <w:rPr>
          <w:rFonts w:ascii="Times New Roman" w:hAnsi="Times New Roman" w:cs="Times New Roman"/>
          <w:color w:val="000000" w:themeColor="text1"/>
          <w:sz w:val="28"/>
          <w:szCs w:val="28"/>
          <w:lang w:val="uk-UA"/>
        </w:rPr>
        <w:t>Tychyna</w:t>
      </w:r>
      <w:proofErr w:type="spellEnd"/>
      <w:r w:rsidR="003B31F1" w:rsidRPr="00D707A9">
        <w:rPr>
          <w:rFonts w:ascii="Times New Roman" w:hAnsi="Times New Roman" w:cs="Times New Roman"/>
          <w:color w:val="000000" w:themeColor="text1"/>
          <w:sz w:val="28"/>
          <w:szCs w:val="28"/>
          <w:lang w:val="uk-UA"/>
        </w:rPr>
        <w:t xml:space="preserve"> </w:t>
      </w:r>
      <w:proofErr w:type="spellStart"/>
      <w:r w:rsidR="003B31F1" w:rsidRPr="00D707A9">
        <w:rPr>
          <w:rFonts w:ascii="Times New Roman" w:hAnsi="Times New Roman" w:cs="Times New Roman"/>
          <w:color w:val="000000" w:themeColor="text1"/>
          <w:sz w:val="28"/>
          <w:szCs w:val="28"/>
          <w:lang w:val="uk-UA"/>
        </w:rPr>
        <w:t>Uman</w:t>
      </w:r>
      <w:proofErr w:type="spellEnd"/>
      <w:r w:rsidR="003B31F1" w:rsidRPr="00D707A9">
        <w:rPr>
          <w:rFonts w:ascii="Times New Roman" w:hAnsi="Times New Roman" w:cs="Times New Roman"/>
          <w:color w:val="000000" w:themeColor="text1"/>
          <w:sz w:val="28"/>
          <w:szCs w:val="28"/>
          <w:lang w:val="uk-UA"/>
        </w:rPr>
        <w:t xml:space="preserve"> </w:t>
      </w:r>
      <w:proofErr w:type="spellStart"/>
      <w:r w:rsidR="003B31F1" w:rsidRPr="00D707A9">
        <w:rPr>
          <w:rFonts w:ascii="Times New Roman" w:hAnsi="Times New Roman" w:cs="Times New Roman"/>
          <w:color w:val="000000" w:themeColor="text1"/>
          <w:sz w:val="28"/>
          <w:szCs w:val="28"/>
          <w:lang w:val="uk-UA"/>
        </w:rPr>
        <w:t>State</w:t>
      </w:r>
      <w:proofErr w:type="spellEnd"/>
      <w:r w:rsidR="003B31F1" w:rsidRPr="00D707A9">
        <w:rPr>
          <w:rFonts w:ascii="Times New Roman" w:hAnsi="Times New Roman" w:cs="Times New Roman"/>
          <w:color w:val="000000" w:themeColor="text1"/>
          <w:sz w:val="28"/>
          <w:szCs w:val="28"/>
          <w:lang w:val="uk-UA"/>
        </w:rPr>
        <w:t xml:space="preserve">  </w:t>
      </w:r>
      <w:proofErr w:type="spellStart"/>
      <w:r w:rsidR="003B31F1" w:rsidRPr="00D707A9">
        <w:rPr>
          <w:rFonts w:ascii="Times New Roman" w:hAnsi="Times New Roman" w:cs="Times New Roman"/>
          <w:color w:val="000000" w:themeColor="text1"/>
          <w:sz w:val="28"/>
          <w:szCs w:val="28"/>
          <w:lang w:val="uk-UA"/>
        </w:rPr>
        <w:t>Pedagogical</w:t>
      </w:r>
      <w:proofErr w:type="spellEnd"/>
      <w:r w:rsidR="003B31F1" w:rsidRPr="00D707A9">
        <w:rPr>
          <w:rFonts w:ascii="Times New Roman" w:hAnsi="Times New Roman" w:cs="Times New Roman"/>
          <w:color w:val="000000" w:themeColor="text1"/>
          <w:sz w:val="28"/>
          <w:szCs w:val="28"/>
          <w:lang w:val="uk-UA"/>
        </w:rPr>
        <w:t xml:space="preserve"> </w:t>
      </w:r>
      <w:proofErr w:type="spellStart"/>
      <w:r w:rsidR="003B31F1" w:rsidRPr="00D707A9">
        <w:rPr>
          <w:rFonts w:ascii="Times New Roman" w:hAnsi="Times New Roman" w:cs="Times New Roman"/>
          <w:color w:val="000000" w:themeColor="text1"/>
          <w:sz w:val="28"/>
          <w:szCs w:val="28"/>
          <w:lang w:val="uk-UA"/>
        </w:rPr>
        <w:t>University</w:t>
      </w:r>
      <w:proofErr w:type="spellEnd"/>
      <w:r w:rsidR="003B31F1" w:rsidRPr="00D707A9">
        <w:rPr>
          <w:rFonts w:ascii="Times New Roman" w:hAnsi="Times New Roman" w:cs="Times New Roman"/>
          <w:color w:val="000000" w:themeColor="text1"/>
          <w:sz w:val="28"/>
          <w:szCs w:val="28"/>
          <w:lang w:val="uk-UA"/>
        </w:rPr>
        <w:t xml:space="preserve">, </w:t>
      </w:r>
      <w:r w:rsidRPr="00D707A9">
        <w:rPr>
          <w:rFonts w:ascii="Times New Roman" w:hAnsi="Times New Roman" w:cs="Times New Roman"/>
          <w:color w:val="000000" w:themeColor="text1"/>
          <w:sz w:val="28"/>
          <w:szCs w:val="28"/>
          <w:lang w:val="uk-UA"/>
        </w:rPr>
        <w:t>20304,</w:t>
      </w:r>
      <w:r w:rsidRPr="00D707A9">
        <w:rPr>
          <w:rFonts w:ascii="Times New Roman" w:hAnsi="Times New Roman" w:cs="Times New Roman"/>
          <w:b/>
          <w:color w:val="000000" w:themeColor="text1"/>
          <w:sz w:val="28"/>
          <w:szCs w:val="28"/>
          <w:lang w:val="uk-UA"/>
        </w:rPr>
        <w:t xml:space="preserve"> </w:t>
      </w:r>
      <w:proofErr w:type="spellStart"/>
      <w:r w:rsidRPr="00D707A9">
        <w:rPr>
          <w:rFonts w:ascii="Times New Roman" w:hAnsi="Times New Roman" w:cs="Times New Roman"/>
          <w:color w:val="000000" w:themeColor="text1"/>
          <w:sz w:val="28"/>
          <w:szCs w:val="28"/>
          <w:lang w:val="uk-UA"/>
        </w:rPr>
        <w:t>Uman</w:t>
      </w:r>
      <w:proofErr w:type="spellEnd"/>
      <w:r w:rsidRPr="00D707A9">
        <w:rPr>
          <w:rFonts w:ascii="Times New Roman" w:hAnsi="Times New Roman" w:cs="Times New Roman"/>
          <w:color w:val="000000" w:themeColor="text1"/>
          <w:sz w:val="28"/>
          <w:szCs w:val="28"/>
          <w:lang w:val="uk-UA"/>
        </w:rPr>
        <w:t xml:space="preserve">, </w:t>
      </w:r>
      <w:r w:rsidR="003B31F1" w:rsidRPr="00D707A9">
        <w:rPr>
          <w:rFonts w:ascii="Times New Roman" w:hAnsi="Times New Roman" w:cs="Times New Roman"/>
          <w:color w:val="000000" w:themeColor="text1"/>
          <w:sz w:val="28"/>
          <w:szCs w:val="28"/>
          <w:lang w:val="uk-UA"/>
        </w:rPr>
        <w:t>2</w:t>
      </w:r>
      <w:r w:rsidRPr="00D707A9">
        <w:rPr>
          <w:rFonts w:ascii="Times New Roman" w:hAnsi="Times New Roman" w:cs="Times New Roman"/>
          <w:color w:val="000000" w:themeColor="text1"/>
          <w:sz w:val="28"/>
          <w:szCs w:val="28"/>
          <w:lang w:val="uk-UA"/>
        </w:rPr>
        <w:t>8</w:t>
      </w:r>
      <w:r w:rsidR="003B31F1" w:rsidRPr="00D707A9">
        <w:rPr>
          <w:rFonts w:ascii="Times New Roman" w:hAnsi="Times New Roman" w:cs="Times New Roman"/>
          <w:color w:val="000000" w:themeColor="text1"/>
          <w:sz w:val="28"/>
          <w:szCs w:val="28"/>
          <w:lang w:val="uk-UA"/>
        </w:rPr>
        <w:t xml:space="preserve"> </w:t>
      </w:r>
      <w:proofErr w:type="spellStart"/>
      <w:r w:rsidR="003B31F1" w:rsidRPr="00D707A9">
        <w:rPr>
          <w:rFonts w:ascii="Times New Roman" w:hAnsi="Times New Roman" w:cs="Times New Roman"/>
          <w:color w:val="000000" w:themeColor="text1"/>
          <w:sz w:val="28"/>
          <w:szCs w:val="28"/>
          <w:lang w:val="uk-UA"/>
        </w:rPr>
        <w:t>Sadova</w:t>
      </w:r>
      <w:proofErr w:type="spellEnd"/>
      <w:r w:rsidR="003B31F1" w:rsidRPr="00D707A9">
        <w:rPr>
          <w:rFonts w:ascii="Times New Roman" w:hAnsi="Times New Roman" w:cs="Times New Roman"/>
          <w:color w:val="000000" w:themeColor="text1"/>
          <w:sz w:val="28"/>
          <w:szCs w:val="28"/>
          <w:lang w:val="uk-UA"/>
        </w:rPr>
        <w:t xml:space="preserve"> </w:t>
      </w:r>
      <w:proofErr w:type="spellStart"/>
      <w:r w:rsidR="003B31F1" w:rsidRPr="00D707A9">
        <w:rPr>
          <w:rFonts w:ascii="Times New Roman" w:hAnsi="Times New Roman" w:cs="Times New Roman"/>
          <w:color w:val="000000" w:themeColor="text1"/>
          <w:sz w:val="28"/>
          <w:szCs w:val="28"/>
          <w:lang w:val="uk-UA"/>
        </w:rPr>
        <w:t>str</w:t>
      </w:r>
      <w:proofErr w:type="spellEnd"/>
      <w:r w:rsidR="003B31F1" w:rsidRPr="00D707A9">
        <w:rPr>
          <w:rFonts w:ascii="Times New Roman" w:hAnsi="Times New Roman" w:cs="Times New Roman"/>
          <w:color w:val="000000" w:themeColor="text1"/>
          <w:sz w:val="28"/>
          <w:szCs w:val="28"/>
          <w:lang w:val="uk-UA"/>
        </w:rPr>
        <w:t xml:space="preserve">., </w:t>
      </w:r>
      <w:r w:rsidRPr="00D707A9">
        <w:rPr>
          <w:rFonts w:ascii="Times New Roman" w:hAnsi="Times New Roman" w:cs="Times New Roman"/>
          <w:sz w:val="28"/>
          <w:szCs w:val="28"/>
          <w:lang w:val="uk-UA"/>
        </w:rPr>
        <w:t>e-</w:t>
      </w:r>
      <w:proofErr w:type="spellStart"/>
      <w:r w:rsidRPr="00D707A9">
        <w:rPr>
          <w:rFonts w:ascii="Times New Roman" w:hAnsi="Times New Roman" w:cs="Times New Roman"/>
          <w:sz w:val="28"/>
          <w:szCs w:val="28"/>
          <w:lang w:val="uk-UA"/>
        </w:rPr>
        <w:t>mail</w:t>
      </w:r>
      <w:proofErr w:type="spellEnd"/>
      <w:r w:rsidRPr="00D707A9">
        <w:rPr>
          <w:rFonts w:ascii="Times New Roman" w:hAnsi="Times New Roman" w:cs="Times New Roman"/>
          <w:sz w:val="28"/>
          <w:szCs w:val="28"/>
          <w:lang w:val="uk-UA"/>
        </w:rPr>
        <w:t xml:space="preserve">: </w:t>
      </w:r>
      <w:proofErr w:type="spellStart"/>
      <w:r w:rsidRPr="00D707A9">
        <w:rPr>
          <w:rFonts w:ascii="Times New Roman" w:hAnsi="Times New Roman" w:cs="Times New Roman"/>
          <w:sz w:val="28"/>
          <w:szCs w:val="28"/>
          <w:lang w:val="uk-UA"/>
        </w:rPr>
        <w:t>Tr</w:t>
      </w:r>
      <w:proofErr w:type="spellEnd"/>
      <w:r w:rsidRPr="00D707A9">
        <w:rPr>
          <w:rFonts w:ascii="Times New Roman" w:hAnsi="Times New Roman" w:cs="Times New Roman"/>
          <w:sz w:val="28"/>
          <w:szCs w:val="28"/>
          <w:lang w:val="uk-UA"/>
        </w:rPr>
        <w:t xml:space="preserve">ofaila_09@i.ua, </w:t>
      </w:r>
      <w:proofErr w:type="spellStart"/>
      <w:r w:rsidRPr="00D707A9">
        <w:rPr>
          <w:rFonts w:ascii="Times New Roman" w:hAnsi="Times New Roman" w:cs="Times New Roman"/>
          <w:sz w:val="28"/>
          <w:szCs w:val="28"/>
          <w:lang w:val="uk-UA"/>
        </w:rPr>
        <w:t>https</w:t>
      </w:r>
      <w:proofErr w:type="spellEnd"/>
      <w:r w:rsidRPr="00D707A9">
        <w:rPr>
          <w:rFonts w:ascii="Times New Roman" w:hAnsi="Times New Roman" w:cs="Times New Roman"/>
          <w:sz w:val="28"/>
          <w:szCs w:val="28"/>
          <w:lang w:val="uk-UA"/>
        </w:rPr>
        <w:t>//orcid.org/0000-0002-9865-6133</w:t>
      </w:r>
    </w:p>
    <w:p w:rsidR="003F44FD" w:rsidRPr="003F44FD" w:rsidRDefault="003F44FD" w:rsidP="003F44FD">
      <w:pPr>
        <w:spacing w:after="0" w:line="240" w:lineRule="auto"/>
        <w:ind w:firstLine="680"/>
        <w:jc w:val="both"/>
        <w:rPr>
          <w:rFonts w:ascii="Times New Roman" w:hAnsi="Times New Roman" w:cs="Times New Roman"/>
          <w:sz w:val="28"/>
          <w:szCs w:val="28"/>
          <w:lang w:val="uk-UA"/>
        </w:rPr>
      </w:pPr>
    </w:p>
    <w:p w:rsidR="009C2B61" w:rsidRDefault="009C2B61" w:rsidP="009C2B61">
      <w:pPr>
        <w:pStyle w:val="aa"/>
        <w:tabs>
          <w:tab w:val="left" w:pos="4395"/>
        </w:tabs>
        <w:spacing w:before="0" w:beforeAutospacing="0" w:after="0" w:afterAutospacing="0"/>
        <w:ind w:firstLine="680"/>
        <w:jc w:val="center"/>
        <w:textAlignment w:val="baseline"/>
        <w:rPr>
          <w:rFonts w:eastAsiaTheme="minorHAnsi"/>
          <w:b/>
          <w:sz w:val="28"/>
          <w:szCs w:val="28"/>
          <w:lang w:val="uk-UA" w:eastAsia="en-US"/>
        </w:rPr>
      </w:pPr>
      <w:r w:rsidRPr="009C2B61">
        <w:rPr>
          <w:rFonts w:eastAsiaTheme="minorHAnsi"/>
          <w:b/>
          <w:sz w:val="28"/>
          <w:szCs w:val="28"/>
          <w:lang w:val="uk-UA" w:eastAsia="en-US"/>
        </w:rPr>
        <w:t>COMMUNICATIVE APPROACH TO TEACHING A FOREIGN LANGUAGE TO PRESCHOOL CHILDREN</w:t>
      </w:r>
    </w:p>
    <w:p w:rsidR="009C2B61" w:rsidRPr="009C2B61" w:rsidRDefault="009C2B61" w:rsidP="009C2B61">
      <w:pPr>
        <w:pStyle w:val="aa"/>
        <w:tabs>
          <w:tab w:val="left" w:pos="4395"/>
        </w:tabs>
        <w:spacing w:before="0" w:beforeAutospacing="0" w:after="0" w:afterAutospacing="0"/>
        <w:ind w:firstLine="680"/>
        <w:jc w:val="center"/>
        <w:textAlignment w:val="baseline"/>
        <w:rPr>
          <w:rFonts w:eastAsiaTheme="minorHAnsi"/>
          <w:b/>
          <w:sz w:val="28"/>
          <w:szCs w:val="28"/>
          <w:lang w:val="uk-UA" w:eastAsia="en-US"/>
        </w:rPr>
      </w:pPr>
    </w:p>
    <w:p w:rsidR="009C2B61" w:rsidRPr="004351F2" w:rsidRDefault="00CA3DE7" w:rsidP="009C2B61">
      <w:pPr>
        <w:pStyle w:val="aa"/>
        <w:tabs>
          <w:tab w:val="left" w:pos="4395"/>
        </w:tabs>
        <w:spacing w:before="0" w:beforeAutospacing="0" w:after="0" w:afterAutospacing="0"/>
        <w:ind w:firstLine="680"/>
        <w:jc w:val="both"/>
        <w:textAlignment w:val="baseline"/>
        <w:rPr>
          <w:rFonts w:eastAsiaTheme="minorHAnsi"/>
          <w:sz w:val="28"/>
          <w:szCs w:val="28"/>
          <w:lang w:val="uk-UA" w:eastAsia="en-US"/>
        </w:rPr>
      </w:pPr>
      <w:proofErr w:type="spellStart"/>
      <w:r w:rsidRPr="009C2B61">
        <w:rPr>
          <w:rFonts w:eastAsiaTheme="minorHAnsi"/>
          <w:b/>
          <w:sz w:val="28"/>
          <w:szCs w:val="28"/>
          <w:lang w:val="uk-UA" w:eastAsia="en-US"/>
        </w:rPr>
        <w:t>Abstract</w:t>
      </w:r>
      <w:proofErr w:type="spellEnd"/>
      <w:r w:rsidRPr="009C2B61">
        <w:rPr>
          <w:rFonts w:eastAsiaTheme="minorHAnsi"/>
          <w:b/>
          <w:sz w:val="28"/>
          <w:szCs w:val="28"/>
          <w:lang w:val="uk-UA" w:eastAsia="en-US"/>
        </w:rPr>
        <w:t>.</w:t>
      </w:r>
      <w:r w:rsidRPr="009C2B61">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The</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article</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considers</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the</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communicative</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approach</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as</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one</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of</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the</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most</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successful</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methods</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of</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teaching</w:t>
      </w:r>
      <w:proofErr w:type="spellEnd"/>
      <w:r w:rsidR="009C2B61" w:rsidRPr="004351F2">
        <w:rPr>
          <w:rFonts w:eastAsiaTheme="minorHAnsi"/>
          <w:sz w:val="28"/>
          <w:szCs w:val="28"/>
          <w:lang w:val="uk-UA" w:eastAsia="en-US"/>
        </w:rPr>
        <w:t xml:space="preserve"> a </w:t>
      </w:r>
      <w:proofErr w:type="spellStart"/>
      <w:r w:rsidR="009C2B61" w:rsidRPr="004351F2">
        <w:rPr>
          <w:rFonts w:eastAsiaTheme="minorHAnsi"/>
          <w:sz w:val="28"/>
          <w:szCs w:val="28"/>
          <w:lang w:val="uk-UA" w:eastAsia="en-US"/>
        </w:rPr>
        <w:t>foreign</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language</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today</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The</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organization</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of</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effective</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speech</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activity</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in</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class</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is</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facilitated</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by</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the</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communicative</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approach</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in</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education</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which</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implies</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the</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need</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to</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build</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the</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educational</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process</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as</w:t>
      </w:r>
      <w:proofErr w:type="spellEnd"/>
      <w:r w:rsidR="009C2B61" w:rsidRPr="004351F2">
        <w:rPr>
          <w:rFonts w:eastAsiaTheme="minorHAnsi"/>
          <w:sz w:val="28"/>
          <w:szCs w:val="28"/>
          <w:lang w:val="uk-UA" w:eastAsia="en-US"/>
        </w:rPr>
        <w:t xml:space="preserve"> a </w:t>
      </w:r>
      <w:proofErr w:type="spellStart"/>
      <w:r w:rsidR="009C2B61" w:rsidRPr="004351F2">
        <w:rPr>
          <w:rFonts w:eastAsiaTheme="minorHAnsi"/>
          <w:sz w:val="28"/>
          <w:szCs w:val="28"/>
          <w:lang w:val="uk-UA" w:eastAsia="en-US"/>
        </w:rPr>
        <w:t>model</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of</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communication</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The</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essence</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of</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this</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approach</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is</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that</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rules</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words</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and</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expressions</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are</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not</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learned</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through</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special</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exercises</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but</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are</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learned</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in</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the</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process</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of</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communicative</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activity</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Here</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the</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speed</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of</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speech</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develops</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and</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speech</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patterns</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and</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structures</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are</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practiced</w:t>
      </w:r>
      <w:proofErr w:type="spellEnd"/>
      <w:r w:rsidR="009C2B61" w:rsidRPr="004351F2">
        <w:rPr>
          <w:rFonts w:eastAsiaTheme="minorHAnsi"/>
          <w:sz w:val="28"/>
          <w:szCs w:val="28"/>
          <w:lang w:val="uk-UA" w:eastAsia="en-US"/>
        </w:rPr>
        <w:t xml:space="preserve">. A </w:t>
      </w:r>
      <w:proofErr w:type="spellStart"/>
      <w:r w:rsidR="009C2B61" w:rsidRPr="004351F2">
        <w:rPr>
          <w:rFonts w:eastAsiaTheme="minorHAnsi"/>
          <w:sz w:val="28"/>
          <w:szCs w:val="28"/>
          <w:lang w:val="uk-UA" w:eastAsia="en-US"/>
        </w:rPr>
        <w:t>communicative</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method</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is</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first</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of</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all</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needed</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in</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order</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to</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remove</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the</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fear</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of</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live</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communication</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The</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essence</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of</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the</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communicative</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approach</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in</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foreign</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language</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learning</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is</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the</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result</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of</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the</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understanding</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of</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scientific</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achievements</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in</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the</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field</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of</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linguistics</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in</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particular</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communicative</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linguistics</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psychology</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and</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activity</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theory</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which</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was</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reflected</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in</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works</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on</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psychology</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and</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methods</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of</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foreign</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language</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learning</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Therefore</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the</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communicative</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approach</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involves</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mastering</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the</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means</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of</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communication</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through</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their</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practical</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application</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in</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all</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types</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of</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speech</w:t>
      </w:r>
      <w:proofErr w:type="spellEnd"/>
      <w:r w:rsidR="009C2B61" w:rsidRPr="004351F2">
        <w:rPr>
          <w:rFonts w:eastAsiaTheme="minorHAnsi"/>
          <w:sz w:val="28"/>
          <w:szCs w:val="28"/>
          <w:lang w:val="uk-UA" w:eastAsia="en-US"/>
        </w:rPr>
        <w:t xml:space="preserve"> </w:t>
      </w:r>
      <w:proofErr w:type="spellStart"/>
      <w:r w:rsidR="009C2B61" w:rsidRPr="004351F2">
        <w:rPr>
          <w:rFonts w:eastAsiaTheme="minorHAnsi"/>
          <w:sz w:val="28"/>
          <w:szCs w:val="28"/>
          <w:lang w:val="uk-UA" w:eastAsia="en-US"/>
        </w:rPr>
        <w:t>activity</w:t>
      </w:r>
      <w:proofErr w:type="spellEnd"/>
      <w:r w:rsidR="009C2B61" w:rsidRPr="004351F2">
        <w:rPr>
          <w:rFonts w:eastAsiaTheme="minorHAnsi"/>
          <w:sz w:val="28"/>
          <w:szCs w:val="28"/>
          <w:lang w:val="uk-UA" w:eastAsia="en-US"/>
        </w:rPr>
        <w:t>.</w:t>
      </w:r>
    </w:p>
    <w:p w:rsidR="009C2B61" w:rsidRPr="004351F2" w:rsidRDefault="009C2B61" w:rsidP="009C2B61">
      <w:pPr>
        <w:pStyle w:val="aa"/>
        <w:tabs>
          <w:tab w:val="left" w:pos="4395"/>
        </w:tabs>
        <w:spacing w:before="0" w:beforeAutospacing="0" w:after="0" w:afterAutospacing="0"/>
        <w:ind w:firstLine="680"/>
        <w:jc w:val="both"/>
        <w:textAlignment w:val="baseline"/>
        <w:rPr>
          <w:rFonts w:eastAsiaTheme="minorHAnsi"/>
          <w:sz w:val="28"/>
          <w:szCs w:val="28"/>
          <w:lang w:val="uk-UA" w:eastAsia="en-US"/>
        </w:rPr>
      </w:pPr>
      <w:proofErr w:type="spellStart"/>
      <w:r w:rsidRPr="004351F2">
        <w:rPr>
          <w:rFonts w:eastAsiaTheme="minorHAnsi"/>
          <w:sz w:val="28"/>
          <w:szCs w:val="28"/>
          <w:lang w:val="uk-UA" w:eastAsia="en-US"/>
        </w:rPr>
        <w:t>The</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object</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of</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learning</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from</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the</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point</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of</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view</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of</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the</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communicative</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approach</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is</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speech</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activity</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which</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is</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implemented</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in</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four</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of</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its</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types</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listening</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speaking</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reading</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writing</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while</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not</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excluding</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the</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assimilation</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of</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language</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material</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and</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the</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formation</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of</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relevant</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phonetic</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lexical</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and</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grammatical</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skills</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At</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the</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center</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of</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learning</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is</w:t>
      </w:r>
      <w:proofErr w:type="spellEnd"/>
      <w:r w:rsidRPr="004351F2">
        <w:rPr>
          <w:rFonts w:eastAsiaTheme="minorHAnsi"/>
          <w:sz w:val="28"/>
          <w:szCs w:val="28"/>
          <w:lang w:val="uk-UA" w:eastAsia="en-US"/>
        </w:rPr>
        <w:t xml:space="preserve"> a </w:t>
      </w:r>
      <w:proofErr w:type="spellStart"/>
      <w:r w:rsidRPr="004351F2">
        <w:rPr>
          <w:rFonts w:eastAsiaTheme="minorHAnsi"/>
          <w:sz w:val="28"/>
          <w:szCs w:val="28"/>
          <w:lang w:val="uk-UA" w:eastAsia="en-US"/>
        </w:rPr>
        <w:t>child</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with</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the</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entire</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palette</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of</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individual</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psychological</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age</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and</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national</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characteristics</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which</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are</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taken</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into</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account</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as</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much</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as</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possible</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as</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well</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as</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the</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areas</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of</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interest</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of</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the</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learner</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Children's</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mastery</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of</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foreign</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language</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communication</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skills</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involves</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the</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formation</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of</w:t>
      </w:r>
      <w:proofErr w:type="spellEnd"/>
      <w:r w:rsidRPr="004351F2">
        <w:rPr>
          <w:rFonts w:eastAsiaTheme="minorHAnsi"/>
          <w:sz w:val="28"/>
          <w:szCs w:val="28"/>
          <w:lang w:val="uk-UA" w:eastAsia="en-US"/>
        </w:rPr>
        <w:t xml:space="preserve"> a </w:t>
      </w:r>
      <w:proofErr w:type="spellStart"/>
      <w:r w:rsidRPr="004351F2">
        <w:rPr>
          <w:rFonts w:eastAsiaTheme="minorHAnsi"/>
          <w:sz w:val="28"/>
          <w:szCs w:val="28"/>
          <w:lang w:val="uk-UA" w:eastAsia="en-US"/>
        </w:rPr>
        <w:t>sufficient</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level</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of</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communicative</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competence</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the</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content</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of</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which</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includes</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language</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speech</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and</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sociocultural</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The</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formation</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of</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communicative</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competence</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in</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foreign</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language</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classes</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involves</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observing</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the</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principles</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of</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speech</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and</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mental</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activity</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individualization</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functionality</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situationality</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and</w:t>
      </w:r>
      <w:proofErr w:type="spellEnd"/>
      <w:r w:rsidRPr="004351F2">
        <w:rPr>
          <w:rFonts w:eastAsiaTheme="minorHAnsi"/>
          <w:sz w:val="28"/>
          <w:szCs w:val="28"/>
          <w:lang w:val="uk-UA" w:eastAsia="en-US"/>
        </w:rPr>
        <w:t xml:space="preserve"> </w:t>
      </w:r>
      <w:proofErr w:type="spellStart"/>
      <w:r w:rsidRPr="004351F2">
        <w:rPr>
          <w:rFonts w:eastAsiaTheme="minorHAnsi"/>
          <w:sz w:val="28"/>
          <w:szCs w:val="28"/>
          <w:lang w:val="uk-UA" w:eastAsia="en-US"/>
        </w:rPr>
        <w:t>novelty</w:t>
      </w:r>
      <w:proofErr w:type="spellEnd"/>
      <w:r w:rsidRPr="004351F2">
        <w:rPr>
          <w:rFonts w:eastAsiaTheme="minorHAnsi"/>
          <w:sz w:val="28"/>
          <w:szCs w:val="28"/>
          <w:lang w:val="uk-UA" w:eastAsia="en-US"/>
        </w:rPr>
        <w:t>.</w:t>
      </w:r>
    </w:p>
    <w:p w:rsidR="00907287" w:rsidRPr="004351F2" w:rsidRDefault="009C2B61" w:rsidP="00FA1D15">
      <w:pPr>
        <w:pStyle w:val="aa"/>
        <w:tabs>
          <w:tab w:val="left" w:pos="4395"/>
        </w:tabs>
        <w:spacing w:before="0" w:beforeAutospacing="0" w:after="0" w:afterAutospacing="0"/>
        <w:ind w:firstLine="680"/>
        <w:jc w:val="both"/>
        <w:textAlignment w:val="baseline"/>
        <w:rPr>
          <w:sz w:val="28"/>
          <w:szCs w:val="28"/>
          <w:lang w:val="uk-UA"/>
        </w:rPr>
      </w:pPr>
      <w:proofErr w:type="spellStart"/>
      <w:r w:rsidRPr="004351F2">
        <w:rPr>
          <w:b/>
          <w:sz w:val="28"/>
          <w:szCs w:val="28"/>
          <w:lang w:val="uk-UA"/>
        </w:rPr>
        <w:t>Key</w:t>
      </w:r>
      <w:proofErr w:type="spellEnd"/>
      <w:r w:rsidRPr="004351F2">
        <w:rPr>
          <w:b/>
          <w:sz w:val="28"/>
          <w:szCs w:val="28"/>
          <w:lang w:val="uk-UA"/>
        </w:rPr>
        <w:t xml:space="preserve"> </w:t>
      </w:r>
      <w:proofErr w:type="spellStart"/>
      <w:r w:rsidRPr="004351F2">
        <w:rPr>
          <w:b/>
          <w:sz w:val="28"/>
          <w:szCs w:val="28"/>
          <w:lang w:val="uk-UA"/>
        </w:rPr>
        <w:t>words</w:t>
      </w:r>
      <w:proofErr w:type="spellEnd"/>
      <w:r w:rsidRPr="004351F2">
        <w:rPr>
          <w:b/>
          <w:sz w:val="28"/>
          <w:szCs w:val="28"/>
          <w:lang w:val="uk-UA"/>
        </w:rPr>
        <w:t xml:space="preserve">: </w:t>
      </w:r>
      <w:proofErr w:type="spellStart"/>
      <w:r w:rsidRPr="004351F2">
        <w:rPr>
          <w:sz w:val="28"/>
          <w:szCs w:val="28"/>
          <w:lang w:val="uk-UA"/>
        </w:rPr>
        <w:t>communicative</w:t>
      </w:r>
      <w:proofErr w:type="spellEnd"/>
      <w:r w:rsidRPr="004351F2">
        <w:rPr>
          <w:sz w:val="28"/>
          <w:szCs w:val="28"/>
          <w:lang w:val="uk-UA"/>
        </w:rPr>
        <w:t xml:space="preserve"> </w:t>
      </w:r>
      <w:proofErr w:type="spellStart"/>
      <w:r w:rsidRPr="004351F2">
        <w:rPr>
          <w:sz w:val="28"/>
          <w:szCs w:val="28"/>
          <w:lang w:val="uk-UA"/>
        </w:rPr>
        <w:t>approach</w:t>
      </w:r>
      <w:proofErr w:type="spellEnd"/>
      <w:r w:rsidRPr="004351F2">
        <w:rPr>
          <w:sz w:val="28"/>
          <w:szCs w:val="28"/>
          <w:lang w:val="uk-UA"/>
        </w:rPr>
        <w:t xml:space="preserve">, </w:t>
      </w:r>
      <w:proofErr w:type="spellStart"/>
      <w:r w:rsidRPr="004351F2">
        <w:rPr>
          <w:sz w:val="28"/>
          <w:szCs w:val="28"/>
          <w:lang w:val="uk-UA"/>
        </w:rPr>
        <w:t>foreign</w:t>
      </w:r>
      <w:proofErr w:type="spellEnd"/>
      <w:r w:rsidRPr="004351F2">
        <w:rPr>
          <w:sz w:val="28"/>
          <w:szCs w:val="28"/>
          <w:lang w:val="uk-UA"/>
        </w:rPr>
        <w:t xml:space="preserve"> </w:t>
      </w:r>
      <w:proofErr w:type="spellStart"/>
      <w:r w:rsidRPr="004351F2">
        <w:rPr>
          <w:sz w:val="28"/>
          <w:szCs w:val="28"/>
          <w:lang w:val="uk-UA"/>
        </w:rPr>
        <w:t>language</w:t>
      </w:r>
      <w:proofErr w:type="spellEnd"/>
      <w:r w:rsidRPr="004351F2">
        <w:rPr>
          <w:sz w:val="28"/>
          <w:szCs w:val="28"/>
          <w:lang w:val="uk-UA"/>
        </w:rPr>
        <w:t xml:space="preserve">, </w:t>
      </w:r>
      <w:proofErr w:type="spellStart"/>
      <w:r w:rsidRPr="004351F2">
        <w:rPr>
          <w:sz w:val="28"/>
          <w:szCs w:val="28"/>
          <w:lang w:val="uk-UA"/>
        </w:rPr>
        <w:t>children</w:t>
      </w:r>
      <w:proofErr w:type="spellEnd"/>
      <w:r w:rsidRPr="004351F2">
        <w:rPr>
          <w:sz w:val="28"/>
          <w:szCs w:val="28"/>
          <w:lang w:val="uk-UA"/>
        </w:rPr>
        <w:t xml:space="preserve"> </w:t>
      </w:r>
      <w:proofErr w:type="spellStart"/>
      <w:r w:rsidRPr="004351F2">
        <w:rPr>
          <w:sz w:val="28"/>
          <w:szCs w:val="28"/>
          <w:lang w:val="uk-UA"/>
        </w:rPr>
        <w:t>of</w:t>
      </w:r>
      <w:proofErr w:type="spellEnd"/>
      <w:r w:rsidRPr="004351F2">
        <w:rPr>
          <w:sz w:val="28"/>
          <w:szCs w:val="28"/>
          <w:lang w:val="uk-UA"/>
        </w:rPr>
        <w:t xml:space="preserve"> </w:t>
      </w:r>
      <w:proofErr w:type="spellStart"/>
      <w:r w:rsidRPr="004351F2">
        <w:rPr>
          <w:sz w:val="28"/>
          <w:szCs w:val="28"/>
          <w:lang w:val="uk-UA"/>
        </w:rPr>
        <w:t>preschool</w:t>
      </w:r>
      <w:proofErr w:type="spellEnd"/>
      <w:r w:rsidRPr="004351F2">
        <w:rPr>
          <w:sz w:val="28"/>
          <w:szCs w:val="28"/>
          <w:lang w:val="uk-UA"/>
        </w:rPr>
        <w:t xml:space="preserve"> </w:t>
      </w:r>
      <w:proofErr w:type="spellStart"/>
      <w:r w:rsidRPr="004351F2">
        <w:rPr>
          <w:sz w:val="28"/>
          <w:szCs w:val="28"/>
          <w:lang w:val="uk-UA"/>
        </w:rPr>
        <w:t>age</w:t>
      </w:r>
      <w:proofErr w:type="spellEnd"/>
      <w:r w:rsidRPr="004351F2">
        <w:rPr>
          <w:sz w:val="28"/>
          <w:szCs w:val="28"/>
          <w:lang w:val="uk-UA"/>
        </w:rPr>
        <w:t>.</w:t>
      </w:r>
    </w:p>
    <w:p w:rsidR="009C2B61" w:rsidRPr="004351F2" w:rsidRDefault="009C2B61" w:rsidP="00FA1D15">
      <w:pPr>
        <w:pStyle w:val="aa"/>
        <w:tabs>
          <w:tab w:val="left" w:pos="4395"/>
        </w:tabs>
        <w:spacing w:before="0" w:beforeAutospacing="0" w:after="0" w:afterAutospacing="0"/>
        <w:ind w:firstLine="680"/>
        <w:jc w:val="both"/>
        <w:textAlignment w:val="baseline"/>
        <w:rPr>
          <w:color w:val="FF0000"/>
          <w:sz w:val="28"/>
          <w:szCs w:val="28"/>
          <w:lang w:val="uk-UA"/>
        </w:rPr>
      </w:pPr>
    </w:p>
    <w:p w:rsidR="001A5AEF" w:rsidRPr="004351F2" w:rsidRDefault="00115352" w:rsidP="001A5AEF">
      <w:pPr>
        <w:autoSpaceDE w:val="0"/>
        <w:autoSpaceDN w:val="0"/>
        <w:adjustRightInd w:val="0"/>
        <w:spacing w:after="0" w:line="240" w:lineRule="auto"/>
        <w:ind w:firstLine="709"/>
        <w:jc w:val="both"/>
        <w:rPr>
          <w:rFonts w:ascii="Times New Roman" w:hAnsi="Times New Roman" w:cs="Times New Roman"/>
          <w:sz w:val="28"/>
          <w:szCs w:val="28"/>
          <w:lang w:val="uk-UA"/>
        </w:rPr>
      </w:pPr>
      <w:r w:rsidRPr="004351F2">
        <w:rPr>
          <w:rStyle w:val="ab"/>
          <w:rFonts w:ascii="Times New Roman" w:hAnsi="Times New Roman" w:cs="Times New Roman"/>
          <w:sz w:val="28"/>
          <w:szCs w:val="28"/>
          <w:lang w:val="uk-UA"/>
        </w:rPr>
        <w:t>Постанов</w:t>
      </w:r>
      <w:r w:rsidR="003F44FD" w:rsidRPr="004351F2">
        <w:rPr>
          <w:rStyle w:val="ab"/>
          <w:rFonts w:ascii="Times New Roman" w:hAnsi="Times New Roman" w:cs="Times New Roman"/>
          <w:sz w:val="28"/>
          <w:szCs w:val="28"/>
          <w:lang w:val="uk-UA"/>
        </w:rPr>
        <w:t>ка проблеми</w:t>
      </w:r>
      <w:r w:rsidRPr="004351F2">
        <w:rPr>
          <w:rStyle w:val="ab"/>
          <w:rFonts w:ascii="Times New Roman" w:hAnsi="Times New Roman" w:cs="Times New Roman"/>
          <w:sz w:val="28"/>
          <w:szCs w:val="28"/>
          <w:lang w:val="uk-UA"/>
        </w:rPr>
        <w:t xml:space="preserve">. </w:t>
      </w:r>
      <w:r w:rsidR="001A5AEF" w:rsidRPr="004351F2">
        <w:rPr>
          <w:rFonts w:ascii="Times New Roman" w:hAnsi="Times New Roman" w:cs="Times New Roman"/>
          <w:sz w:val="28"/>
          <w:szCs w:val="28"/>
          <w:lang w:val="uk-UA"/>
        </w:rPr>
        <w:t xml:space="preserve">Ефективність навчання іноземних мов здебільшого залежить від обраного підходу до навчання. На сучасному етапі розвитку навчання іноземних мов основним вважається комунікативний підхід, оскільки він зорієнтований на вивчення іноземних мов через спілкування. Реалізація цього підходу в навчальному процесі з іноземними мовами означає, що формування іншомовних мовленнєвих навичок і вмінь відбувається шляхом і завдяки здійсненню дітьми іншомовної мовленнєвої діяльності. Цей підхід передбачає оволодіння іноземними мовами, як засобами спілкування, набуття дітьми навичок первинної комунікативної компетенції. Правильно побудований </w:t>
      </w:r>
      <w:r w:rsidR="001A5AEF" w:rsidRPr="004351F2">
        <w:rPr>
          <w:rFonts w:ascii="Times New Roman" w:hAnsi="Times New Roman" w:cs="Times New Roman"/>
          <w:sz w:val="28"/>
          <w:szCs w:val="28"/>
          <w:lang w:val="uk-UA"/>
        </w:rPr>
        <w:lastRenderedPageBreak/>
        <w:t xml:space="preserve">процес навчання іноземних мов сприятиме формуванню навичок елементарного іншомовного спілкування дітьми. </w:t>
      </w:r>
    </w:p>
    <w:p w:rsidR="009E23F8" w:rsidRPr="004351F2" w:rsidRDefault="00115352" w:rsidP="009E23F8">
      <w:pPr>
        <w:autoSpaceDE w:val="0"/>
        <w:autoSpaceDN w:val="0"/>
        <w:adjustRightInd w:val="0"/>
        <w:spacing w:after="0" w:line="240" w:lineRule="auto"/>
        <w:ind w:firstLine="709"/>
        <w:jc w:val="both"/>
        <w:rPr>
          <w:rFonts w:ascii="Times New Roman" w:hAnsi="Times New Roman" w:cs="Times New Roman"/>
          <w:sz w:val="28"/>
          <w:szCs w:val="28"/>
          <w:lang w:val="uk-UA"/>
        </w:rPr>
      </w:pPr>
      <w:r w:rsidRPr="004351F2">
        <w:rPr>
          <w:rStyle w:val="ab"/>
          <w:rFonts w:ascii="Times New Roman" w:hAnsi="Times New Roman" w:cs="Times New Roman"/>
          <w:sz w:val="28"/>
          <w:szCs w:val="28"/>
          <w:lang w:val="uk-UA"/>
        </w:rPr>
        <w:t>Аналіз о</w:t>
      </w:r>
      <w:r w:rsidR="00C821EB" w:rsidRPr="004351F2">
        <w:rPr>
          <w:rStyle w:val="ab"/>
          <w:rFonts w:ascii="Times New Roman" w:hAnsi="Times New Roman" w:cs="Times New Roman"/>
          <w:sz w:val="28"/>
          <w:szCs w:val="28"/>
          <w:lang w:val="uk-UA"/>
        </w:rPr>
        <w:t>станніх досліджень і публікацій</w:t>
      </w:r>
      <w:r w:rsidRPr="004351F2">
        <w:rPr>
          <w:rStyle w:val="ab"/>
          <w:rFonts w:ascii="Times New Roman" w:hAnsi="Times New Roman" w:cs="Times New Roman"/>
          <w:sz w:val="28"/>
          <w:szCs w:val="28"/>
          <w:lang w:val="uk-UA"/>
        </w:rPr>
        <w:t xml:space="preserve"> </w:t>
      </w:r>
      <w:r w:rsidR="009E23F8" w:rsidRPr="004351F2">
        <w:rPr>
          <w:rFonts w:ascii="Times New Roman" w:hAnsi="Times New Roman" w:cs="Times New Roman"/>
          <w:sz w:val="28"/>
          <w:szCs w:val="28"/>
          <w:lang w:val="uk-UA"/>
        </w:rPr>
        <w:t>На думку багатьох дослідників дошкільний віковий період є найбільш сенситивним для оволодіння дітьми основами іноземного мовлення. Н. </w:t>
      </w:r>
      <w:proofErr w:type="spellStart"/>
      <w:r w:rsidR="009E23F8" w:rsidRPr="004351F2">
        <w:rPr>
          <w:rFonts w:ascii="Times New Roman" w:hAnsi="Times New Roman" w:cs="Times New Roman"/>
          <w:sz w:val="28"/>
          <w:szCs w:val="28"/>
          <w:lang w:val="uk-UA"/>
        </w:rPr>
        <w:t>Імідадзе</w:t>
      </w:r>
      <w:proofErr w:type="spellEnd"/>
      <w:r w:rsidR="009E23F8" w:rsidRPr="004351F2">
        <w:rPr>
          <w:rFonts w:ascii="Times New Roman" w:hAnsi="Times New Roman" w:cs="Times New Roman"/>
          <w:sz w:val="28"/>
          <w:szCs w:val="28"/>
          <w:lang w:val="uk-UA"/>
        </w:rPr>
        <w:t xml:space="preserve">, Р. </w:t>
      </w:r>
      <w:proofErr w:type="spellStart"/>
      <w:r w:rsidR="009E23F8" w:rsidRPr="004351F2">
        <w:rPr>
          <w:rFonts w:ascii="Times New Roman" w:hAnsi="Times New Roman" w:cs="Times New Roman"/>
          <w:sz w:val="28"/>
          <w:szCs w:val="28"/>
          <w:lang w:val="uk-UA"/>
        </w:rPr>
        <w:t>Пенфілд</w:t>
      </w:r>
      <w:proofErr w:type="spellEnd"/>
      <w:r w:rsidR="009E23F8" w:rsidRPr="004351F2">
        <w:rPr>
          <w:rFonts w:ascii="Times New Roman" w:hAnsi="Times New Roman" w:cs="Times New Roman"/>
          <w:sz w:val="28"/>
          <w:szCs w:val="28"/>
          <w:lang w:val="uk-UA"/>
        </w:rPr>
        <w:t xml:space="preserve">, розглядали проблему періодизації сенситивності до засвоєння іноземних мов дітей дошкільного віку; А. </w:t>
      </w:r>
      <w:proofErr w:type="spellStart"/>
      <w:r w:rsidR="009E23F8" w:rsidRPr="004351F2">
        <w:rPr>
          <w:rFonts w:ascii="Times New Roman" w:hAnsi="Times New Roman" w:cs="Times New Roman"/>
          <w:sz w:val="28"/>
          <w:szCs w:val="28"/>
          <w:lang w:val="uk-UA"/>
        </w:rPr>
        <w:t>Богуш</w:t>
      </w:r>
      <w:proofErr w:type="spellEnd"/>
      <w:r w:rsidR="009E23F8" w:rsidRPr="004351F2">
        <w:rPr>
          <w:rFonts w:ascii="Times New Roman" w:hAnsi="Times New Roman" w:cs="Times New Roman"/>
          <w:sz w:val="28"/>
          <w:szCs w:val="28"/>
          <w:lang w:val="uk-UA"/>
        </w:rPr>
        <w:t xml:space="preserve">, Н. Гавриш, К. Крутій, Т. </w:t>
      </w:r>
      <w:proofErr w:type="spellStart"/>
      <w:r w:rsidR="009E23F8" w:rsidRPr="004351F2">
        <w:rPr>
          <w:rFonts w:ascii="Times New Roman" w:hAnsi="Times New Roman" w:cs="Times New Roman"/>
          <w:sz w:val="28"/>
          <w:szCs w:val="28"/>
          <w:lang w:val="uk-UA"/>
        </w:rPr>
        <w:t>Піроженко</w:t>
      </w:r>
      <w:proofErr w:type="spellEnd"/>
      <w:r w:rsidR="009E23F8" w:rsidRPr="004351F2">
        <w:rPr>
          <w:rFonts w:ascii="Times New Roman" w:hAnsi="Times New Roman" w:cs="Times New Roman"/>
          <w:sz w:val="28"/>
          <w:szCs w:val="28"/>
          <w:lang w:val="uk-UA"/>
        </w:rPr>
        <w:t xml:space="preserve"> вивчали мовленнєву діяльність дітей дошкільного віку; М. </w:t>
      </w:r>
      <w:proofErr w:type="spellStart"/>
      <w:r w:rsidR="009E23F8" w:rsidRPr="004351F2">
        <w:rPr>
          <w:rFonts w:ascii="Times New Roman" w:hAnsi="Times New Roman" w:cs="Times New Roman"/>
          <w:sz w:val="28"/>
          <w:szCs w:val="28"/>
          <w:lang w:val="uk-UA"/>
        </w:rPr>
        <w:t>Вашуленко</w:t>
      </w:r>
      <w:proofErr w:type="spellEnd"/>
      <w:r w:rsidR="009E23F8" w:rsidRPr="004351F2">
        <w:rPr>
          <w:rFonts w:ascii="Times New Roman" w:hAnsi="Times New Roman" w:cs="Times New Roman"/>
          <w:sz w:val="28"/>
          <w:szCs w:val="28"/>
          <w:lang w:val="uk-UA"/>
        </w:rPr>
        <w:t xml:space="preserve">, Г. </w:t>
      </w:r>
      <w:proofErr w:type="spellStart"/>
      <w:r w:rsidR="009E23F8" w:rsidRPr="004351F2">
        <w:rPr>
          <w:rFonts w:ascii="Times New Roman" w:hAnsi="Times New Roman" w:cs="Times New Roman"/>
          <w:sz w:val="28"/>
          <w:szCs w:val="28"/>
          <w:lang w:val="uk-UA"/>
        </w:rPr>
        <w:t>Ніколайчук</w:t>
      </w:r>
      <w:proofErr w:type="spellEnd"/>
      <w:r w:rsidR="009E23F8" w:rsidRPr="004351F2">
        <w:rPr>
          <w:rFonts w:ascii="Times New Roman" w:hAnsi="Times New Roman" w:cs="Times New Roman"/>
          <w:sz w:val="28"/>
          <w:szCs w:val="28"/>
          <w:lang w:val="uk-UA"/>
        </w:rPr>
        <w:t xml:space="preserve">, Л. </w:t>
      </w:r>
      <w:proofErr w:type="spellStart"/>
      <w:r w:rsidR="009E23F8" w:rsidRPr="004351F2">
        <w:rPr>
          <w:rFonts w:ascii="Times New Roman" w:hAnsi="Times New Roman" w:cs="Times New Roman"/>
          <w:sz w:val="28"/>
          <w:szCs w:val="28"/>
          <w:lang w:val="uk-UA"/>
        </w:rPr>
        <w:t>Калмикова</w:t>
      </w:r>
      <w:proofErr w:type="spellEnd"/>
      <w:r w:rsidR="009E23F8" w:rsidRPr="004351F2">
        <w:rPr>
          <w:rFonts w:ascii="Times New Roman" w:hAnsi="Times New Roman" w:cs="Times New Roman"/>
          <w:sz w:val="28"/>
          <w:szCs w:val="28"/>
          <w:lang w:val="uk-UA"/>
        </w:rPr>
        <w:t xml:space="preserve"> вивчали готовність дітей дошкільного віку до мовлення як </w:t>
      </w:r>
      <w:proofErr w:type="spellStart"/>
      <w:r w:rsidR="009E23F8" w:rsidRPr="004351F2">
        <w:rPr>
          <w:rFonts w:ascii="Times New Roman" w:hAnsi="Times New Roman" w:cs="Times New Roman"/>
          <w:sz w:val="28"/>
          <w:szCs w:val="28"/>
          <w:lang w:val="uk-UA"/>
        </w:rPr>
        <w:t>лінгводидактичну</w:t>
      </w:r>
      <w:proofErr w:type="spellEnd"/>
      <w:r w:rsidR="009E23F8" w:rsidRPr="004351F2">
        <w:rPr>
          <w:rFonts w:ascii="Times New Roman" w:hAnsi="Times New Roman" w:cs="Times New Roman"/>
          <w:sz w:val="28"/>
          <w:szCs w:val="28"/>
          <w:lang w:val="uk-UA"/>
        </w:rPr>
        <w:t xml:space="preserve"> проблему, Г. Костюк, С. </w:t>
      </w:r>
      <w:proofErr w:type="spellStart"/>
      <w:r w:rsidR="009E23F8" w:rsidRPr="004351F2">
        <w:rPr>
          <w:rFonts w:ascii="Times New Roman" w:hAnsi="Times New Roman" w:cs="Times New Roman"/>
          <w:sz w:val="28"/>
          <w:szCs w:val="28"/>
          <w:lang w:val="uk-UA"/>
        </w:rPr>
        <w:t>Кулачківська</w:t>
      </w:r>
      <w:proofErr w:type="spellEnd"/>
      <w:r w:rsidR="009E23F8" w:rsidRPr="004351F2">
        <w:rPr>
          <w:rFonts w:ascii="Times New Roman" w:hAnsi="Times New Roman" w:cs="Times New Roman"/>
          <w:sz w:val="28"/>
          <w:szCs w:val="28"/>
          <w:lang w:val="uk-UA"/>
        </w:rPr>
        <w:t xml:space="preserve">, І. Луценко присвятили свої роботи проблемі педагогічного спілкування з дошкільниками, С. Ніколаєва, Є. </w:t>
      </w:r>
      <w:proofErr w:type="spellStart"/>
      <w:r w:rsidR="009E23F8" w:rsidRPr="004351F2">
        <w:rPr>
          <w:rFonts w:ascii="Times New Roman" w:hAnsi="Times New Roman" w:cs="Times New Roman"/>
          <w:sz w:val="28"/>
          <w:szCs w:val="28"/>
          <w:lang w:val="uk-UA"/>
        </w:rPr>
        <w:t>Негневицька</w:t>
      </w:r>
      <w:proofErr w:type="spellEnd"/>
      <w:r w:rsidR="009E23F8" w:rsidRPr="004351F2">
        <w:rPr>
          <w:rFonts w:ascii="Times New Roman" w:hAnsi="Times New Roman" w:cs="Times New Roman"/>
          <w:sz w:val="28"/>
          <w:szCs w:val="28"/>
          <w:lang w:val="uk-UA"/>
        </w:rPr>
        <w:t xml:space="preserve">, </w:t>
      </w:r>
      <w:proofErr w:type="spellStart"/>
      <w:r w:rsidR="009E23F8" w:rsidRPr="004351F2">
        <w:rPr>
          <w:rFonts w:ascii="Times New Roman" w:hAnsi="Times New Roman" w:cs="Times New Roman"/>
          <w:sz w:val="28"/>
          <w:szCs w:val="28"/>
          <w:lang w:val="uk-UA"/>
        </w:rPr>
        <w:t>Ю. Пас</w:t>
      </w:r>
      <w:proofErr w:type="spellEnd"/>
      <w:r w:rsidR="009E23F8" w:rsidRPr="004351F2">
        <w:rPr>
          <w:rFonts w:ascii="Times New Roman" w:hAnsi="Times New Roman" w:cs="Times New Roman"/>
          <w:sz w:val="28"/>
          <w:szCs w:val="28"/>
          <w:lang w:val="uk-UA"/>
        </w:rPr>
        <w:t>сов, С. Соколовська проводили дослідження щодо навчання дітей дошкільного віку іншомовного спілкування.</w:t>
      </w:r>
    </w:p>
    <w:p w:rsidR="00E5756B" w:rsidRPr="004351F2" w:rsidRDefault="00E5756B" w:rsidP="009E23F8">
      <w:pPr>
        <w:autoSpaceDE w:val="0"/>
        <w:autoSpaceDN w:val="0"/>
        <w:adjustRightInd w:val="0"/>
        <w:spacing w:after="0" w:line="240" w:lineRule="auto"/>
        <w:ind w:firstLine="709"/>
        <w:jc w:val="both"/>
        <w:rPr>
          <w:rFonts w:ascii="Times New Roman" w:hAnsi="Times New Roman" w:cs="Times New Roman"/>
          <w:sz w:val="28"/>
          <w:szCs w:val="28"/>
          <w:lang w:val="uk-UA"/>
        </w:rPr>
      </w:pPr>
      <w:r w:rsidRPr="004351F2">
        <w:rPr>
          <w:rFonts w:ascii="Times New Roman" w:hAnsi="Times New Roman" w:cs="Times New Roman"/>
          <w:sz w:val="28"/>
          <w:szCs w:val="28"/>
          <w:lang w:val="uk-UA"/>
        </w:rPr>
        <w:t xml:space="preserve">Розробкою комунікативного підходу займалися багато методистів. Серед них слід назвати Р. </w:t>
      </w:r>
      <w:proofErr w:type="spellStart"/>
      <w:r w:rsidRPr="004351F2">
        <w:rPr>
          <w:rFonts w:ascii="Times New Roman" w:hAnsi="Times New Roman" w:cs="Times New Roman"/>
          <w:sz w:val="28"/>
          <w:szCs w:val="28"/>
          <w:lang w:val="uk-UA"/>
        </w:rPr>
        <w:t>Ленгса</w:t>
      </w:r>
      <w:proofErr w:type="spellEnd"/>
      <w:r w:rsidRPr="004351F2">
        <w:rPr>
          <w:rFonts w:ascii="Times New Roman" w:hAnsi="Times New Roman" w:cs="Times New Roman"/>
          <w:sz w:val="28"/>
          <w:szCs w:val="28"/>
          <w:lang w:val="uk-UA"/>
        </w:rPr>
        <w:t xml:space="preserve">, який є автором ідеї даного підходу, У. </w:t>
      </w:r>
      <w:proofErr w:type="spellStart"/>
      <w:r w:rsidRPr="004351F2">
        <w:rPr>
          <w:rFonts w:ascii="Times New Roman" w:hAnsi="Times New Roman" w:cs="Times New Roman"/>
          <w:sz w:val="28"/>
          <w:szCs w:val="28"/>
          <w:lang w:val="uk-UA"/>
        </w:rPr>
        <w:t>Літлвуда</w:t>
      </w:r>
      <w:proofErr w:type="spellEnd"/>
      <w:r w:rsidRPr="004351F2">
        <w:rPr>
          <w:rFonts w:ascii="Times New Roman" w:hAnsi="Times New Roman" w:cs="Times New Roman"/>
          <w:sz w:val="28"/>
          <w:szCs w:val="28"/>
          <w:lang w:val="uk-UA"/>
        </w:rPr>
        <w:t>, Г. Піфо, О. Леонтьєва, О. </w:t>
      </w:r>
      <w:proofErr w:type="spellStart"/>
      <w:r w:rsidRPr="004351F2">
        <w:rPr>
          <w:rFonts w:ascii="Times New Roman" w:hAnsi="Times New Roman" w:cs="Times New Roman"/>
          <w:sz w:val="28"/>
          <w:szCs w:val="28"/>
          <w:lang w:val="uk-UA"/>
        </w:rPr>
        <w:t>Карп’юк</w:t>
      </w:r>
      <w:proofErr w:type="spellEnd"/>
      <w:r w:rsidRPr="004351F2">
        <w:rPr>
          <w:rFonts w:ascii="Times New Roman" w:hAnsi="Times New Roman" w:cs="Times New Roman"/>
          <w:sz w:val="28"/>
          <w:szCs w:val="28"/>
          <w:lang w:val="uk-UA"/>
        </w:rPr>
        <w:t>, Н. Скляренко, які зробили значний внесок в теорію та практику даного методу, розробили та визначили його основні принципи, методи та форми роботи.</w:t>
      </w:r>
    </w:p>
    <w:p w:rsidR="00115352" w:rsidRPr="009E23F8" w:rsidRDefault="009E23F8" w:rsidP="009E23F8">
      <w:pPr>
        <w:autoSpaceDE w:val="0"/>
        <w:autoSpaceDN w:val="0"/>
        <w:adjustRightInd w:val="0"/>
        <w:spacing w:after="0" w:line="240" w:lineRule="auto"/>
        <w:ind w:firstLine="709"/>
        <w:jc w:val="both"/>
        <w:rPr>
          <w:rStyle w:val="ab"/>
          <w:rFonts w:ascii="Times New Roman" w:hAnsi="Times New Roman" w:cs="Times New Roman"/>
          <w:b w:val="0"/>
          <w:bCs w:val="0"/>
          <w:sz w:val="28"/>
          <w:szCs w:val="28"/>
        </w:rPr>
      </w:pPr>
      <w:r w:rsidRPr="004351F2">
        <w:rPr>
          <w:rFonts w:ascii="Times New Roman" w:hAnsi="Times New Roman" w:cs="Times New Roman"/>
          <w:lang w:val="uk-UA"/>
        </w:rPr>
        <w:t xml:space="preserve"> </w:t>
      </w:r>
      <w:r w:rsidR="003F44FD" w:rsidRPr="004351F2">
        <w:rPr>
          <w:rStyle w:val="ab"/>
          <w:rFonts w:ascii="Times New Roman" w:hAnsi="Times New Roman" w:cs="Times New Roman"/>
          <w:sz w:val="28"/>
          <w:szCs w:val="28"/>
          <w:lang w:val="uk-UA"/>
        </w:rPr>
        <w:t>Мета статті</w:t>
      </w:r>
      <w:r w:rsidR="003F44FD" w:rsidRPr="004351F2">
        <w:rPr>
          <w:rStyle w:val="ab"/>
          <w:sz w:val="28"/>
          <w:szCs w:val="28"/>
          <w:lang w:val="uk-UA"/>
        </w:rPr>
        <w:t xml:space="preserve"> </w:t>
      </w:r>
      <w:r w:rsidR="00DC2BC0" w:rsidRPr="004351F2">
        <w:rPr>
          <w:rStyle w:val="ab"/>
          <w:sz w:val="28"/>
          <w:szCs w:val="28"/>
          <w:lang w:val="uk-UA"/>
        </w:rPr>
        <w:t>‒</w:t>
      </w:r>
      <w:r w:rsidR="003F44FD" w:rsidRPr="004351F2">
        <w:rPr>
          <w:rStyle w:val="ab"/>
          <w:sz w:val="28"/>
          <w:szCs w:val="28"/>
          <w:lang w:val="uk-UA"/>
        </w:rPr>
        <w:t xml:space="preserve"> </w:t>
      </w:r>
      <w:r w:rsidR="00CA3DE7" w:rsidRPr="004351F2">
        <w:rPr>
          <w:rFonts w:ascii="Times New Roman" w:hAnsi="Times New Roman" w:cs="Times New Roman"/>
          <w:sz w:val="28"/>
          <w:szCs w:val="28"/>
          <w:lang w:val="uk-UA"/>
        </w:rPr>
        <w:t xml:space="preserve">висвітлення </w:t>
      </w:r>
      <w:r w:rsidR="00C86B6D" w:rsidRPr="004351F2">
        <w:rPr>
          <w:rFonts w:ascii="Times New Roman" w:hAnsi="Times New Roman" w:cs="Times New Roman"/>
          <w:sz w:val="28"/>
          <w:szCs w:val="28"/>
          <w:lang w:val="uk-UA"/>
        </w:rPr>
        <w:t>значення</w:t>
      </w:r>
      <w:r w:rsidR="00C86B6D" w:rsidRPr="009E23F8">
        <w:rPr>
          <w:rFonts w:ascii="Times New Roman" w:hAnsi="Times New Roman" w:cs="Times New Roman"/>
          <w:sz w:val="28"/>
          <w:szCs w:val="28"/>
          <w:lang w:val="uk-UA"/>
        </w:rPr>
        <w:t xml:space="preserve"> </w:t>
      </w:r>
      <w:r w:rsidRPr="009E23F8">
        <w:rPr>
          <w:rFonts w:ascii="Times New Roman" w:hAnsi="Times New Roman" w:cs="Times New Roman"/>
          <w:sz w:val="28"/>
          <w:szCs w:val="28"/>
          <w:lang w:val="uk-UA"/>
        </w:rPr>
        <w:t>комунікативного підходу у навчанні дошкільників іноземної мови</w:t>
      </w:r>
      <w:r w:rsidR="003C0EDC" w:rsidRPr="009E23F8">
        <w:rPr>
          <w:rFonts w:ascii="Times New Roman" w:hAnsi="Times New Roman" w:cs="Times New Roman"/>
          <w:sz w:val="28"/>
          <w:szCs w:val="28"/>
          <w:lang w:val="uk-UA"/>
        </w:rPr>
        <w:t xml:space="preserve"> </w:t>
      </w:r>
    </w:p>
    <w:p w:rsidR="001A5AEF" w:rsidRDefault="00115352" w:rsidP="001A5AEF">
      <w:pPr>
        <w:shd w:val="clear" w:color="auto" w:fill="FFFFFF"/>
        <w:spacing w:after="0" w:line="240" w:lineRule="auto"/>
        <w:ind w:firstLine="709"/>
        <w:jc w:val="both"/>
        <w:rPr>
          <w:rFonts w:ascii="Times New Roman" w:hAnsi="Times New Roman" w:cs="Times New Roman"/>
          <w:sz w:val="28"/>
          <w:szCs w:val="28"/>
          <w:lang w:val="uk-UA"/>
        </w:rPr>
      </w:pPr>
      <w:r w:rsidRPr="00907287">
        <w:rPr>
          <w:rStyle w:val="ab"/>
          <w:rFonts w:ascii="Times New Roman" w:hAnsi="Times New Roman" w:cs="Times New Roman"/>
          <w:sz w:val="28"/>
          <w:szCs w:val="28"/>
          <w:lang w:val="uk-UA"/>
        </w:rPr>
        <w:t xml:space="preserve">Виклад основного матеріалу. </w:t>
      </w:r>
      <w:r w:rsidR="001A5AEF">
        <w:rPr>
          <w:rFonts w:ascii="Times New Roman" w:hAnsi="Times New Roman" w:cs="Times New Roman"/>
          <w:sz w:val="28"/>
          <w:szCs w:val="28"/>
          <w:lang w:val="uk-UA"/>
        </w:rPr>
        <w:t>Н</w:t>
      </w:r>
      <w:r w:rsidR="001A5AEF" w:rsidRPr="001A5AEF">
        <w:rPr>
          <w:rFonts w:ascii="Times New Roman" w:hAnsi="Times New Roman" w:cs="Times New Roman"/>
          <w:sz w:val="28"/>
          <w:szCs w:val="28"/>
          <w:lang w:val="uk-UA"/>
        </w:rPr>
        <w:t xml:space="preserve">айактуальнішим підходом до викладання іноземної мови у закладах дошкільної освіти є комунікативний підхід. Такий підхід іноді протиставляють традиційному навчанню іноземної мови, де акцент робиться на вивченні мови як системи слів і граматичних явищ. Таке протиставлення, на наш погляд, не зовсім вірне, оскільки комунікативний підхід не виключає ні відпрацювань нової лексики, ні вивчення граматики. Але вони не є метою навчання на даному етапі. Виходить, що ми вивчаємо будь-яке мовне явище не просто так, а саме для того, щоб уміти використовувати його у мові. </w:t>
      </w:r>
    </w:p>
    <w:p w:rsidR="001A5AEF" w:rsidRDefault="001A5AEF" w:rsidP="001A5AEF">
      <w:pPr>
        <w:shd w:val="clear" w:color="auto" w:fill="FFFFFF"/>
        <w:spacing w:after="0" w:line="240" w:lineRule="auto"/>
        <w:ind w:firstLine="709"/>
        <w:jc w:val="both"/>
        <w:rPr>
          <w:rFonts w:ascii="Times New Roman" w:hAnsi="Times New Roman" w:cs="Times New Roman"/>
          <w:sz w:val="28"/>
          <w:szCs w:val="28"/>
          <w:lang w:val="uk-UA"/>
        </w:rPr>
      </w:pPr>
      <w:r w:rsidRPr="001A5AEF">
        <w:rPr>
          <w:rFonts w:ascii="Times New Roman" w:hAnsi="Times New Roman" w:cs="Times New Roman"/>
          <w:sz w:val="28"/>
          <w:szCs w:val="28"/>
          <w:lang w:val="uk-UA"/>
        </w:rPr>
        <w:t>Суть навчання полягає в тому що учасники процесу зосереджені власне на живому спілкуванні. За допомогою різних розмовних практик (</w:t>
      </w:r>
      <w:proofErr w:type="spellStart"/>
      <w:r w:rsidRPr="001A5AEF">
        <w:rPr>
          <w:rFonts w:ascii="Times New Roman" w:hAnsi="Times New Roman" w:cs="Times New Roman"/>
          <w:sz w:val="28"/>
          <w:szCs w:val="28"/>
          <w:lang w:val="uk-UA"/>
        </w:rPr>
        <w:t>oral</w:t>
      </w:r>
      <w:proofErr w:type="spellEnd"/>
      <w:r w:rsidRPr="001A5AEF">
        <w:rPr>
          <w:rFonts w:ascii="Times New Roman" w:hAnsi="Times New Roman" w:cs="Times New Roman"/>
          <w:sz w:val="28"/>
          <w:szCs w:val="28"/>
          <w:lang w:val="uk-UA"/>
        </w:rPr>
        <w:t xml:space="preserve"> </w:t>
      </w:r>
      <w:proofErr w:type="spellStart"/>
      <w:r w:rsidRPr="001A5AEF">
        <w:rPr>
          <w:rFonts w:ascii="Times New Roman" w:hAnsi="Times New Roman" w:cs="Times New Roman"/>
          <w:sz w:val="28"/>
          <w:szCs w:val="28"/>
          <w:lang w:val="uk-UA"/>
        </w:rPr>
        <w:t>activities</w:t>
      </w:r>
      <w:proofErr w:type="spellEnd"/>
      <w:r w:rsidRPr="001A5AEF">
        <w:rPr>
          <w:rFonts w:ascii="Times New Roman" w:hAnsi="Times New Roman" w:cs="Times New Roman"/>
          <w:sz w:val="28"/>
          <w:szCs w:val="28"/>
          <w:lang w:val="uk-UA"/>
        </w:rPr>
        <w:t xml:space="preserve">) вони постійно взаємодіють між собою та вчителем, навчаючись висловлювати свої думки та розуміти співрозмовника. При цьому вчитель водночас повинен бути як рівноправним членом групи, так і її лідером, який скеровую навчання. Основною метою комунікативного підходу є формування комунікативної компетенції у тих, хто вивчає іноземну мову. Діти навчаються комунікації у процесі самої комунікації. </w:t>
      </w:r>
    </w:p>
    <w:p w:rsidR="001A5AEF" w:rsidRDefault="001A5AEF" w:rsidP="001A5AEF">
      <w:pPr>
        <w:shd w:val="clear" w:color="auto" w:fill="FFFFFF"/>
        <w:spacing w:after="0" w:line="240" w:lineRule="auto"/>
        <w:ind w:firstLine="709"/>
        <w:jc w:val="both"/>
        <w:rPr>
          <w:rFonts w:ascii="Times New Roman" w:hAnsi="Times New Roman" w:cs="Times New Roman"/>
          <w:sz w:val="28"/>
          <w:szCs w:val="28"/>
          <w:lang w:val="uk-UA"/>
        </w:rPr>
      </w:pPr>
      <w:r w:rsidRPr="001A5AEF">
        <w:rPr>
          <w:rFonts w:ascii="Times New Roman" w:hAnsi="Times New Roman" w:cs="Times New Roman"/>
          <w:sz w:val="28"/>
          <w:szCs w:val="28"/>
          <w:lang w:val="uk-UA"/>
        </w:rPr>
        <w:t xml:space="preserve">Комунікативний підхід займає перше місце в рейтингу популярності методів вивчення англійської мови, адже він спрямований на практику спілкування. Ця методика активно використовується в Європі та США. Цей підхід знайшов відображення в організації умовно-мовних вправ, сюжетно-рольових ігор, які застосовуються в якості комунікативних технологій на заняттях. Такий підхід дозволяє почати формування комунікативно-мовних умінь у дітей старшого дошкільного віку іноземною мовою, та забезпечує </w:t>
      </w:r>
      <w:r w:rsidRPr="001A5AEF">
        <w:rPr>
          <w:rFonts w:ascii="Times New Roman" w:hAnsi="Times New Roman" w:cs="Times New Roman"/>
          <w:sz w:val="28"/>
          <w:szCs w:val="28"/>
          <w:lang w:val="uk-UA"/>
        </w:rPr>
        <w:lastRenderedPageBreak/>
        <w:t xml:space="preserve">спадкоємність дошкільного та початкового шкільного навчання іноземної мови. Метою комунікативного підходу є усунення мовного бар’єру і розвиток бажання учня говорити. </w:t>
      </w:r>
    </w:p>
    <w:p w:rsidR="001A5AEF" w:rsidRDefault="001A5AEF" w:rsidP="001A5AEF">
      <w:pPr>
        <w:shd w:val="clear" w:color="auto" w:fill="FFFFFF"/>
        <w:spacing w:after="0" w:line="240" w:lineRule="auto"/>
        <w:ind w:firstLine="709"/>
        <w:jc w:val="both"/>
        <w:rPr>
          <w:rFonts w:ascii="Times New Roman" w:hAnsi="Times New Roman" w:cs="Times New Roman"/>
          <w:sz w:val="28"/>
          <w:szCs w:val="28"/>
          <w:lang w:val="uk-UA"/>
        </w:rPr>
      </w:pPr>
      <w:r w:rsidRPr="001A5AEF">
        <w:rPr>
          <w:rFonts w:ascii="Times New Roman" w:hAnsi="Times New Roman" w:cs="Times New Roman"/>
          <w:sz w:val="28"/>
          <w:szCs w:val="28"/>
          <w:lang w:val="uk-UA"/>
        </w:rPr>
        <w:t xml:space="preserve">Таким чином, можна зробити висновок про те, що комунікативний підхід може бути визначений як підхід, предметом якого є мовна діяльність іноземною мовою, яка в свою чергу, формує ряд навичок говоріння і пропонує вправи для їх подальшого розвитку. </w:t>
      </w:r>
    </w:p>
    <w:p w:rsidR="0041095D" w:rsidRPr="0041095D" w:rsidRDefault="00AD4618" w:rsidP="001A5AEF">
      <w:pPr>
        <w:shd w:val="clear" w:color="auto" w:fill="FFFFFF"/>
        <w:spacing w:after="0" w:line="240" w:lineRule="auto"/>
        <w:ind w:firstLine="709"/>
        <w:jc w:val="both"/>
        <w:rPr>
          <w:rFonts w:ascii="Times New Roman" w:hAnsi="Times New Roman" w:cs="Times New Roman"/>
          <w:sz w:val="28"/>
          <w:szCs w:val="28"/>
          <w:lang w:val="uk-UA"/>
        </w:rPr>
      </w:pPr>
      <w:r w:rsidRPr="0041095D">
        <w:rPr>
          <w:rFonts w:ascii="Times New Roman" w:hAnsi="Times New Roman" w:cs="Times New Roman"/>
          <w:sz w:val="28"/>
          <w:szCs w:val="28"/>
          <w:lang w:val="uk-UA"/>
        </w:rPr>
        <w:t xml:space="preserve">Комунікативний підхід навчання мовленнєвої діяльності складається з </w:t>
      </w:r>
      <w:proofErr w:type="spellStart"/>
      <w:r w:rsidRPr="0041095D">
        <w:rPr>
          <w:rFonts w:ascii="Times New Roman" w:hAnsi="Times New Roman" w:cs="Times New Roman"/>
          <w:sz w:val="28"/>
          <w:szCs w:val="28"/>
          <w:lang w:val="uk-UA"/>
        </w:rPr>
        <w:t>пʼяти</w:t>
      </w:r>
      <w:proofErr w:type="spellEnd"/>
      <w:r w:rsidRPr="0041095D">
        <w:rPr>
          <w:rFonts w:ascii="Times New Roman" w:hAnsi="Times New Roman" w:cs="Times New Roman"/>
          <w:sz w:val="28"/>
          <w:szCs w:val="28"/>
          <w:lang w:val="uk-UA"/>
        </w:rPr>
        <w:t xml:space="preserve"> принципів: </w:t>
      </w:r>
    </w:p>
    <w:p w:rsidR="0041095D" w:rsidRPr="0041095D" w:rsidRDefault="00AD4618" w:rsidP="0041095D">
      <w:pPr>
        <w:shd w:val="clear" w:color="auto" w:fill="FFFFFF"/>
        <w:spacing w:after="0" w:line="240" w:lineRule="auto"/>
        <w:ind w:firstLine="709"/>
        <w:jc w:val="both"/>
        <w:rPr>
          <w:rFonts w:ascii="Times New Roman" w:hAnsi="Times New Roman" w:cs="Times New Roman"/>
          <w:sz w:val="28"/>
          <w:szCs w:val="28"/>
          <w:lang w:val="uk-UA"/>
        </w:rPr>
      </w:pPr>
      <w:r w:rsidRPr="0041095D">
        <w:rPr>
          <w:rFonts w:ascii="Times New Roman" w:hAnsi="Times New Roman" w:cs="Times New Roman"/>
          <w:sz w:val="28"/>
          <w:szCs w:val="28"/>
          <w:lang w:val="uk-UA"/>
        </w:rPr>
        <w:t xml:space="preserve">– принцип мовленнєво-розумової діяльності: навчання спрямовується на спілкування, яке можливе лише за умови постійного практичного використання мови в ситуаціях, наближених до реальних; </w:t>
      </w:r>
    </w:p>
    <w:p w:rsidR="0041095D" w:rsidRPr="0041095D" w:rsidRDefault="00AD4618" w:rsidP="0041095D">
      <w:pPr>
        <w:shd w:val="clear" w:color="auto" w:fill="FFFFFF"/>
        <w:spacing w:after="0" w:line="240" w:lineRule="auto"/>
        <w:ind w:firstLine="709"/>
        <w:jc w:val="both"/>
        <w:rPr>
          <w:rFonts w:ascii="Times New Roman" w:hAnsi="Times New Roman" w:cs="Times New Roman"/>
          <w:sz w:val="28"/>
          <w:szCs w:val="28"/>
          <w:lang w:val="uk-UA"/>
        </w:rPr>
      </w:pPr>
      <w:r w:rsidRPr="0041095D">
        <w:rPr>
          <w:rFonts w:ascii="Times New Roman" w:hAnsi="Times New Roman" w:cs="Times New Roman"/>
          <w:sz w:val="28"/>
          <w:szCs w:val="28"/>
          <w:lang w:val="uk-UA"/>
        </w:rPr>
        <w:t xml:space="preserve">– принцип індивідуалізації при керівній ролі особистісного аспекту; оскільки людина має своє індивідуальне ставлення до оточення, то і мовлення її теж є індивідуальним; </w:t>
      </w:r>
    </w:p>
    <w:p w:rsidR="0041095D" w:rsidRPr="0041095D" w:rsidRDefault="00AD4618" w:rsidP="0041095D">
      <w:pPr>
        <w:shd w:val="clear" w:color="auto" w:fill="FFFFFF"/>
        <w:spacing w:after="0" w:line="240" w:lineRule="auto"/>
        <w:ind w:firstLine="709"/>
        <w:jc w:val="both"/>
        <w:rPr>
          <w:rFonts w:ascii="Times New Roman" w:hAnsi="Times New Roman" w:cs="Times New Roman"/>
          <w:sz w:val="28"/>
          <w:szCs w:val="28"/>
          <w:lang w:val="uk-UA"/>
        </w:rPr>
      </w:pPr>
      <w:r w:rsidRPr="0041095D">
        <w:rPr>
          <w:rFonts w:ascii="Times New Roman" w:hAnsi="Times New Roman" w:cs="Times New Roman"/>
          <w:sz w:val="28"/>
          <w:szCs w:val="28"/>
          <w:lang w:val="uk-UA"/>
        </w:rPr>
        <w:t xml:space="preserve">– принцип функціональності спирається на систему мовленнєвих засобів; </w:t>
      </w:r>
    </w:p>
    <w:p w:rsidR="0041095D" w:rsidRPr="0041095D" w:rsidRDefault="00AD4618" w:rsidP="001A5AEF">
      <w:pPr>
        <w:shd w:val="clear" w:color="auto" w:fill="FFFFFF"/>
        <w:spacing w:after="0" w:line="240" w:lineRule="auto"/>
        <w:ind w:firstLine="709"/>
        <w:jc w:val="both"/>
        <w:rPr>
          <w:rFonts w:ascii="Times New Roman" w:hAnsi="Times New Roman" w:cs="Times New Roman"/>
          <w:sz w:val="28"/>
          <w:szCs w:val="28"/>
          <w:lang w:val="uk-UA"/>
        </w:rPr>
      </w:pPr>
      <w:r w:rsidRPr="0041095D">
        <w:rPr>
          <w:rFonts w:ascii="Times New Roman" w:hAnsi="Times New Roman" w:cs="Times New Roman"/>
          <w:sz w:val="28"/>
          <w:szCs w:val="28"/>
          <w:lang w:val="uk-UA"/>
        </w:rPr>
        <w:t xml:space="preserve">– принцип </w:t>
      </w:r>
      <w:proofErr w:type="spellStart"/>
      <w:r w:rsidRPr="0041095D">
        <w:rPr>
          <w:rFonts w:ascii="Times New Roman" w:hAnsi="Times New Roman" w:cs="Times New Roman"/>
          <w:sz w:val="28"/>
          <w:szCs w:val="28"/>
          <w:lang w:val="uk-UA"/>
        </w:rPr>
        <w:t>ситуативності</w:t>
      </w:r>
      <w:proofErr w:type="spellEnd"/>
      <w:r w:rsidRPr="0041095D">
        <w:rPr>
          <w:rFonts w:ascii="Times New Roman" w:hAnsi="Times New Roman" w:cs="Times New Roman"/>
          <w:sz w:val="28"/>
          <w:szCs w:val="28"/>
          <w:lang w:val="uk-UA"/>
        </w:rPr>
        <w:t xml:space="preserve">: застосування мовленнєвих засобів відбуваються ситуативно, в межах певного контексту, відтворює комунікативну реальність; </w:t>
      </w:r>
    </w:p>
    <w:p w:rsidR="00AD4618" w:rsidRPr="0041095D" w:rsidRDefault="00AD4618" w:rsidP="001A5AEF">
      <w:pPr>
        <w:shd w:val="clear" w:color="auto" w:fill="FFFFFF"/>
        <w:spacing w:after="0" w:line="240" w:lineRule="auto"/>
        <w:ind w:firstLine="709"/>
        <w:jc w:val="both"/>
        <w:rPr>
          <w:rFonts w:ascii="Times New Roman" w:hAnsi="Times New Roman" w:cs="Times New Roman"/>
          <w:sz w:val="28"/>
          <w:szCs w:val="28"/>
          <w:lang w:val="uk-UA"/>
        </w:rPr>
      </w:pPr>
      <w:r w:rsidRPr="0041095D">
        <w:rPr>
          <w:rFonts w:ascii="Times New Roman" w:hAnsi="Times New Roman" w:cs="Times New Roman"/>
          <w:sz w:val="28"/>
          <w:szCs w:val="28"/>
          <w:lang w:val="uk-UA"/>
        </w:rPr>
        <w:t>– принцип новизни забезпечує розвиток мовленнєвих умінь, зокрема динамічності, здібності перефразовувати, комбінувати [</w:t>
      </w:r>
      <w:r w:rsidR="009D2242">
        <w:rPr>
          <w:rFonts w:ascii="Times New Roman" w:hAnsi="Times New Roman" w:cs="Times New Roman"/>
          <w:sz w:val="28"/>
          <w:szCs w:val="28"/>
          <w:lang w:val="uk-UA"/>
        </w:rPr>
        <w:t>1</w:t>
      </w:r>
      <w:r w:rsidRPr="0041095D">
        <w:rPr>
          <w:rFonts w:ascii="Times New Roman" w:hAnsi="Times New Roman" w:cs="Times New Roman"/>
          <w:sz w:val="28"/>
          <w:szCs w:val="28"/>
          <w:lang w:val="uk-UA"/>
        </w:rPr>
        <w:t>, с. 67].</w:t>
      </w:r>
    </w:p>
    <w:p w:rsidR="001A5AEF" w:rsidRDefault="001A5AEF" w:rsidP="001A5AEF">
      <w:pPr>
        <w:shd w:val="clear" w:color="auto" w:fill="FFFFFF"/>
        <w:spacing w:after="0" w:line="240" w:lineRule="auto"/>
        <w:ind w:firstLine="709"/>
        <w:jc w:val="both"/>
        <w:rPr>
          <w:rFonts w:ascii="Times New Roman" w:hAnsi="Times New Roman" w:cs="Times New Roman"/>
          <w:sz w:val="28"/>
          <w:szCs w:val="28"/>
          <w:lang w:val="uk-UA"/>
        </w:rPr>
      </w:pPr>
      <w:r w:rsidRPr="001A5AEF">
        <w:rPr>
          <w:rFonts w:ascii="Times New Roman" w:hAnsi="Times New Roman" w:cs="Times New Roman"/>
          <w:sz w:val="28"/>
          <w:szCs w:val="28"/>
          <w:lang w:val="uk-UA"/>
        </w:rPr>
        <w:t xml:space="preserve">Слід визначити головні принципи реалізації комунікативного підходу у закладах дошкільної освіти: </w:t>
      </w:r>
    </w:p>
    <w:p w:rsidR="001A5AEF" w:rsidRDefault="001A5AEF" w:rsidP="001A5AEF">
      <w:pPr>
        <w:shd w:val="clear" w:color="auto" w:fill="FFFFFF"/>
        <w:spacing w:after="0" w:line="240" w:lineRule="auto"/>
        <w:ind w:firstLine="709"/>
        <w:jc w:val="both"/>
        <w:rPr>
          <w:rFonts w:ascii="Times New Roman" w:hAnsi="Times New Roman" w:cs="Times New Roman"/>
          <w:sz w:val="28"/>
          <w:szCs w:val="28"/>
          <w:lang w:val="uk-UA"/>
        </w:rPr>
      </w:pPr>
      <w:r w:rsidRPr="001A5AEF">
        <w:rPr>
          <w:rFonts w:ascii="Times New Roman" w:hAnsi="Times New Roman" w:cs="Times New Roman"/>
          <w:sz w:val="28"/>
          <w:szCs w:val="28"/>
          <w:lang w:val="uk-UA"/>
        </w:rPr>
        <w:t>- відповідність завданням розвитку, виховання та навчання дітей дошкільного віку, насамперед збереження їх фізичного та психічного здоров’я, послідовна гуманізація, демократизація та гуманітаризація освітнього процесу;</w:t>
      </w:r>
    </w:p>
    <w:p w:rsidR="001A5AEF" w:rsidRDefault="001A5AEF" w:rsidP="001A5AEF">
      <w:pPr>
        <w:shd w:val="clear" w:color="auto" w:fill="FFFFFF"/>
        <w:spacing w:after="0" w:line="240" w:lineRule="auto"/>
        <w:ind w:firstLine="709"/>
        <w:jc w:val="both"/>
        <w:rPr>
          <w:rFonts w:ascii="Times New Roman" w:hAnsi="Times New Roman" w:cs="Times New Roman"/>
          <w:sz w:val="28"/>
          <w:szCs w:val="28"/>
          <w:lang w:val="uk-UA"/>
        </w:rPr>
      </w:pPr>
      <w:r w:rsidRPr="001A5AEF">
        <w:rPr>
          <w:rFonts w:ascii="Times New Roman" w:hAnsi="Times New Roman" w:cs="Times New Roman"/>
          <w:sz w:val="28"/>
          <w:szCs w:val="28"/>
          <w:lang w:val="uk-UA"/>
        </w:rPr>
        <w:t xml:space="preserve">- відповідність навчального матеріалу рівню анатомо-фізіологічного, психічного й інтелектуального розвитку дітей; </w:t>
      </w:r>
    </w:p>
    <w:p w:rsidR="001A5AEF" w:rsidRDefault="001A5AEF" w:rsidP="001A5AEF">
      <w:pPr>
        <w:shd w:val="clear" w:color="auto" w:fill="FFFFFF"/>
        <w:spacing w:after="0" w:line="240" w:lineRule="auto"/>
        <w:ind w:firstLine="709"/>
        <w:jc w:val="both"/>
        <w:rPr>
          <w:rFonts w:ascii="Times New Roman" w:hAnsi="Times New Roman" w:cs="Times New Roman"/>
          <w:sz w:val="28"/>
          <w:szCs w:val="28"/>
          <w:lang w:val="uk-UA"/>
        </w:rPr>
      </w:pPr>
      <w:r w:rsidRPr="001A5AEF">
        <w:rPr>
          <w:rFonts w:ascii="Times New Roman" w:hAnsi="Times New Roman" w:cs="Times New Roman"/>
          <w:sz w:val="28"/>
          <w:szCs w:val="28"/>
          <w:lang w:val="uk-UA"/>
        </w:rPr>
        <w:t xml:space="preserve">- врахування рівня знання рідної мови та мовленнєвого розвитку дітей; </w:t>
      </w:r>
    </w:p>
    <w:p w:rsidR="001A5AEF" w:rsidRDefault="001A5AEF" w:rsidP="001A5AEF">
      <w:pPr>
        <w:shd w:val="clear" w:color="auto" w:fill="FFFFFF"/>
        <w:spacing w:after="0" w:line="240" w:lineRule="auto"/>
        <w:ind w:firstLine="709"/>
        <w:jc w:val="both"/>
        <w:rPr>
          <w:rFonts w:ascii="Times New Roman" w:hAnsi="Times New Roman" w:cs="Times New Roman"/>
          <w:sz w:val="28"/>
          <w:szCs w:val="28"/>
          <w:lang w:val="uk-UA"/>
        </w:rPr>
      </w:pPr>
      <w:r w:rsidRPr="001A5AEF">
        <w:rPr>
          <w:rFonts w:ascii="Times New Roman" w:hAnsi="Times New Roman" w:cs="Times New Roman"/>
          <w:sz w:val="28"/>
          <w:szCs w:val="28"/>
          <w:lang w:val="uk-UA"/>
        </w:rPr>
        <w:t>- пропедевтичний, підготовчий характер вивчення іноземної мови у дошкільному навчальному закладі;</w:t>
      </w:r>
    </w:p>
    <w:p w:rsidR="001A5AEF" w:rsidRDefault="001A5AEF" w:rsidP="001A5AEF">
      <w:pPr>
        <w:shd w:val="clear" w:color="auto" w:fill="FFFFFF"/>
        <w:spacing w:after="0" w:line="240" w:lineRule="auto"/>
        <w:ind w:firstLine="709"/>
        <w:jc w:val="both"/>
        <w:rPr>
          <w:rFonts w:ascii="Times New Roman" w:hAnsi="Times New Roman" w:cs="Times New Roman"/>
          <w:sz w:val="28"/>
          <w:szCs w:val="28"/>
          <w:lang w:val="uk-UA"/>
        </w:rPr>
      </w:pPr>
      <w:r w:rsidRPr="001A5AEF">
        <w:rPr>
          <w:rFonts w:ascii="Times New Roman" w:hAnsi="Times New Roman" w:cs="Times New Roman"/>
          <w:sz w:val="28"/>
          <w:szCs w:val="28"/>
          <w:lang w:val="uk-UA"/>
        </w:rPr>
        <w:t xml:space="preserve">- забезпечення ігрового характеру навчальної діяльності дітей під час навчання; </w:t>
      </w:r>
    </w:p>
    <w:p w:rsidR="001A5AEF" w:rsidRDefault="001A5AEF" w:rsidP="001A5AEF">
      <w:pPr>
        <w:shd w:val="clear" w:color="auto" w:fill="FFFFFF"/>
        <w:spacing w:after="0" w:line="240" w:lineRule="auto"/>
        <w:ind w:firstLine="709"/>
        <w:jc w:val="both"/>
        <w:rPr>
          <w:rFonts w:ascii="Times New Roman" w:hAnsi="Times New Roman" w:cs="Times New Roman"/>
          <w:sz w:val="28"/>
          <w:szCs w:val="28"/>
          <w:lang w:val="uk-UA"/>
        </w:rPr>
      </w:pPr>
      <w:r w:rsidRPr="001A5AEF">
        <w:rPr>
          <w:rFonts w:ascii="Times New Roman" w:hAnsi="Times New Roman" w:cs="Times New Roman"/>
          <w:sz w:val="28"/>
          <w:szCs w:val="28"/>
          <w:lang w:val="uk-UA"/>
        </w:rPr>
        <w:t xml:space="preserve">- науковість; </w:t>
      </w:r>
    </w:p>
    <w:p w:rsidR="001A5AEF" w:rsidRDefault="001A5AEF" w:rsidP="001A5AEF">
      <w:pPr>
        <w:shd w:val="clear" w:color="auto" w:fill="FFFFFF"/>
        <w:spacing w:after="0" w:line="240" w:lineRule="auto"/>
        <w:ind w:firstLine="709"/>
        <w:jc w:val="both"/>
        <w:rPr>
          <w:rFonts w:ascii="Times New Roman" w:hAnsi="Times New Roman" w:cs="Times New Roman"/>
          <w:sz w:val="28"/>
          <w:szCs w:val="28"/>
          <w:lang w:val="uk-UA"/>
        </w:rPr>
      </w:pPr>
      <w:r w:rsidRPr="001A5AEF">
        <w:rPr>
          <w:rFonts w:ascii="Times New Roman" w:hAnsi="Times New Roman" w:cs="Times New Roman"/>
          <w:sz w:val="28"/>
          <w:szCs w:val="28"/>
          <w:lang w:val="uk-UA"/>
        </w:rPr>
        <w:t xml:space="preserve">- доступність; </w:t>
      </w:r>
    </w:p>
    <w:p w:rsidR="001A5AEF" w:rsidRDefault="001A5AEF" w:rsidP="001A5AEF">
      <w:pPr>
        <w:shd w:val="clear" w:color="auto" w:fill="FFFFFF"/>
        <w:spacing w:after="0" w:line="240" w:lineRule="auto"/>
        <w:ind w:firstLine="709"/>
        <w:jc w:val="both"/>
        <w:rPr>
          <w:rFonts w:ascii="Times New Roman" w:hAnsi="Times New Roman" w:cs="Times New Roman"/>
          <w:sz w:val="28"/>
          <w:szCs w:val="28"/>
          <w:lang w:val="uk-UA"/>
        </w:rPr>
      </w:pPr>
      <w:r w:rsidRPr="001A5AEF">
        <w:rPr>
          <w:rFonts w:ascii="Times New Roman" w:hAnsi="Times New Roman" w:cs="Times New Roman"/>
          <w:sz w:val="28"/>
          <w:szCs w:val="28"/>
          <w:lang w:val="uk-UA"/>
        </w:rPr>
        <w:t xml:space="preserve">- комунікативна спрямованість; </w:t>
      </w:r>
    </w:p>
    <w:p w:rsidR="001A5AEF" w:rsidRDefault="001A5AEF" w:rsidP="001A5AEF">
      <w:pPr>
        <w:shd w:val="clear" w:color="auto" w:fill="FFFFFF"/>
        <w:spacing w:after="0" w:line="240" w:lineRule="auto"/>
        <w:ind w:firstLine="709"/>
        <w:jc w:val="both"/>
        <w:rPr>
          <w:rFonts w:ascii="Times New Roman" w:hAnsi="Times New Roman" w:cs="Times New Roman"/>
          <w:sz w:val="28"/>
          <w:szCs w:val="28"/>
          <w:lang w:val="uk-UA"/>
        </w:rPr>
      </w:pPr>
      <w:r w:rsidRPr="001A5AEF">
        <w:rPr>
          <w:rFonts w:ascii="Times New Roman" w:hAnsi="Times New Roman" w:cs="Times New Roman"/>
          <w:sz w:val="28"/>
          <w:szCs w:val="28"/>
          <w:lang w:val="uk-UA"/>
        </w:rPr>
        <w:t xml:space="preserve">- особистісна орієнтація; </w:t>
      </w:r>
    </w:p>
    <w:p w:rsidR="001A5AEF" w:rsidRDefault="001A5AEF" w:rsidP="001A5AEF">
      <w:pPr>
        <w:shd w:val="clear" w:color="auto" w:fill="FFFFFF"/>
        <w:spacing w:after="0" w:line="240" w:lineRule="auto"/>
        <w:ind w:firstLine="709"/>
        <w:jc w:val="both"/>
        <w:rPr>
          <w:rFonts w:ascii="Times New Roman" w:hAnsi="Times New Roman" w:cs="Times New Roman"/>
          <w:sz w:val="28"/>
          <w:szCs w:val="28"/>
          <w:lang w:val="uk-UA"/>
        </w:rPr>
      </w:pPr>
      <w:r w:rsidRPr="001A5AEF">
        <w:rPr>
          <w:rFonts w:ascii="Times New Roman" w:hAnsi="Times New Roman" w:cs="Times New Roman"/>
          <w:sz w:val="28"/>
          <w:szCs w:val="28"/>
          <w:lang w:val="uk-UA"/>
        </w:rPr>
        <w:t xml:space="preserve">- взаємопов’язане (інтегроване) навчання видів мовленнєвої діяльності (аудіювання, говоріння) і мовної підготовки (фонетика, лексика, граматика); </w:t>
      </w:r>
    </w:p>
    <w:p w:rsidR="001A5AEF" w:rsidRDefault="001A5AEF" w:rsidP="001A5AEF">
      <w:pPr>
        <w:shd w:val="clear" w:color="auto" w:fill="FFFFFF"/>
        <w:spacing w:after="0" w:line="240" w:lineRule="auto"/>
        <w:ind w:firstLine="709"/>
        <w:jc w:val="both"/>
        <w:rPr>
          <w:rFonts w:ascii="Times New Roman" w:hAnsi="Times New Roman" w:cs="Times New Roman"/>
          <w:sz w:val="28"/>
          <w:szCs w:val="28"/>
          <w:lang w:val="uk-UA"/>
        </w:rPr>
      </w:pPr>
      <w:r w:rsidRPr="001A5AEF">
        <w:rPr>
          <w:rFonts w:ascii="Times New Roman" w:hAnsi="Times New Roman" w:cs="Times New Roman"/>
          <w:sz w:val="28"/>
          <w:szCs w:val="28"/>
          <w:lang w:val="uk-UA"/>
        </w:rPr>
        <w:t>- інтеграція змісту і технології навчання [</w:t>
      </w:r>
      <w:r w:rsidR="009D2242">
        <w:rPr>
          <w:rFonts w:ascii="Times New Roman" w:hAnsi="Times New Roman" w:cs="Times New Roman"/>
          <w:sz w:val="28"/>
          <w:szCs w:val="28"/>
          <w:lang w:val="uk-UA"/>
        </w:rPr>
        <w:t>2</w:t>
      </w:r>
      <w:r w:rsidRPr="001A5AEF">
        <w:rPr>
          <w:rFonts w:ascii="Times New Roman" w:hAnsi="Times New Roman" w:cs="Times New Roman"/>
          <w:sz w:val="28"/>
          <w:szCs w:val="28"/>
          <w:lang w:val="uk-UA"/>
        </w:rPr>
        <w:t xml:space="preserve">, c. 15]. </w:t>
      </w:r>
    </w:p>
    <w:p w:rsidR="001A5AEF" w:rsidRDefault="001A5AEF" w:rsidP="001A5AEF">
      <w:pPr>
        <w:shd w:val="clear" w:color="auto" w:fill="FFFFFF"/>
        <w:spacing w:after="0" w:line="240" w:lineRule="auto"/>
        <w:ind w:firstLine="709"/>
        <w:jc w:val="both"/>
        <w:rPr>
          <w:rFonts w:ascii="Times New Roman" w:hAnsi="Times New Roman" w:cs="Times New Roman"/>
          <w:sz w:val="28"/>
          <w:szCs w:val="28"/>
          <w:lang w:val="uk-UA"/>
        </w:rPr>
      </w:pPr>
      <w:r w:rsidRPr="001A5AEF">
        <w:rPr>
          <w:rFonts w:ascii="Times New Roman" w:hAnsi="Times New Roman" w:cs="Times New Roman"/>
          <w:sz w:val="28"/>
          <w:szCs w:val="28"/>
          <w:lang w:val="uk-UA"/>
        </w:rPr>
        <w:t xml:space="preserve">А головними завданнями комунікативного підходу у закладах дошкільної освіти можна назвати: </w:t>
      </w:r>
    </w:p>
    <w:p w:rsidR="001A5AEF" w:rsidRDefault="001A5AEF" w:rsidP="001A5AEF">
      <w:pPr>
        <w:shd w:val="clear" w:color="auto" w:fill="FFFFFF"/>
        <w:spacing w:after="0" w:line="240" w:lineRule="auto"/>
        <w:ind w:firstLine="709"/>
        <w:jc w:val="both"/>
        <w:rPr>
          <w:rFonts w:ascii="Times New Roman" w:hAnsi="Times New Roman" w:cs="Times New Roman"/>
          <w:sz w:val="28"/>
          <w:szCs w:val="28"/>
          <w:lang w:val="uk-UA"/>
        </w:rPr>
      </w:pPr>
      <w:r w:rsidRPr="001A5AEF">
        <w:rPr>
          <w:rFonts w:ascii="Times New Roman" w:hAnsi="Times New Roman" w:cs="Times New Roman"/>
          <w:sz w:val="28"/>
          <w:szCs w:val="28"/>
          <w:lang w:val="uk-UA"/>
        </w:rPr>
        <w:t xml:space="preserve">- формування у дітей інтересу до вивчення англійської мови та підтримка цього інтересу упродовж усього періоду навчання; </w:t>
      </w:r>
    </w:p>
    <w:p w:rsidR="001A5AEF" w:rsidRDefault="001A5AEF" w:rsidP="001A5AEF">
      <w:pPr>
        <w:shd w:val="clear" w:color="auto" w:fill="FFFFFF"/>
        <w:spacing w:after="0" w:line="240" w:lineRule="auto"/>
        <w:ind w:firstLine="709"/>
        <w:jc w:val="both"/>
        <w:rPr>
          <w:rFonts w:ascii="Times New Roman" w:hAnsi="Times New Roman" w:cs="Times New Roman"/>
          <w:sz w:val="28"/>
          <w:szCs w:val="28"/>
          <w:lang w:val="uk-UA"/>
        </w:rPr>
      </w:pPr>
      <w:r w:rsidRPr="001A5AEF">
        <w:rPr>
          <w:rFonts w:ascii="Times New Roman" w:hAnsi="Times New Roman" w:cs="Times New Roman"/>
          <w:sz w:val="28"/>
          <w:szCs w:val="28"/>
          <w:lang w:val="uk-UA"/>
        </w:rPr>
        <w:lastRenderedPageBreak/>
        <w:t xml:space="preserve">- цілеспрямоване навчання спілкуванню англійською мовою в межах комунікативного мінімуму, що пов’язане зі світом дитинства; </w:t>
      </w:r>
    </w:p>
    <w:p w:rsidR="001A5AEF" w:rsidRDefault="001A5AEF" w:rsidP="001A5AEF">
      <w:pPr>
        <w:shd w:val="clear" w:color="auto" w:fill="FFFFFF"/>
        <w:spacing w:after="0" w:line="240" w:lineRule="auto"/>
        <w:ind w:firstLine="709"/>
        <w:jc w:val="both"/>
        <w:rPr>
          <w:rFonts w:ascii="Times New Roman" w:hAnsi="Times New Roman" w:cs="Times New Roman"/>
          <w:sz w:val="28"/>
          <w:szCs w:val="28"/>
          <w:lang w:val="uk-UA"/>
        </w:rPr>
      </w:pPr>
      <w:r w:rsidRPr="001A5AEF">
        <w:rPr>
          <w:rFonts w:ascii="Times New Roman" w:hAnsi="Times New Roman" w:cs="Times New Roman"/>
          <w:sz w:val="28"/>
          <w:szCs w:val="28"/>
          <w:lang w:val="uk-UA"/>
        </w:rPr>
        <w:t xml:space="preserve">- залучення мовленнєвого досвіду дітей спілкування рідною мовою для перенесення на спілкування англійською та навпаки; </w:t>
      </w:r>
    </w:p>
    <w:p w:rsidR="001A5AEF" w:rsidRDefault="001A5AEF" w:rsidP="001A5AEF">
      <w:pPr>
        <w:shd w:val="clear" w:color="auto" w:fill="FFFFFF"/>
        <w:spacing w:after="0" w:line="240" w:lineRule="auto"/>
        <w:ind w:firstLine="709"/>
        <w:jc w:val="both"/>
        <w:rPr>
          <w:rFonts w:ascii="Times New Roman" w:hAnsi="Times New Roman" w:cs="Times New Roman"/>
          <w:sz w:val="28"/>
          <w:szCs w:val="28"/>
          <w:lang w:val="uk-UA"/>
        </w:rPr>
      </w:pPr>
      <w:r w:rsidRPr="001A5AEF">
        <w:rPr>
          <w:rFonts w:ascii="Times New Roman" w:hAnsi="Times New Roman" w:cs="Times New Roman"/>
          <w:sz w:val="28"/>
          <w:szCs w:val="28"/>
          <w:lang w:val="uk-UA"/>
        </w:rPr>
        <w:t xml:space="preserve">- актуалізація у процесі навчання позитивних рис характеру, формування новоутворення культури спілкування, прояву загальнолюдських моральних якостей; </w:t>
      </w:r>
    </w:p>
    <w:p w:rsidR="001A5AEF" w:rsidRDefault="001A5AEF" w:rsidP="001A5AEF">
      <w:pPr>
        <w:shd w:val="clear" w:color="auto" w:fill="FFFFFF"/>
        <w:spacing w:after="0" w:line="240" w:lineRule="auto"/>
        <w:ind w:firstLine="709"/>
        <w:jc w:val="both"/>
        <w:rPr>
          <w:rFonts w:ascii="Times New Roman" w:hAnsi="Times New Roman" w:cs="Times New Roman"/>
          <w:sz w:val="28"/>
          <w:szCs w:val="28"/>
          <w:lang w:val="uk-UA"/>
        </w:rPr>
      </w:pPr>
      <w:r w:rsidRPr="001A5AEF">
        <w:rPr>
          <w:rFonts w:ascii="Times New Roman" w:hAnsi="Times New Roman" w:cs="Times New Roman"/>
          <w:sz w:val="28"/>
          <w:szCs w:val="28"/>
          <w:lang w:val="uk-UA"/>
        </w:rPr>
        <w:t xml:space="preserve">- ознайомлення дітей із елементами </w:t>
      </w:r>
      <w:proofErr w:type="spellStart"/>
      <w:r w:rsidRPr="001A5AEF">
        <w:rPr>
          <w:rFonts w:ascii="Times New Roman" w:hAnsi="Times New Roman" w:cs="Times New Roman"/>
          <w:sz w:val="28"/>
          <w:szCs w:val="28"/>
          <w:lang w:val="uk-UA"/>
        </w:rPr>
        <w:t>соціокультури</w:t>
      </w:r>
      <w:proofErr w:type="spellEnd"/>
      <w:r w:rsidRPr="001A5AEF">
        <w:rPr>
          <w:rFonts w:ascii="Times New Roman" w:hAnsi="Times New Roman" w:cs="Times New Roman"/>
          <w:sz w:val="28"/>
          <w:szCs w:val="28"/>
          <w:lang w:val="uk-UA"/>
        </w:rPr>
        <w:t xml:space="preserve"> англомовних країн (Великої Британії, США та інших); </w:t>
      </w:r>
    </w:p>
    <w:p w:rsidR="001A5AEF" w:rsidRDefault="001A5AEF" w:rsidP="001A5AEF">
      <w:pPr>
        <w:shd w:val="clear" w:color="auto" w:fill="FFFFFF"/>
        <w:spacing w:after="0" w:line="240" w:lineRule="auto"/>
        <w:ind w:firstLine="709"/>
        <w:jc w:val="both"/>
        <w:rPr>
          <w:rFonts w:ascii="Times New Roman" w:hAnsi="Times New Roman" w:cs="Times New Roman"/>
          <w:sz w:val="28"/>
          <w:szCs w:val="28"/>
          <w:lang w:val="uk-UA"/>
        </w:rPr>
      </w:pPr>
      <w:r w:rsidRPr="001A5AEF">
        <w:rPr>
          <w:rFonts w:ascii="Times New Roman" w:hAnsi="Times New Roman" w:cs="Times New Roman"/>
          <w:sz w:val="28"/>
          <w:szCs w:val="28"/>
          <w:lang w:val="uk-UA"/>
        </w:rPr>
        <w:t>- формування ставлення до довкілля, що передбачає відкритість, толерантність, повагу до інших народів, виключає забобони, стереотипи, дискримінацію[</w:t>
      </w:r>
      <w:r w:rsidR="009D2242">
        <w:rPr>
          <w:rFonts w:ascii="Times New Roman" w:hAnsi="Times New Roman" w:cs="Times New Roman"/>
          <w:sz w:val="28"/>
          <w:szCs w:val="28"/>
          <w:lang w:val="uk-UA"/>
        </w:rPr>
        <w:t>3</w:t>
      </w:r>
      <w:r w:rsidRPr="001A5AEF">
        <w:rPr>
          <w:rFonts w:ascii="Times New Roman" w:hAnsi="Times New Roman" w:cs="Times New Roman"/>
          <w:sz w:val="28"/>
          <w:szCs w:val="28"/>
          <w:lang w:val="uk-UA"/>
        </w:rPr>
        <w:t xml:space="preserve">, c. 21]. </w:t>
      </w:r>
    </w:p>
    <w:p w:rsidR="001A5AEF" w:rsidRDefault="001A5AEF" w:rsidP="001A5AEF">
      <w:pPr>
        <w:shd w:val="clear" w:color="auto" w:fill="FFFFFF"/>
        <w:spacing w:after="0" w:line="240" w:lineRule="auto"/>
        <w:ind w:firstLine="709"/>
        <w:jc w:val="both"/>
        <w:rPr>
          <w:rFonts w:ascii="Times New Roman" w:hAnsi="Times New Roman" w:cs="Times New Roman"/>
          <w:sz w:val="28"/>
          <w:szCs w:val="28"/>
          <w:lang w:val="uk-UA"/>
        </w:rPr>
      </w:pPr>
      <w:r w:rsidRPr="001A5AEF">
        <w:rPr>
          <w:rFonts w:ascii="Times New Roman" w:hAnsi="Times New Roman" w:cs="Times New Roman"/>
          <w:sz w:val="28"/>
          <w:szCs w:val="28"/>
          <w:lang w:val="uk-UA"/>
        </w:rPr>
        <w:t xml:space="preserve">Зміст програм, укладених на основі комунікативного підходу у закладах дошкільної освіти, має бути складено з урахуванням: </w:t>
      </w:r>
    </w:p>
    <w:p w:rsidR="001A5AEF" w:rsidRDefault="001A5AEF" w:rsidP="001A5AEF">
      <w:pPr>
        <w:shd w:val="clear" w:color="auto" w:fill="FFFFFF"/>
        <w:spacing w:after="0" w:line="240" w:lineRule="auto"/>
        <w:ind w:firstLine="709"/>
        <w:jc w:val="both"/>
        <w:rPr>
          <w:rFonts w:ascii="Times New Roman" w:hAnsi="Times New Roman" w:cs="Times New Roman"/>
          <w:sz w:val="28"/>
          <w:szCs w:val="28"/>
          <w:lang w:val="uk-UA"/>
        </w:rPr>
      </w:pPr>
      <w:r w:rsidRPr="001A5AEF">
        <w:rPr>
          <w:rFonts w:ascii="Times New Roman" w:hAnsi="Times New Roman" w:cs="Times New Roman"/>
          <w:sz w:val="28"/>
          <w:szCs w:val="28"/>
          <w:lang w:val="uk-UA"/>
        </w:rPr>
        <w:t xml:space="preserve">- забезпечення наступності дошкільного та початкового шкільного англомовного навчання; </w:t>
      </w:r>
    </w:p>
    <w:p w:rsidR="001A5AEF" w:rsidRDefault="001A5AEF" w:rsidP="001A5AEF">
      <w:pPr>
        <w:shd w:val="clear" w:color="auto" w:fill="FFFFFF"/>
        <w:spacing w:after="0" w:line="240" w:lineRule="auto"/>
        <w:ind w:firstLine="709"/>
        <w:jc w:val="both"/>
        <w:rPr>
          <w:rFonts w:ascii="Times New Roman" w:hAnsi="Times New Roman" w:cs="Times New Roman"/>
          <w:sz w:val="28"/>
          <w:szCs w:val="28"/>
          <w:lang w:val="uk-UA"/>
        </w:rPr>
      </w:pPr>
      <w:r w:rsidRPr="001A5AEF">
        <w:rPr>
          <w:rFonts w:ascii="Times New Roman" w:hAnsi="Times New Roman" w:cs="Times New Roman"/>
          <w:sz w:val="28"/>
          <w:szCs w:val="28"/>
          <w:lang w:val="uk-UA"/>
        </w:rPr>
        <w:t xml:space="preserve">- мотивації змісту й характеру спілкування дітей старшого дошкільного віку; - частотності лексики дітей цього віку; </w:t>
      </w:r>
    </w:p>
    <w:p w:rsidR="001A5AEF" w:rsidRDefault="001A5AEF" w:rsidP="001A5AEF">
      <w:pPr>
        <w:shd w:val="clear" w:color="auto" w:fill="FFFFFF"/>
        <w:spacing w:after="0" w:line="240" w:lineRule="auto"/>
        <w:ind w:firstLine="709"/>
        <w:jc w:val="both"/>
        <w:rPr>
          <w:rFonts w:ascii="Times New Roman" w:hAnsi="Times New Roman" w:cs="Times New Roman"/>
          <w:sz w:val="28"/>
          <w:szCs w:val="28"/>
          <w:lang w:val="uk-UA"/>
        </w:rPr>
      </w:pPr>
      <w:r w:rsidRPr="001A5AEF">
        <w:rPr>
          <w:rFonts w:ascii="Times New Roman" w:hAnsi="Times New Roman" w:cs="Times New Roman"/>
          <w:sz w:val="28"/>
          <w:szCs w:val="28"/>
          <w:lang w:val="uk-UA"/>
        </w:rPr>
        <w:t xml:space="preserve">- забезпечення повторюваності оперування дібраними для засвоєння лексичними одиницями та мовленнєвими функціями; </w:t>
      </w:r>
    </w:p>
    <w:p w:rsidR="001A5AEF" w:rsidRDefault="001A5AEF" w:rsidP="001A5AEF">
      <w:pPr>
        <w:shd w:val="clear" w:color="auto" w:fill="FFFFFF"/>
        <w:spacing w:after="0" w:line="240" w:lineRule="auto"/>
        <w:ind w:firstLine="709"/>
        <w:jc w:val="both"/>
        <w:rPr>
          <w:rFonts w:ascii="Times New Roman" w:hAnsi="Times New Roman" w:cs="Times New Roman"/>
          <w:sz w:val="28"/>
          <w:szCs w:val="28"/>
          <w:lang w:val="uk-UA"/>
        </w:rPr>
      </w:pPr>
      <w:r w:rsidRPr="001A5AEF">
        <w:rPr>
          <w:rFonts w:ascii="Times New Roman" w:hAnsi="Times New Roman" w:cs="Times New Roman"/>
          <w:sz w:val="28"/>
          <w:szCs w:val="28"/>
          <w:lang w:val="uk-UA"/>
        </w:rPr>
        <w:t>- поступового наростання складності матеріалу й мовленнєвих функцій [</w:t>
      </w:r>
      <w:r w:rsidR="009D2242">
        <w:rPr>
          <w:rFonts w:ascii="Times New Roman" w:hAnsi="Times New Roman" w:cs="Times New Roman"/>
          <w:sz w:val="28"/>
          <w:szCs w:val="28"/>
          <w:lang w:val="uk-UA"/>
        </w:rPr>
        <w:t>3</w:t>
      </w:r>
      <w:r w:rsidRPr="001A5AEF">
        <w:rPr>
          <w:rFonts w:ascii="Times New Roman" w:hAnsi="Times New Roman" w:cs="Times New Roman"/>
          <w:sz w:val="28"/>
          <w:szCs w:val="28"/>
          <w:lang w:val="uk-UA"/>
        </w:rPr>
        <w:t xml:space="preserve">, c. 19]. </w:t>
      </w:r>
    </w:p>
    <w:p w:rsidR="00106B52" w:rsidRPr="00E5756B" w:rsidRDefault="00106B52" w:rsidP="001A5AEF">
      <w:pPr>
        <w:shd w:val="clear" w:color="auto" w:fill="FFFFFF"/>
        <w:spacing w:after="0" w:line="240" w:lineRule="auto"/>
        <w:ind w:firstLine="709"/>
        <w:jc w:val="both"/>
        <w:rPr>
          <w:rFonts w:ascii="Times New Roman" w:hAnsi="Times New Roman" w:cs="Times New Roman"/>
          <w:sz w:val="28"/>
          <w:szCs w:val="28"/>
          <w:lang w:val="uk-UA"/>
        </w:rPr>
      </w:pPr>
      <w:r w:rsidRPr="00E5756B">
        <w:rPr>
          <w:rFonts w:ascii="Times New Roman" w:hAnsi="Times New Roman" w:cs="Times New Roman"/>
          <w:sz w:val="28"/>
          <w:szCs w:val="28"/>
          <w:lang w:val="uk-UA"/>
        </w:rPr>
        <w:t xml:space="preserve">Як стверджує О. </w:t>
      </w:r>
      <w:proofErr w:type="spellStart"/>
      <w:r w:rsidRPr="00E5756B">
        <w:rPr>
          <w:rFonts w:ascii="Times New Roman" w:hAnsi="Times New Roman" w:cs="Times New Roman"/>
          <w:sz w:val="28"/>
          <w:szCs w:val="28"/>
          <w:lang w:val="uk-UA"/>
        </w:rPr>
        <w:t>Петращук</w:t>
      </w:r>
      <w:proofErr w:type="spellEnd"/>
      <w:r w:rsidRPr="00E5756B">
        <w:rPr>
          <w:rFonts w:ascii="Times New Roman" w:hAnsi="Times New Roman" w:cs="Times New Roman"/>
          <w:sz w:val="28"/>
          <w:szCs w:val="28"/>
          <w:lang w:val="uk-UA"/>
        </w:rPr>
        <w:t>, комунікативний підхід найповніше відбиває специфіку іноземної мови як навчального предмета в закладі середньої освіти. Реалізація комунікативного підходу в освітньому процесі щодо вивчення іноземної мови означає, що формування іншомовних мовленнєвих умінь і навичок відбувається завдяки організації учнем іншомовної мовленнєвої діяльності, тобто оволодіння засобами спілкування (фонетичними, лексичними, граматичними) спрямовано на їх практичне застосування під час спілкування.</w:t>
      </w:r>
    </w:p>
    <w:p w:rsidR="00106B52" w:rsidRPr="00E5756B" w:rsidRDefault="00106B52" w:rsidP="001A5AEF">
      <w:pPr>
        <w:shd w:val="clear" w:color="auto" w:fill="FFFFFF"/>
        <w:spacing w:after="0" w:line="240" w:lineRule="auto"/>
        <w:ind w:firstLine="709"/>
        <w:jc w:val="both"/>
        <w:rPr>
          <w:rFonts w:ascii="Times New Roman" w:hAnsi="Times New Roman" w:cs="Times New Roman"/>
          <w:sz w:val="28"/>
          <w:szCs w:val="28"/>
          <w:lang w:val="uk-UA"/>
        </w:rPr>
      </w:pPr>
      <w:r w:rsidRPr="00E5756B">
        <w:rPr>
          <w:rFonts w:ascii="Times New Roman" w:hAnsi="Times New Roman" w:cs="Times New Roman"/>
          <w:sz w:val="28"/>
          <w:szCs w:val="28"/>
          <w:lang w:val="uk-UA"/>
        </w:rPr>
        <w:t xml:space="preserve">У дослідженнях Б. </w:t>
      </w:r>
      <w:proofErr w:type="spellStart"/>
      <w:r w:rsidRPr="00E5756B">
        <w:rPr>
          <w:rFonts w:ascii="Times New Roman" w:hAnsi="Times New Roman" w:cs="Times New Roman"/>
          <w:sz w:val="28"/>
          <w:szCs w:val="28"/>
          <w:lang w:val="uk-UA"/>
        </w:rPr>
        <w:t>Шліпер</w:t>
      </w:r>
      <w:proofErr w:type="spellEnd"/>
      <w:r w:rsidRPr="00E5756B">
        <w:rPr>
          <w:rFonts w:ascii="Times New Roman" w:hAnsi="Times New Roman" w:cs="Times New Roman"/>
          <w:sz w:val="28"/>
          <w:szCs w:val="28"/>
          <w:lang w:val="uk-UA"/>
        </w:rPr>
        <w:t xml:space="preserve"> та І. Коси засвідчено, що комунікативний підхід під час вивчення іноземних мов є домінантним у сучасній методиці й практиці шкільного навчання. Основна ідея цього підходу полягає в тому, що учням у процесі засвоєння мови потрібно не тільки здобувати теоретичні знання (наприклад, знати граматичні, лексичні або вимовні форми), а й розвивати вміння та навички практичного використання опрацьованих мовних одиниць. Лінгвістичною основою підходу є </w:t>
      </w:r>
      <w:proofErr w:type="spellStart"/>
      <w:r w:rsidRPr="00E5756B">
        <w:rPr>
          <w:rFonts w:ascii="Times New Roman" w:hAnsi="Times New Roman" w:cs="Times New Roman"/>
          <w:sz w:val="28"/>
          <w:szCs w:val="28"/>
          <w:lang w:val="uk-UA"/>
        </w:rPr>
        <w:t>переорієнтованість</w:t>
      </w:r>
      <w:proofErr w:type="spellEnd"/>
      <w:r w:rsidRPr="00E5756B">
        <w:rPr>
          <w:rFonts w:ascii="Times New Roman" w:hAnsi="Times New Roman" w:cs="Times New Roman"/>
          <w:sz w:val="28"/>
          <w:szCs w:val="28"/>
          <w:lang w:val="uk-UA"/>
        </w:rPr>
        <w:t xml:space="preserve"> з форми на функцію, з лінгвістичної компетенції на комунікативну, з мовної правильності на спонтанність та автентичність (природність комунікації).</w:t>
      </w:r>
    </w:p>
    <w:p w:rsidR="00106B52" w:rsidRPr="00E5756B" w:rsidRDefault="00106B52" w:rsidP="001A5AEF">
      <w:pPr>
        <w:shd w:val="clear" w:color="auto" w:fill="FFFFFF"/>
        <w:spacing w:after="0" w:line="240" w:lineRule="auto"/>
        <w:ind w:firstLine="709"/>
        <w:jc w:val="both"/>
        <w:rPr>
          <w:rFonts w:ascii="Times New Roman" w:hAnsi="Times New Roman" w:cs="Times New Roman"/>
          <w:sz w:val="28"/>
          <w:szCs w:val="28"/>
          <w:lang w:val="uk-UA"/>
        </w:rPr>
      </w:pPr>
      <w:r w:rsidRPr="00E5756B">
        <w:rPr>
          <w:rFonts w:ascii="Times New Roman" w:hAnsi="Times New Roman" w:cs="Times New Roman"/>
          <w:sz w:val="28"/>
          <w:szCs w:val="28"/>
          <w:lang w:val="uk-UA"/>
        </w:rPr>
        <w:t xml:space="preserve">У процесі навчання за цим методом учні виробляють комунікативну компетенцію – здатність користуватися мовою залежно від конкретної ситуації. Вони розвивають навичку спілкування під час самого спілкування. З огляду на це всі вправи та завдання повинні бути комунікативно виправданими дефіцитом інформації, вибором та реакцією. Комунікативно зорієнтоване навчальне завдання спонукає учнів до діяльності, оскільки воно викликає </w:t>
      </w:r>
      <w:r w:rsidRPr="00E5756B">
        <w:rPr>
          <w:rFonts w:ascii="Times New Roman" w:hAnsi="Times New Roman" w:cs="Times New Roman"/>
          <w:sz w:val="28"/>
          <w:szCs w:val="28"/>
          <w:lang w:val="uk-UA"/>
        </w:rPr>
        <w:lastRenderedPageBreak/>
        <w:t>відчуття досягнутого результату, упевненість, створює радісну й приємну атмосферу навчання, сприяє формуванню почуття відповідальності, розширює інтереси, забезпечує використання інформації з інших шкільних предметів. Досвід засвідчує, що мовний матеріал у такий спосіб засвоювати легше порівняно із заучуванням ізольованих слів і граматичних правил. Комунікативний підхід спрямовано на організацію процесу навчання, адекватного реальному спілкуванню, оскільки він передбачає моделювання основних закономірностей мовленнєвого спілкування</w:t>
      </w:r>
      <w:r w:rsidR="009D2242">
        <w:rPr>
          <w:rFonts w:ascii="Times New Roman" w:hAnsi="Times New Roman" w:cs="Times New Roman"/>
          <w:sz w:val="28"/>
          <w:szCs w:val="28"/>
          <w:lang w:val="uk-UA"/>
        </w:rPr>
        <w:t xml:space="preserve"> [2]</w:t>
      </w:r>
      <w:r w:rsidRPr="00E5756B">
        <w:rPr>
          <w:rFonts w:ascii="Times New Roman" w:hAnsi="Times New Roman" w:cs="Times New Roman"/>
          <w:sz w:val="28"/>
          <w:szCs w:val="28"/>
          <w:lang w:val="uk-UA"/>
        </w:rPr>
        <w:t>.</w:t>
      </w:r>
    </w:p>
    <w:p w:rsidR="00E5756B" w:rsidRPr="00E5756B" w:rsidRDefault="00106B52" w:rsidP="001A5AEF">
      <w:pPr>
        <w:shd w:val="clear" w:color="auto" w:fill="FFFFFF"/>
        <w:spacing w:after="0" w:line="240" w:lineRule="auto"/>
        <w:ind w:firstLine="709"/>
        <w:jc w:val="both"/>
        <w:rPr>
          <w:rFonts w:ascii="Times New Roman" w:hAnsi="Times New Roman" w:cs="Times New Roman"/>
          <w:sz w:val="28"/>
          <w:szCs w:val="28"/>
          <w:lang w:val="uk-UA"/>
        </w:rPr>
      </w:pPr>
      <w:r w:rsidRPr="00E5756B">
        <w:rPr>
          <w:rFonts w:ascii="Times New Roman" w:hAnsi="Times New Roman" w:cs="Times New Roman"/>
          <w:sz w:val="28"/>
          <w:szCs w:val="28"/>
          <w:lang w:val="uk-UA"/>
        </w:rPr>
        <w:t xml:space="preserve">Принцип комунікативної (мовленнєвої) спрямованості навчання означає, що освітній процес з іноземної мови важливо організувати, спрямувати та реалізувати так, щоб у результаті навчання учні оволодівали потрібним мінімумом умінь та навичок для користування іноземною мовою як засобом спілкування в межах тематики, запропонованої програмою. Для досягнення такої мети важливо найперше організувати практичну діяльність з мови, яку вивчають, з позиції усного іншомовного мовлення й під час читання іншомовного тексту. </w:t>
      </w:r>
    </w:p>
    <w:p w:rsidR="00106B52" w:rsidRPr="00E5756B" w:rsidRDefault="00106B52" w:rsidP="001A5AEF">
      <w:pPr>
        <w:shd w:val="clear" w:color="auto" w:fill="FFFFFF"/>
        <w:spacing w:after="0" w:line="240" w:lineRule="auto"/>
        <w:ind w:firstLine="709"/>
        <w:jc w:val="both"/>
        <w:rPr>
          <w:rFonts w:ascii="Times New Roman" w:hAnsi="Times New Roman" w:cs="Times New Roman"/>
          <w:sz w:val="28"/>
          <w:szCs w:val="28"/>
          <w:lang w:val="uk-UA"/>
        </w:rPr>
      </w:pPr>
      <w:r w:rsidRPr="00E5756B">
        <w:rPr>
          <w:rFonts w:ascii="Times New Roman" w:hAnsi="Times New Roman" w:cs="Times New Roman"/>
          <w:sz w:val="28"/>
          <w:szCs w:val="28"/>
          <w:lang w:val="uk-UA"/>
        </w:rPr>
        <w:t>З огляду на це вважаємо, що слід виконувати в достатньо великому обсязі мовленнєві (іншими словами, комунікативні) вправи. Багаторазове розв’язання комунікативних мовленнєвих завдань сприяє формуванню практичних умінь та навичок з основних видів мовленнєвої діяльності, тому на кожному етапі навчання іноземної мови в школі освітній процес доречно наповнити мовленнєвими вправами, які слугують визначальним фактором практичного володіння іноземною мовою.</w:t>
      </w:r>
    </w:p>
    <w:p w:rsidR="00106B52" w:rsidRPr="00E5756B" w:rsidRDefault="00106B52" w:rsidP="001A5AEF">
      <w:pPr>
        <w:shd w:val="clear" w:color="auto" w:fill="FFFFFF"/>
        <w:spacing w:after="0" w:line="240" w:lineRule="auto"/>
        <w:ind w:firstLine="709"/>
        <w:jc w:val="both"/>
        <w:rPr>
          <w:rFonts w:ascii="Times New Roman" w:hAnsi="Times New Roman" w:cs="Times New Roman"/>
          <w:sz w:val="28"/>
          <w:szCs w:val="28"/>
          <w:lang w:val="uk-UA"/>
        </w:rPr>
      </w:pPr>
      <w:r w:rsidRPr="00E5756B">
        <w:rPr>
          <w:rFonts w:ascii="Times New Roman" w:hAnsi="Times New Roman" w:cs="Times New Roman"/>
          <w:sz w:val="28"/>
          <w:szCs w:val="28"/>
          <w:lang w:val="uk-UA"/>
        </w:rPr>
        <w:t xml:space="preserve">Під час навчання іноземної мови слід забезпечити вияв комунікативної (мовленнєвої) спрямованості певною мірою у виробленні усного і писемного мовлення, тобто в процесі читання та письма. Практично це означає здобуття та передачу нової корисної інформації під час організації вказаних видів мовленнєвої діяльності іноземною мовою. </w:t>
      </w:r>
    </w:p>
    <w:p w:rsidR="000E1645" w:rsidRPr="00E5756B" w:rsidRDefault="00106B52" w:rsidP="001A5AEF">
      <w:pPr>
        <w:shd w:val="clear" w:color="auto" w:fill="FFFFFF"/>
        <w:spacing w:after="0" w:line="240" w:lineRule="auto"/>
        <w:ind w:firstLine="709"/>
        <w:jc w:val="both"/>
        <w:rPr>
          <w:rFonts w:ascii="Times New Roman" w:hAnsi="Times New Roman" w:cs="Times New Roman"/>
          <w:sz w:val="28"/>
          <w:szCs w:val="28"/>
          <w:lang w:val="uk-UA"/>
        </w:rPr>
      </w:pPr>
      <w:r w:rsidRPr="00E5756B">
        <w:rPr>
          <w:rFonts w:ascii="Times New Roman" w:hAnsi="Times New Roman" w:cs="Times New Roman"/>
          <w:sz w:val="28"/>
          <w:szCs w:val="28"/>
          <w:lang w:val="uk-UA"/>
        </w:rPr>
        <w:t xml:space="preserve">Сучасний стан методики навчання іноземної мови засвідчує, що провідною технологією є комунікативна, яка ґрунтується на таких положеннях: </w:t>
      </w:r>
    </w:p>
    <w:p w:rsidR="000E1645" w:rsidRPr="00E5756B" w:rsidRDefault="00106B52" w:rsidP="001A5AEF">
      <w:pPr>
        <w:shd w:val="clear" w:color="auto" w:fill="FFFFFF"/>
        <w:spacing w:after="0" w:line="240" w:lineRule="auto"/>
        <w:ind w:firstLine="709"/>
        <w:jc w:val="both"/>
        <w:rPr>
          <w:rFonts w:ascii="Times New Roman" w:hAnsi="Times New Roman" w:cs="Times New Roman"/>
          <w:sz w:val="28"/>
          <w:szCs w:val="28"/>
          <w:lang w:val="uk-UA"/>
        </w:rPr>
      </w:pPr>
      <w:r w:rsidRPr="00E5756B">
        <w:rPr>
          <w:rFonts w:ascii="Times New Roman" w:hAnsi="Times New Roman" w:cs="Times New Roman"/>
          <w:sz w:val="28"/>
          <w:szCs w:val="28"/>
          <w:lang w:val="uk-UA"/>
        </w:rPr>
        <w:t xml:space="preserve">а) метою навчання є формування комунікативної компетенції, яка передбачає вироблення вмінь використовувати іноземну мову як засіб спілкування в різноманітних сферах життя; </w:t>
      </w:r>
    </w:p>
    <w:p w:rsidR="000E1645" w:rsidRPr="00E5756B" w:rsidRDefault="00106B52" w:rsidP="001A5AEF">
      <w:pPr>
        <w:shd w:val="clear" w:color="auto" w:fill="FFFFFF"/>
        <w:spacing w:after="0" w:line="240" w:lineRule="auto"/>
        <w:ind w:firstLine="709"/>
        <w:jc w:val="both"/>
        <w:rPr>
          <w:rFonts w:ascii="Times New Roman" w:hAnsi="Times New Roman" w:cs="Times New Roman"/>
          <w:sz w:val="28"/>
          <w:szCs w:val="28"/>
          <w:lang w:val="uk-UA"/>
        </w:rPr>
      </w:pPr>
      <w:r w:rsidRPr="00E5756B">
        <w:rPr>
          <w:rFonts w:ascii="Times New Roman" w:hAnsi="Times New Roman" w:cs="Times New Roman"/>
          <w:sz w:val="28"/>
          <w:szCs w:val="28"/>
          <w:lang w:val="uk-UA"/>
        </w:rPr>
        <w:t xml:space="preserve">б) організацію мовного матеріалу зорієнтовано на його функціонування в мовленні; </w:t>
      </w:r>
    </w:p>
    <w:p w:rsidR="000E1645" w:rsidRPr="00E5756B" w:rsidRDefault="00106B52" w:rsidP="001A5AEF">
      <w:pPr>
        <w:shd w:val="clear" w:color="auto" w:fill="FFFFFF"/>
        <w:spacing w:after="0" w:line="240" w:lineRule="auto"/>
        <w:ind w:firstLine="709"/>
        <w:jc w:val="both"/>
        <w:rPr>
          <w:rFonts w:ascii="Times New Roman" w:hAnsi="Times New Roman" w:cs="Times New Roman"/>
          <w:sz w:val="28"/>
          <w:szCs w:val="28"/>
          <w:lang w:val="uk-UA"/>
        </w:rPr>
      </w:pPr>
      <w:r w:rsidRPr="00E5756B">
        <w:rPr>
          <w:rFonts w:ascii="Times New Roman" w:hAnsi="Times New Roman" w:cs="Times New Roman"/>
          <w:sz w:val="28"/>
          <w:szCs w:val="28"/>
          <w:lang w:val="uk-UA"/>
        </w:rPr>
        <w:t xml:space="preserve">в) лексична і граматична правильність іншомовного мовлення є другорядними порівняно з думкою; основний критерій успішності – передавання або сприймання потрібної інформації; </w:t>
      </w:r>
    </w:p>
    <w:p w:rsidR="000E1645" w:rsidRPr="00E5756B" w:rsidRDefault="00106B52" w:rsidP="001A5AEF">
      <w:pPr>
        <w:shd w:val="clear" w:color="auto" w:fill="FFFFFF"/>
        <w:spacing w:after="0" w:line="240" w:lineRule="auto"/>
        <w:ind w:firstLine="709"/>
        <w:jc w:val="both"/>
        <w:rPr>
          <w:rFonts w:ascii="Times New Roman" w:hAnsi="Times New Roman" w:cs="Times New Roman"/>
          <w:sz w:val="28"/>
          <w:szCs w:val="28"/>
          <w:lang w:val="uk-UA"/>
        </w:rPr>
      </w:pPr>
      <w:r w:rsidRPr="00E5756B">
        <w:rPr>
          <w:rFonts w:ascii="Times New Roman" w:hAnsi="Times New Roman" w:cs="Times New Roman"/>
          <w:sz w:val="28"/>
          <w:szCs w:val="28"/>
          <w:lang w:val="uk-UA"/>
        </w:rPr>
        <w:t xml:space="preserve">г) комунікативно орієнтоване навчання має діяльнісний характер та здійснюється через певні дії в ігровій, імітаційній формах в умовах реального спілкування у парах та групах; </w:t>
      </w:r>
    </w:p>
    <w:p w:rsidR="000E1645" w:rsidRPr="00E5756B" w:rsidRDefault="00106B52" w:rsidP="001A5AEF">
      <w:pPr>
        <w:shd w:val="clear" w:color="auto" w:fill="FFFFFF"/>
        <w:spacing w:after="0" w:line="240" w:lineRule="auto"/>
        <w:ind w:firstLine="709"/>
        <w:jc w:val="both"/>
        <w:rPr>
          <w:rFonts w:ascii="Times New Roman" w:hAnsi="Times New Roman" w:cs="Times New Roman"/>
          <w:sz w:val="28"/>
          <w:szCs w:val="28"/>
          <w:lang w:val="uk-UA"/>
        </w:rPr>
      </w:pPr>
      <w:r w:rsidRPr="00E5756B">
        <w:rPr>
          <w:rFonts w:ascii="Times New Roman" w:hAnsi="Times New Roman" w:cs="Times New Roman"/>
          <w:sz w:val="28"/>
          <w:szCs w:val="28"/>
          <w:lang w:val="uk-UA"/>
        </w:rPr>
        <w:t xml:space="preserve">д) навчання видів мовленнєвої діяльності відбувається інтегровано; </w:t>
      </w:r>
    </w:p>
    <w:p w:rsidR="000E1645" w:rsidRPr="00E5756B" w:rsidRDefault="00106B52" w:rsidP="001A5AEF">
      <w:pPr>
        <w:shd w:val="clear" w:color="auto" w:fill="FFFFFF"/>
        <w:spacing w:after="0" w:line="240" w:lineRule="auto"/>
        <w:ind w:firstLine="709"/>
        <w:jc w:val="both"/>
        <w:rPr>
          <w:rFonts w:ascii="Times New Roman" w:hAnsi="Times New Roman" w:cs="Times New Roman"/>
          <w:sz w:val="28"/>
          <w:szCs w:val="28"/>
          <w:lang w:val="uk-UA"/>
        </w:rPr>
      </w:pPr>
      <w:r w:rsidRPr="00E5756B">
        <w:rPr>
          <w:rFonts w:ascii="Times New Roman" w:hAnsi="Times New Roman" w:cs="Times New Roman"/>
          <w:sz w:val="28"/>
          <w:szCs w:val="28"/>
          <w:lang w:val="uk-UA"/>
        </w:rPr>
        <w:t xml:space="preserve">е) рідну мову використовують зрідка, за потреби, коли це виправдано складною ситуацією; </w:t>
      </w:r>
    </w:p>
    <w:p w:rsidR="00106B52" w:rsidRPr="00E5756B" w:rsidRDefault="00106B52" w:rsidP="001A5AEF">
      <w:pPr>
        <w:shd w:val="clear" w:color="auto" w:fill="FFFFFF"/>
        <w:spacing w:after="0" w:line="240" w:lineRule="auto"/>
        <w:ind w:firstLine="709"/>
        <w:jc w:val="both"/>
        <w:rPr>
          <w:rFonts w:ascii="Times New Roman" w:hAnsi="Times New Roman" w:cs="Times New Roman"/>
          <w:sz w:val="28"/>
          <w:szCs w:val="28"/>
          <w:lang w:val="uk-UA"/>
        </w:rPr>
      </w:pPr>
      <w:r w:rsidRPr="00E5756B">
        <w:rPr>
          <w:rFonts w:ascii="Times New Roman" w:hAnsi="Times New Roman" w:cs="Times New Roman"/>
          <w:sz w:val="28"/>
          <w:szCs w:val="28"/>
          <w:lang w:val="uk-UA"/>
        </w:rPr>
        <w:lastRenderedPageBreak/>
        <w:t>є) у комунікативно зорієнтованому навчанні моделюють усі характерні ознаки природної комунікації людей: інформаційний дефіцит, зворотний зв’язок, вибір і автентичність матеріалів</w:t>
      </w:r>
      <w:r w:rsidR="009D2242">
        <w:rPr>
          <w:rFonts w:ascii="Times New Roman" w:hAnsi="Times New Roman" w:cs="Times New Roman"/>
          <w:sz w:val="28"/>
          <w:szCs w:val="28"/>
          <w:lang w:val="uk-UA"/>
        </w:rPr>
        <w:t xml:space="preserve"> [2]</w:t>
      </w:r>
      <w:r w:rsidR="009D2242" w:rsidRPr="00E5756B">
        <w:rPr>
          <w:rFonts w:ascii="Times New Roman" w:hAnsi="Times New Roman" w:cs="Times New Roman"/>
          <w:sz w:val="28"/>
          <w:szCs w:val="28"/>
          <w:lang w:val="uk-UA"/>
        </w:rPr>
        <w:t>.</w:t>
      </w:r>
    </w:p>
    <w:p w:rsidR="000E1645" w:rsidRPr="00E5756B" w:rsidRDefault="000E1645" w:rsidP="001A5AEF">
      <w:pPr>
        <w:shd w:val="clear" w:color="auto" w:fill="FFFFFF"/>
        <w:spacing w:after="0" w:line="240" w:lineRule="auto"/>
        <w:ind w:firstLine="709"/>
        <w:jc w:val="both"/>
        <w:rPr>
          <w:rFonts w:ascii="Times New Roman" w:hAnsi="Times New Roman" w:cs="Times New Roman"/>
          <w:sz w:val="28"/>
          <w:szCs w:val="28"/>
          <w:lang w:val="uk-UA"/>
        </w:rPr>
      </w:pPr>
      <w:r w:rsidRPr="00E5756B">
        <w:rPr>
          <w:rFonts w:ascii="Times New Roman" w:hAnsi="Times New Roman" w:cs="Times New Roman"/>
          <w:sz w:val="28"/>
          <w:szCs w:val="28"/>
          <w:lang w:val="uk-UA"/>
        </w:rPr>
        <w:t xml:space="preserve">Комунікативний підхід є орієнтованим на вивчення мови через спілкування. Використання мови у реальній комунікативній ситуації породило в рамках комунікативного підходу деякі тенденції, релевантні для викладання іноземної мови: </w:t>
      </w:r>
    </w:p>
    <w:p w:rsidR="000E1645" w:rsidRPr="00E5756B" w:rsidRDefault="000E1645" w:rsidP="001A5AEF">
      <w:pPr>
        <w:shd w:val="clear" w:color="auto" w:fill="FFFFFF"/>
        <w:spacing w:after="0" w:line="240" w:lineRule="auto"/>
        <w:ind w:firstLine="709"/>
        <w:jc w:val="both"/>
        <w:rPr>
          <w:rFonts w:ascii="Times New Roman" w:hAnsi="Times New Roman" w:cs="Times New Roman"/>
          <w:sz w:val="28"/>
          <w:szCs w:val="28"/>
          <w:lang w:val="uk-UA"/>
        </w:rPr>
      </w:pPr>
      <w:r w:rsidRPr="00E5756B">
        <w:rPr>
          <w:rFonts w:ascii="Times New Roman" w:hAnsi="Times New Roman" w:cs="Times New Roman"/>
          <w:sz w:val="28"/>
          <w:szCs w:val="28"/>
          <w:lang w:val="uk-UA"/>
        </w:rPr>
        <w:t xml:space="preserve">1 ) комунікативна спрямованість усіх видів навчання; </w:t>
      </w:r>
    </w:p>
    <w:p w:rsidR="000E1645" w:rsidRPr="00E5756B" w:rsidRDefault="000E1645" w:rsidP="001A5AEF">
      <w:pPr>
        <w:shd w:val="clear" w:color="auto" w:fill="FFFFFF"/>
        <w:spacing w:after="0" w:line="240" w:lineRule="auto"/>
        <w:ind w:firstLine="709"/>
        <w:jc w:val="both"/>
        <w:rPr>
          <w:rFonts w:ascii="Times New Roman" w:hAnsi="Times New Roman" w:cs="Times New Roman"/>
          <w:sz w:val="28"/>
          <w:szCs w:val="28"/>
          <w:lang w:val="uk-UA"/>
        </w:rPr>
      </w:pPr>
      <w:r w:rsidRPr="00E5756B">
        <w:rPr>
          <w:rFonts w:ascii="Times New Roman" w:hAnsi="Times New Roman" w:cs="Times New Roman"/>
          <w:sz w:val="28"/>
          <w:szCs w:val="28"/>
          <w:lang w:val="uk-UA"/>
        </w:rPr>
        <w:t>2) головним у процесі навчання є не викладач, а студент (</w:t>
      </w:r>
      <w:r w:rsidR="0041095D">
        <w:rPr>
          <w:rFonts w:ascii="Times New Roman" w:hAnsi="Times New Roman" w:cs="Times New Roman"/>
          <w:sz w:val="28"/>
          <w:szCs w:val="28"/>
          <w:lang w:val="uk-UA"/>
        </w:rPr>
        <w:t>«</w:t>
      </w:r>
      <w:r w:rsidRPr="00E5756B">
        <w:rPr>
          <w:rFonts w:ascii="Times New Roman" w:hAnsi="Times New Roman" w:cs="Times New Roman"/>
          <w:sz w:val="28"/>
          <w:szCs w:val="28"/>
          <w:lang w:val="uk-UA"/>
        </w:rPr>
        <w:t xml:space="preserve">learner-centred </w:t>
      </w:r>
      <w:proofErr w:type="spellStart"/>
      <w:r w:rsidRPr="00E5756B">
        <w:rPr>
          <w:rFonts w:ascii="Times New Roman" w:hAnsi="Times New Roman" w:cs="Times New Roman"/>
          <w:sz w:val="28"/>
          <w:szCs w:val="28"/>
          <w:lang w:val="uk-UA"/>
        </w:rPr>
        <w:t>approach</w:t>
      </w:r>
      <w:proofErr w:type="spellEnd"/>
      <w:r w:rsidR="0041095D">
        <w:rPr>
          <w:rFonts w:ascii="Times New Roman" w:hAnsi="Times New Roman" w:cs="Times New Roman"/>
          <w:sz w:val="28"/>
          <w:szCs w:val="28"/>
          <w:lang w:val="uk-UA"/>
        </w:rPr>
        <w:t>»</w:t>
      </w:r>
      <w:r w:rsidRPr="00E5756B">
        <w:rPr>
          <w:rFonts w:ascii="Times New Roman" w:hAnsi="Times New Roman" w:cs="Times New Roman"/>
          <w:sz w:val="28"/>
          <w:szCs w:val="28"/>
          <w:lang w:val="uk-UA"/>
        </w:rPr>
        <w:t xml:space="preserve">); </w:t>
      </w:r>
    </w:p>
    <w:p w:rsidR="000E1645" w:rsidRPr="00E5756B" w:rsidRDefault="000E1645" w:rsidP="001A5AEF">
      <w:pPr>
        <w:shd w:val="clear" w:color="auto" w:fill="FFFFFF"/>
        <w:spacing w:after="0" w:line="240" w:lineRule="auto"/>
        <w:ind w:firstLine="709"/>
        <w:jc w:val="both"/>
        <w:rPr>
          <w:rFonts w:ascii="Times New Roman" w:hAnsi="Times New Roman" w:cs="Times New Roman"/>
          <w:sz w:val="28"/>
          <w:szCs w:val="28"/>
          <w:lang w:val="uk-UA"/>
        </w:rPr>
      </w:pPr>
      <w:r w:rsidRPr="00E5756B">
        <w:rPr>
          <w:rFonts w:ascii="Times New Roman" w:hAnsi="Times New Roman" w:cs="Times New Roman"/>
          <w:sz w:val="28"/>
          <w:szCs w:val="28"/>
          <w:lang w:val="uk-UA"/>
        </w:rPr>
        <w:t>3) зацікавлення студентів процесом навчання відповідно до їхніх інтересів, здібностей і потреб (</w:t>
      </w:r>
      <w:r w:rsidR="0041095D">
        <w:rPr>
          <w:rFonts w:ascii="Times New Roman" w:hAnsi="Times New Roman" w:cs="Times New Roman"/>
          <w:sz w:val="28"/>
          <w:szCs w:val="28"/>
          <w:lang w:val="uk-UA"/>
        </w:rPr>
        <w:t>«</w:t>
      </w:r>
      <w:proofErr w:type="spellStart"/>
      <w:r w:rsidRPr="00E5756B">
        <w:rPr>
          <w:rFonts w:ascii="Times New Roman" w:hAnsi="Times New Roman" w:cs="Times New Roman"/>
          <w:sz w:val="28"/>
          <w:szCs w:val="28"/>
          <w:lang w:val="uk-UA"/>
        </w:rPr>
        <w:t>the</w:t>
      </w:r>
      <w:proofErr w:type="spellEnd"/>
      <w:r w:rsidRPr="00E5756B">
        <w:rPr>
          <w:rFonts w:ascii="Times New Roman" w:hAnsi="Times New Roman" w:cs="Times New Roman"/>
          <w:sz w:val="28"/>
          <w:szCs w:val="28"/>
          <w:lang w:val="uk-UA"/>
        </w:rPr>
        <w:t xml:space="preserve"> </w:t>
      </w:r>
      <w:proofErr w:type="spellStart"/>
      <w:r w:rsidRPr="00E5756B">
        <w:rPr>
          <w:rFonts w:ascii="Times New Roman" w:hAnsi="Times New Roman" w:cs="Times New Roman"/>
          <w:sz w:val="28"/>
          <w:szCs w:val="28"/>
          <w:lang w:val="uk-UA"/>
        </w:rPr>
        <w:t>whole</w:t>
      </w:r>
      <w:proofErr w:type="spellEnd"/>
      <w:r w:rsidRPr="00E5756B">
        <w:rPr>
          <w:rFonts w:ascii="Times New Roman" w:hAnsi="Times New Roman" w:cs="Times New Roman"/>
          <w:sz w:val="28"/>
          <w:szCs w:val="28"/>
          <w:lang w:val="uk-UA"/>
        </w:rPr>
        <w:t xml:space="preserve"> </w:t>
      </w:r>
      <w:proofErr w:type="spellStart"/>
      <w:r w:rsidRPr="00E5756B">
        <w:rPr>
          <w:rFonts w:ascii="Times New Roman" w:hAnsi="Times New Roman" w:cs="Times New Roman"/>
          <w:sz w:val="28"/>
          <w:szCs w:val="28"/>
          <w:lang w:val="uk-UA"/>
        </w:rPr>
        <w:t>person</w:t>
      </w:r>
      <w:proofErr w:type="spellEnd"/>
      <w:r w:rsidRPr="00E5756B">
        <w:rPr>
          <w:rFonts w:ascii="Times New Roman" w:hAnsi="Times New Roman" w:cs="Times New Roman"/>
          <w:sz w:val="28"/>
          <w:szCs w:val="28"/>
          <w:lang w:val="uk-UA"/>
        </w:rPr>
        <w:t xml:space="preserve"> </w:t>
      </w:r>
      <w:proofErr w:type="spellStart"/>
      <w:r w:rsidRPr="00E5756B">
        <w:rPr>
          <w:rFonts w:ascii="Times New Roman" w:hAnsi="Times New Roman" w:cs="Times New Roman"/>
          <w:sz w:val="28"/>
          <w:szCs w:val="28"/>
          <w:lang w:val="uk-UA"/>
        </w:rPr>
        <w:t>approach</w:t>
      </w:r>
      <w:proofErr w:type="spellEnd"/>
      <w:r w:rsidR="0041095D">
        <w:rPr>
          <w:rFonts w:ascii="Times New Roman" w:hAnsi="Times New Roman" w:cs="Times New Roman"/>
          <w:sz w:val="28"/>
          <w:szCs w:val="28"/>
          <w:lang w:val="uk-UA"/>
        </w:rPr>
        <w:t>»</w:t>
      </w:r>
      <w:r w:rsidRPr="00E5756B">
        <w:rPr>
          <w:rFonts w:ascii="Times New Roman" w:hAnsi="Times New Roman" w:cs="Times New Roman"/>
          <w:sz w:val="28"/>
          <w:szCs w:val="28"/>
          <w:lang w:val="uk-UA"/>
        </w:rPr>
        <w:t xml:space="preserve">); </w:t>
      </w:r>
    </w:p>
    <w:p w:rsidR="000E1645" w:rsidRPr="00E5756B" w:rsidRDefault="000E1645" w:rsidP="001A5AEF">
      <w:pPr>
        <w:shd w:val="clear" w:color="auto" w:fill="FFFFFF"/>
        <w:spacing w:after="0" w:line="240" w:lineRule="auto"/>
        <w:ind w:firstLine="709"/>
        <w:jc w:val="both"/>
        <w:rPr>
          <w:rFonts w:ascii="Times New Roman" w:hAnsi="Times New Roman" w:cs="Times New Roman"/>
          <w:sz w:val="28"/>
          <w:szCs w:val="28"/>
          <w:lang w:val="uk-UA"/>
        </w:rPr>
      </w:pPr>
      <w:r w:rsidRPr="00E5756B">
        <w:rPr>
          <w:rFonts w:ascii="Times New Roman" w:hAnsi="Times New Roman" w:cs="Times New Roman"/>
          <w:sz w:val="28"/>
          <w:szCs w:val="28"/>
          <w:lang w:val="uk-UA"/>
        </w:rPr>
        <w:t xml:space="preserve">4) навчально-методичні матеріали подаються за ситуативно-тематичним чи функціональним принципом; </w:t>
      </w:r>
    </w:p>
    <w:p w:rsidR="000E1645" w:rsidRPr="00E5756B" w:rsidRDefault="000E1645" w:rsidP="001A5AEF">
      <w:pPr>
        <w:shd w:val="clear" w:color="auto" w:fill="FFFFFF"/>
        <w:spacing w:after="0" w:line="240" w:lineRule="auto"/>
        <w:ind w:firstLine="709"/>
        <w:jc w:val="both"/>
        <w:rPr>
          <w:rFonts w:ascii="Times New Roman" w:hAnsi="Times New Roman" w:cs="Times New Roman"/>
          <w:sz w:val="28"/>
          <w:szCs w:val="28"/>
          <w:lang w:val="uk-UA"/>
        </w:rPr>
      </w:pPr>
      <w:r w:rsidRPr="00E5756B">
        <w:rPr>
          <w:rFonts w:ascii="Times New Roman" w:hAnsi="Times New Roman" w:cs="Times New Roman"/>
          <w:sz w:val="28"/>
          <w:szCs w:val="28"/>
          <w:lang w:val="uk-UA"/>
        </w:rPr>
        <w:t xml:space="preserve">5) основними видами роботи студентів є: </w:t>
      </w:r>
    </w:p>
    <w:p w:rsidR="000E1645" w:rsidRPr="00E5756B" w:rsidRDefault="000E1645" w:rsidP="001A5AEF">
      <w:pPr>
        <w:shd w:val="clear" w:color="auto" w:fill="FFFFFF"/>
        <w:spacing w:after="0" w:line="240" w:lineRule="auto"/>
        <w:ind w:firstLine="709"/>
        <w:jc w:val="both"/>
        <w:rPr>
          <w:rFonts w:ascii="Times New Roman" w:hAnsi="Times New Roman" w:cs="Times New Roman"/>
          <w:sz w:val="28"/>
          <w:szCs w:val="28"/>
          <w:lang w:val="uk-UA"/>
        </w:rPr>
      </w:pPr>
      <w:r w:rsidRPr="00E5756B">
        <w:rPr>
          <w:rFonts w:ascii="Times New Roman" w:hAnsi="Times New Roman" w:cs="Times New Roman"/>
          <w:sz w:val="28"/>
          <w:szCs w:val="28"/>
          <w:lang w:val="uk-UA"/>
        </w:rPr>
        <w:t xml:space="preserve">а) парна робота (діалог); </w:t>
      </w:r>
    </w:p>
    <w:p w:rsidR="000E1645" w:rsidRPr="00E5756B" w:rsidRDefault="000E1645" w:rsidP="001A5AEF">
      <w:pPr>
        <w:shd w:val="clear" w:color="auto" w:fill="FFFFFF"/>
        <w:spacing w:after="0" w:line="240" w:lineRule="auto"/>
        <w:ind w:firstLine="709"/>
        <w:jc w:val="both"/>
        <w:rPr>
          <w:rFonts w:ascii="Times New Roman" w:hAnsi="Times New Roman" w:cs="Times New Roman"/>
          <w:sz w:val="28"/>
          <w:szCs w:val="28"/>
          <w:lang w:val="uk-UA"/>
        </w:rPr>
      </w:pPr>
      <w:r w:rsidRPr="00E5756B">
        <w:rPr>
          <w:rFonts w:ascii="Times New Roman" w:hAnsi="Times New Roman" w:cs="Times New Roman"/>
          <w:sz w:val="28"/>
          <w:szCs w:val="28"/>
          <w:lang w:val="uk-UA"/>
        </w:rPr>
        <w:t>б) групова робота (</w:t>
      </w:r>
      <w:proofErr w:type="spellStart"/>
      <w:r w:rsidRPr="00E5756B">
        <w:rPr>
          <w:rFonts w:ascii="Times New Roman" w:hAnsi="Times New Roman" w:cs="Times New Roman"/>
          <w:sz w:val="28"/>
          <w:szCs w:val="28"/>
          <w:lang w:val="uk-UA"/>
        </w:rPr>
        <w:t>полілог</w:t>
      </w:r>
      <w:proofErr w:type="spellEnd"/>
      <w:r w:rsidRPr="00E5756B">
        <w:rPr>
          <w:rFonts w:ascii="Times New Roman" w:hAnsi="Times New Roman" w:cs="Times New Roman"/>
          <w:sz w:val="28"/>
          <w:szCs w:val="28"/>
          <w:lang w:val="uk-UA"/>
        </w:rPr>
        <w:t xml:space="preserve">); </w:t>
      </w:r>
    </w:p>
    <w:p w:rsidR="000E1645" w:rsidRPr="00E5756B" w:rsidRDefault="000E1645" w:rsidP="001A5AEF">
      <w:pPr>
        <w:shd w:val="clear" w:color="auto" w:fill="FFFFFF"/>
        <w:spacing w:after="0" w:line="240" w:lineRule="auto"/>
        <w:ind w:firstLine="709"/>
        <w:jc w:val="both"/>
        <w:rPr>
          <w:rFonts w:ascii="Times New Roman" w:hAnsi="Times New Roman" w:cs="Times New Roman"/>
          <w:sz w:val="28"/>
          <w:szCs w:val="28"/>
          <w:lang w:val="uk-UA"/>
        </w:rPr>
      </w:pPr>
      <w:r w:rsidRPr="00E5756B">
        <w:rPr>
          <w:rFonts w:ascii="Times New Roman" w:hAnsi="Times New Roman" w:cs="Times New Roman"/>
          <w:sz w:val="28"/>
          <w:szCs w:val="28"/>
          <w:lang w:val="uk-UA"/>
        </w:rPr>
        <w:t>6) комунікативний підхід до вивчення мови породив нетрадиційне відношення до помилки. Виникають питання: Що вважати помилкою? і Яка природа помилки?</w:t>
      </w:r>
    </w:p>
    <w:p w:rsidR="00E5756B" w:rsidRPr="00E5756B" w:rsidRDefault="00E5756B" w:rsidP="00E5756B">
      <w:pPr>
        <w:shd w:val="clear" w:color="auto" w:fill="FFFFFF"/>
        <w:spacing w:after="0" w:line="240" w:lineRule="auto"/>
        <w:ind w:firstLine="709"/>
        <w:jc w:val="both"/>
        <w:rPr>
          <w:rFonts w:ascii="Arial" w:eastAsia="Times New Roman" w:hAnsi="Arial" w:cs="Arial"/>
          <w:sz w:val="28"/>
          <w:szCs w:val="28"/>
          <w:lang w:val="uk-UA"/>
        </w:rPr>
      </w:pPr>
      <w:r w:rsidRPr="00E5756B">
        <w:rPr>
          <w:rFonts w:ascii="Times New Roman" w:eastAsia="Times New Roman" w:hAnsi="Times New Roman" w:cs="Times New Roman"/>
          <w:sz w:val="28"/>
          <w:szCs w:val="28"/>
          <w:lang w:val="uk-UA"/>
        </w:rPr>
        <w:t> Комунікативний підхід при вивченні іноземної мови має бути орієнтованим на організацію процесу навчання, адекватного процесу реального спілкування завдяки моделюванню основних закономірностей мовленнєвого спілкування</w:t>
      </w:r>
      <w:r w:rsidR="00065A61">
        <w:rPr>
          <w:rFonts w:ascii="Times New Roman" w:eastAsia="Times New Roman" w:hAnsi="Times New Roman" w:cs="Times New Roman"/>
          <w:sz w:val="28"/>
          <w:szCs w:val="28"/>
          <w:lang w:val="uk-UA"/>
        </w:rPr>
        <w:t>,</w:t>
      </w:r>
      <w:r w:rsidRPr="00E5756B">
        <w:rPr>
          <w:rFonts w:ascii="Times New Roman" w:eastAsia="Times New Roman" w:hAnsi="Times New Roman" w:cs="Times New Roman"/>
          <w:sz w:val="28"/>
          <w:szCs w:val="28"/>
          <w:lang w:val="uk-UA"/>
        </w:rPr>
        <w:t xml:space="preserve"> а саме:</w:t>
      </w:r>
    </w:p>
    <w:p w:rsidR="00E5756B" w:rsidRPr="00E5756B" w:rsidRDefault="00E5756B" w:rsidP="00E5756B">
      <w:pPr>
        <w:shd w:val="clear" w:color="auto" w:fill="FFFFFF"/>
        <w:spacing w:after="0" w:line="240" w:lineRule="auto"/>
        <w:ind w:firstLine="709"/>
        <w:jc w:val="both"/>
        <w:rPr>
          <w:rFonts w:ascii="Arial" w:eastAsia="Times New Roman" w:hAnsi="Arial" w:cs="Arial"/>
          <w:sz w:val="28"/>
          <w:szCs w:val="28"/>
          <w:lang w:val="uk-UA"/>
        </w:rPr>
      </w:pPr>
      <w:r w:rsidRPr="00E5756B">
        <w:rPr>
          <w:rFonts w:ascii="Times New Roman" w:eastAsia="Times New Roman" w:hAnsi="Times New Roman" w:cs="Times New Roman"/>
          <w:sz w:val="28"/>
          <w:szCs w:val="28"/>
          <w:lang w:val="uk-UA"/>
        </w:rPr>
        <w:t>1) діяльнісний характер мовленнєвого спілкування, що втілюється в комунікативній поведінці вчителя як учасника процесу спілкування та навчання, і в комунікативно вмотивованій, активній поведінці учня як суб'єкта спілкування та навчання;</w:t>
      </w:r>
    </w:p>
    <w:p w:rsidR="00E5756B" w:rsidRPr="00E5756B" w:rsidRDefault="00E5756B" w:rsidP="00E5756B">
      <w:pPr>
        <w:shd w:val="clear" w:color="auto" w:fill="FFFFFF"/>
        <w:spacing w:after="0" w:line="240" w:lineRule="auto"/>
        <w:ind w:firstLine="709"/>
        <w:jc w:val="both"/>
        <w:rPr>
          <w:rFonts w:ascii="Arial" w:eastAsia="Times New Roman" w:hAnsi="Arial" w:cs="Arial"/>
          <w:sz w:val="28"/>
          <w:szCs w:val="28"/>
          <w:lang w:val="uk-UA"/>
        </w:rPr>
      </w:pPr>
      <w:r w:rsidRPr="00E5756B">
        <w:rPr>
          <w:rFonts w:ascii="Times New Roman" w:eastAsia="Times New Roman" w:hAnsi="Times New Roman" w:cs="Times New Roman"/>
          <w:sz w:val="28"/>
          <w:szCs w:val="28"/>
          <w:lang w:val="uk-UA"/>
        </w:rPr>
        <w:t>2) предметність процесу комунікації, яка має бути змодельована обмеженим, але точно визначеним набором предметів обговорення (тем, проблем, подій і т. ін.);</w:t>
      </w:r>
    </w:p>
    <w:p w:rsidR="00E5756B" w:rsidRPr="00E5756B" w:rsidRDefault="00E5756B" w:rsidP="00E5756B">
      <w:pPr>
        <w:shd w:val="clear" w:color="auto" w:fill="FFFFFF"/>
        <w:spacing w:after="0" w:line="240" w:lineRule="auto"/>
        <w:ind w:firstLine="709"/>
        <w:jc w:val="both"/>
        <w:rPr>
          <w:rFonts w:ascii="Arial" w:eastAsia="Times New Roman" w:hAnsi="Arial" w:cs="Arial"/>
          <w:sz w:val="28"/>
          <w:szCs w:val="28"/>
          <w:lang w:val="uk-UA"/>
        </w:rPr>
      </w:pPr>
      <w:r w:rsidRPr="00E5756B">
        <w:rPr>
          <w:rFonts w:ascii="Times New Roman" w:eastAsia="Times New Roman" w:hAnsi="Times New Roman" w:cs="Times New Roman"/>
          <w:sz w:val="28"/>
          <w:szCs w:val="28"/>
          <w:lang w:val="uk-UA"/>
        </w:rPr>
        <w:t>3) ситуації спілкування, що моделюються, як найтиповіші варіанти стосунків учнів між собою;</w:t>
      </w:r>
    </w:p>
    <w:p w:rsidR="00E5756B" w:rsidRPr="00E5756B" w:rsidRDefault="00E5756B" w:rsidP="00E5756B">
      <w:pPr>
        <w:shd w:val="clear" w:color="auto" w:fill="FFFFFF"/>
        <w:spacing w:after="0" w:line="240" w:lineRule="auto"/>
        <w:ind w:firstLine="709"/>
        <w:jc w:val="both"/>
        <w:rPr>
          <w:rFonts w:ascii="Arial" w:eastAsia="Times New Roman" w:hAnsi="Arial" w:cs="Arial"/>
          <w:sz w:val="28"/>
          <w:szCs w:val="28"/>
          <w:lang w:val="uk-UA"/>
        </w:rPr>
      </w:pPr>
      <w:r w:rsidRPr="00E5756B">
        <w:rPr>
          <w:rFonts w:ascii="Times New Roman" w:eastAsia="Times New Roman" w:hAnsi="Times New Roman" w:cs="Times New Roman"/>
          <w:sz w:val="28"/>
          <w:szCs w:val="28"/>
          <w:lang w:val="uk-UA"/>
        </w:rPr>
        <w:t>4) мовленнєві засоби, які забезпечують процес спілкування та навчання вданих ситуаціях</w:t>
      </w:r>
      <w:r w:rsidR="009D2242">
        <w:rPr>
          <w:rFonts w:ascii="Times New Roman" w:eastAsia="Times New Roman" w:hAnsi="Times New Roman" w:cs="Times New Roman"/>
          <w:sz w:val="28"/>
          <w:szCs w:val="28"/>
          <w:lang w:val="uk-UA"/>
        </w:rPr>
        <w:t xml:space="preserve"> </w:t>
      </w:r>
      <w:r w:rsidR="009D2242">
        <w:rPr>
          <w:rFonts w:ascii="Times New Roman" w:hAnsi="Times New Roman" w:cs="Times New Roman"/>
          <w:sz w:val="28"/>
          <w:szCs w:val="28"/>
          <w:lang w:val="uk-UA"/>
        </w:rPr>
        <w:t>[2]</w:t>
      </w:r>
      <w:r w:rsidR="009D2242" w:rsidRPr="00E5756B">
        <w:rPr>
          <w:rFonts w:ascii="Times New Roman" w:hAnsi="Times New Roman" w:cs="Times New Roman"/>
          <w:sz w:val="28"/>
          <w:szCs w:val="28"/>
          <w:lang w:val="uk-UA"/>
        </w:rPr>
        <w:t>.</w:t>
      </w:r>
    </w:p>
    <w:p w:rsidR="009E7CA6" w:rsidRPr="00E5756B" w:rsidRDefault="001A5AEF" w:rsidP="001A5AEF">
      <w:pPr>
        <w:shd w:val="clear" w:color="auto" w:fill="FFFFFF"/>
        <w:spacing w:after="0" w:line="240" w:lineRule="auto"/>
        <w:ind w:firstLine="709"/>
        <w:jc w:val="both"/>
        <w:rPr>
          <w:rFonts w:ascii="Times New Roman" w:eastAsia="Times New Roman" w:hAnsi="Times New Roman" w:cs="Times New Roman"/>
          <w:sz w:val="28"/>
          <w:szCs w:val="28"/>
          <w:lang w:val="uk-UA"/>
        </w:rPr>
      </w:pPr>
      <w:r w:rsidRPr="00E5756B">
        <w:rPr>
          <w:rFonts w:ascii="Times New Roman" w:hAnsi="Times New Roman" w:cs="Times New Roman"/>
          <w:sz w:val="28"/>
          <w:szCs w:val="28"/>
          <w:lang w:val="uk-UA"/>
        </w:rPr>
        <w:t xml:space="preserve">Наразі існує значна кількість методик комунікативного підходу, які можуть бути </w:t>
      </w:r>
      <w:proofErr w:type="spellStart"/>
      <w:r w:rsidRPr="00E5756B">
        <w:rPr>
          <w:rFonts w:ascii="Times New Roman" w:hAnsi="Times New Roman" w:cs="Times New Roman"/>
          <w:sz w:val="28"/>
          <w:szCs w:val="28"/>
          <w:lang w:val="uk-UA"/>
        </w:rPr>
        <w:t>імплементовані</w:t>
      </w:r>
      <w:proofErr w:type="spellEnd"/>
      <w:r w:rsidRPr="00E5756B">
        <w:rPr>
          <w:rFonts w:ascii="Times New Roman" w:hAnsi="Times New Roman" w:cs="Times New Roman"/>
          <w:sz w:val="28"/>
          <w:szCs w:val="28"/>
          <w:lang w:val="uk-UA"/>
        </w:rPr>
        <w:t xml:space="preserve"> у навчальний процес закладів дошкільної освіти з метою підвищення його ефективності.</w:t>
      </w:r>
    </w:p>
    <w:p w:rsidR="009E7CA6" w:rsidRPr="0041095D" w:rsidRDefault="009E7CA6" w:rsidP="0041095D">
      <w:pPr>
        <w:shd w:val="clear" w:color="auto" w:fill="FFFFFF"/>
        <w:spacing w:after="0" w:line="240" w:lineRule="auto"/>
        <w:ind w:firstLine="709"/>
        <w:jc w:val="both"/>
        <w:rPr>
          <w:rFonts w:ascii="Times New Roman" w:eastAsia="Times New Roman" w:hAnsi="Times New Roman" w:cs="Times New Roman"/>
          <w:sz w:val="28"/>
          <w:szCs w:val="28"/>
          <w:lang w:val="uk-UA"/>
        </w:rPr>
      </w:pPr>
      <w:r w:rsidRPr="009E7CA6">
        <w:rPr>
          <w:rFonts w:ascii="Times New Roman" w:hAnsi="Times New Roman" w:cs="Times New Roman"/>
          <w:b/>
          <w:sz w:val="28"/>
          <w:szCs w:val="28"/>
          <w:lang w:val="uk-UA"/>
        </w:rPr>
        <w:t>Висновки.</w:t>
      </w:r>
      <w:r w:rsidRPr="009E7CA6">
        <w:rPr>
          <w:rFonts w:ascii="Times New Roman" w:hAnsi="Times New Roman" w:cs="Times New Roman"/>
          <w:sz w:val="28"/>
          <w:szCs w:val="28"/>
          <w:lang w:val="uk-UA"/>
        </w:rPr>
        <w:t xml:space="preserve"> </w:t>
      </w:r>
      <w:r w:rsidR="0041095D" w:rsidRPr="0041095D">
        <w:rPr>
          <w:rFonts w:ascii="Times New Roman" w:hAnsi="Times New Roman" w:cs="Times New Roman"/>
          <w:sz w:val="28"/>
          <w:szCs w:val="28"/>
          <w:lang w:val="uk-UA"/>
        </w:rPr>
        <w:t xml:space="preserve">Отже, навчання іноземної мови з використанням комунікативного підходу відповідає основному принципу інтерактивності навчання, оскільки забезпечує організацію навчально-мовленнєвої взаємодії дітей як послідовності інтерактивних вправ у професійно значущих контекстах і ситуаціях. Завдання викладача – забезпечити наявність відповідного контексту на заняттях шляхом постійного створення ситуацій професійного спілкування, </w:t>
      </w:r>
      <w:r w:rsidR="0041095D" w:rsidRPr="0041095D">
        <w:rPr>
          <w:rFonts w:ascii="Times New Roman" w:hAnsi="Times New Roman" w:cs="Times New Roman"/>
          <w:sz w:val="28"/>
          <w:szCs w:val="28"/>
          <w:lang w:val="uk-UA"/>
        </w:rPr>
        <w:lastRenderedPageBreak/>
        <w:t>заохочувати дітей до активної участі в діалогах, підтримувати ініціативу й розвивати навички інтерактивного навчання.</w:t>
      </w:r>
    </w:p>
    <w:p w:rsidR="00CA3DE7" w:rsidRPr="0041095D" w:rsidRDefault="00CA3DE7" w:rsidP="0041095D">
      <w:pPr>
        <w:shd w:val="clear" w:color="auto" w:fill="FFFFFF"/>
        <w:spacing w:after="0" w:line="240" w:lineRule="auto"/>
        <w:ind w:firstLine="709"/>
        <w:jc w:val="both"/>
        <w:rPr>
          <w:rFonts w:ascii="Times New Roman" w:eastAsia="Times New Roman" w:hAnsi="Times New Roman" w:cs="Times New Roman"/>
          <w:sz w:val="28"/>
          <w:szCs w:val="28"/>
          <w:lang w:val="uk-UA"/>
        </w:rPr>
      </w:pPr>
    </w:p>
    <w:p w:rsidR="005A7368" w:rsidRDefault="005A7368" w:rsidP="00B12478">
      <w:pPr>
        <w:spacing w:after="0" w:line="240" w:lineRule="auto"/>
        <w:ind w:firstLine="709"/>
        <w:jc w:val="center"/>
        <w:rPr>
          <w:rStyle w:val="ab"/>
          <w:rFonts w:ascii="Times New Roman" w:hAnsi="Times New Roman" w:cs="Times New Roman"/>
          <w:i/>
          <w:sz w:val="24"/>
          <w:szCs w:val="24"/>
          <w:lang w:val="uk-UA"/>
        </w:rPr>
      </w:pPr>
    </w:p>
    <w:p w:rsidR="005A7368" w:rsidRDefault="005A7368" w:rsidP="00B12478">
      <w:pPr>
        <w:spacing w:after="0" w:line="240" w:lineRule="auto"/>
        <w:ind w:firstLine="709"/>
        <w:jc w:val="center"/>
        <w:rPr>
          <w:rStyle w:val="ab"/>
          <w:rFonts w:ascii="Times New Roman" w:hAnsi="Times New Roman" w:cs="Times New Roman"/>
          <w:i/>
          <w:sz w:val="24"/>
          <w:szCs w:val="24"/>
          <w:lang w:val="uk-UA"/>
        </w:rPr>
      </w:pPr>
    </w:p>
    <w:p w:rsidR="00832980" w:rsidRDefault="00832980" w:rsidP="00B12478">
      <w:pPr>
        <w:spacing w:after="0" w:line="240" w:lineRule="auto"/>
        <w:ind w:firstLine="709"/>
        <w:jc w:val="center"/>
        <w:rPr>
          <w:rStyle w:val="ab"/>
          <w:rFonts w:ascii="Times New Roman" w:hAnsi="Times New Roman" w:cs="Times New Roman"/>
          <w:i/>
          <w:sz w:val="24"/>
          <w:szCs w:val="24"/>
          <w:lang w:val="uk-UA"/>
        </w:rPr>
      </w:pPr>
    </w:p>
    <w:p w:rsidR="007F4D03" w:rsidRPr="00907287" w:rsidRDefault="003F44FD" w:rsidP="00B12478">
      <w:pPr>
        <w:spacing w:after="0" w:line="240" w:lineRule="auto"/>
        <w:ind w:firstLine="709"/>
        <w:jc w:val="center"/>
        <w:rPr>
          <w:rStyle w:val="ab"/>
          <w:rFonts w:ascii="Times New Roman" w:hAnsi="Times New Roman" w:cs="Times New Roman"/>
          <w:i/>
          <w:sz w:val="24"/>
          <w:szCs w:val="24"/>
          <w:lang w:val="uk-UA"/>
        </w:rPr>
      </w:pPr>
      <w:r w:rsidRPr="00907287">
        <w:rPr>
          <w:rStyle w:val="ab"/>
          <w:rFonts w:ascii="Times New Roman" w:hAnsi="Times New Roman" w:cs="Times New Roman"/>
          <w:i/>
          <w:sz w:val="24"/>
          <w:szCs w:val="24"/>
          <w:lang w:val="uk-UA"/>
        </w:rPr>
        <w:t>Література</w:t>
      </w:r>
      <w:r w:rsidR="00115352" w:rsidRPr="00907287">
        <w:rPr>
          <w:rStyle w:val="ab"/>
          <w:rFonts w:ascii="Times New Roman" w:hAnsi="Times New Roman" w:cs="Times New Roman"/>
          <w:i/>
          <w:sz w:val="24"/>
          <w:szCs w:val="24"/>
          <w:lang w:val="uk-UA"/>
        </w:rPr>
        <w:t>:</w:t>
      </w:r>
    </w:p>
    <w:p w:rsidR="00065A61" w:rsidRPr="00065A61" w:rsidRDefault="00065A61" w:rsidP="00832980">
      <w:pPr>
        <w:pStyle w:val="a7"/>
        <w:numPr>
          <w:ilvl w:val="0"/>
          <w:numId w:val="5"/>
        </w:numPr>
        <w:spacing w:after="0" w:line="240" w:lineRule="auto"/>
        <w:ind w:left="0" w:firstLine="680"/>
        <w:jc w:val="both"/>
        <w:rPr>
          <w:rFonts w:ascii="Times New Roman" w:hAnsi="Times New Roman" w:cs="Times New Roman"/>
          <w:sz w:val="24"/>
          <w:szCs w:val="24"/>
          <w:lang w:val="uk-UA"/>
        </w:rPr>
      </w:pPr>
      <w:r w:rsidRPr="00F84647">
        <w:rPr>
          <w:rFonts w:ascii="Times New Roman" w:hAnsi="Times New Roman" w:cs="Times New Roman"/>
          <w:sz w:val="24"/>
          <w:szCs w:val="24"/>
          <w:lang w:val="uk-UA"/>
        </w:rPr>
        <w:t xml:space="preserve">Андрєєва А.О. Формування соціокультурної компетенції учнів шляхом міжпредметної інтеграції. </w:t>
      </w:r>
      <w:proofErr w:type="spellStart"/>
      <w:r w:rsidRPr="00065A61">
        <w:rPr>
          <w:rFonts w:ascii="Times New Roman" w:hAnsi="Times New Roman" w:cs="Times New Roman"/>
          <w:sz w:val="24"/>
          <w:szCs w:val="24"/>
        </w:rPr>
        <w:t>Миколаїв</w:t>
      </w:r>
      <w:proofErr w:type="spellEnd"/>
      <w:r w:rsidRPr="00065A61">
        <w:rPr>
          <w:rFonts w:ascii="Times New Roman" w:hAnsi="Times New Roman" w:cs="Times New Roman"/>
          <w:sz w:val="24"/>
          <w:szCs w:val="24"/>
        </w:rPr>
        <w:t>, 2013. 142 с</w:t>
      </w:r>
      <w:r w:rsidR="00832980">
        <w:rPr>
          <w:rFonts w:ascii="Times New Roman" w:hAnsi="Times New Roman" w:cs="Times New Roman"/>
          <w:sz w:val="24"/>
          <w:szCs w:val="24"/>
          <w:lang w:val="uk-UA"/>
        </w:rPr>
        <w:t>.</w:t>
      </w:r>
    </w:p>
    <w:p w:rsidR="00065A61" w:rsidRPr="00065A61" w:rsidRDefault="00065A61" w:rsidP="00832980">
      <w:pPr>
        <w:pStyle w:val="a7"/>
        <w:numPr>
          <w:ilvl w:val="0"/>
          <w:numId w:val="5"/>
        </w:numPr>
        <w:spacing w:after="0" w:line="240" w:lineRule="auto"/>
        <w:ind w:left="0" w:firstLine="680"/>
        <w:jc w:val="both"/>
        <w:rPr>
          <w:rFonts w:ascii="Times New Roman" w:hAnsi="Times New Roman" w:cs="Times New Roman"/>
          <w:sz w:val="24"/>
          <w:szCs w:val="24"/>
          <w:lang w:val="uk-UA"/>
        </w:rPr>
      </w:pPr>
      <w:proofErr w:type="spellStart"/>
      <w:r w:rsidRPr="00065A61">
        <w:rPr>
          <w:rFonts w:ascii="Times New Roman" w:hAnsi="Times New Roman" w:cs="Times New Roman"/>
          <w:sz w:val="24"/>
          <w:szCs w:val="24"/>
          <w:lang w:val="uk-UA"/>
        </w:rPr>
        <w:t>Трофаїла</w:t>
      </w:r>
      <w:proofErr w:type="spellEnd"/>
      <w:r w:rsidRPr="00F84647">
        <w:rPr>
          <w:rFonts w:ascii="Times New Roman" w:hAnsi="Times New Roman" w:cs="Times New Roman"/>
          <w:sz w:val="24"/>
          <w:szCs w:val="24"/>
          <w:lang w:val="uk-UA"/>
        </w:rPr>
        <w:t xml:space="preserve"> </w:t>
      </w:r>
      <w:r w:rsidRPr="00065A61">
        <w:rPr>
          <w:rFonts w:ascii="Times New Roman" w:hAnsi="Times New Roman" w:cs="Times New Roman"/>
          <w:sz w:val="24"/>
          <w:szCs w:val="24"/>
          <w:lang w:val="uk-UA"/>
        </w:rPr>
        <w:t xml:space="preserve">Н.Д. Методика навчання дітей англійської мови: теоретичний аспект : </w:t>
      </w:r>
      <w:proofErr w:type="spellStart"/>
      <w:r w:rsidRPr="00065A61">
        <w:rPr>
          <w:rFonts w:ascii="Times New Roman" w:hAnsi="Times New Roman" w:cs="Times New Roman"/>
          <w:sz w:val="24"/>
          <w:szCs w:val="24"/>
          <w:lang w:val="uk-UA"/>
        </w:rPr>
        <w:t>навч.-метод</w:t>
      </w:r>
      <w:proofErr w:type="spellEnd"/>
      <w:r w:rsidRPr="00065A61">
        <w:rPr>
          <w:rFonts w:ascii="Times New Roman" w:hAnsi="Times New Roman" w:cs="Times New Roman"/>
          <w:sz w:val="24"/>
          <w:szCs w:val="24"/>
          <w:lang w:val="uk-UA"/>
        </w:rPr>
        <w:t xml:space="preserve">. </w:t>
      </w:r>
      <w:proofErr w:type="spellStart"/>
      <w:r w:rsidRPr="00065A61">
        <w:rPr>
          <w:rFonts w:ascii="Times New Roman" w:hAnsi="Times New Roman" w:cs="Times New Roman"/>
          <w:sz w:val="24"/>
          <w:szCs w:val="24"/>
          <w:lang w:val="uk-UA"/>
        </w:rPr>
        <w:t>посіб</w:t>
      </w:r>
      <w:proofErr w:type="spellEnd"/>
      <w:r w:rsidRPr="00065A61">
        <w:rPr>
          <w:rFonts w:ascii="Times New Roman" w:hAnsi="Times New Roman" w:cs="Times New Roman"/>
          <w:sz w:val="24"/>
          <w:szCs w:val="24"/>
          <w:lang w:val="uk-UA"/>
        </w:rPr>
        <w:t>. Умань</w:t>
      </w:r>
      <w:r w:rsidRPr="00065A61">
        <w:rPr>
          <w:rFonts w:ascii="Times New Roman" w:hAnsi="Times New Roman" w:cs="Times New Roman"/>
          <w:sz w:val="24"/>
          <w:szCs w:val="24"/>
          <w:lang w:val="en-US"/>
        </w:rPr>
        <w:t> </w:t>
      </w:r>
      <w:r w:rsidRPr="00065A61">
        <w:rPr>
          <w:rFonts w:ascii="Times New Roman" w:hAnsi="Times New Roman" w:cs="Times New Roman"/>
          <w:sz w:val="24"/>
          <w:szCs w:val="24"/>
          <w:lang w:val="uk-UA"/>
        </w:rPr>
        <w:t>: Візаві, 2024. 214 с.</w:t>
      </w:r>
    </w:p>
    <w:p w:rsidR="00065A61" w:rsidRPr="00065A61" w:rsidRDefault="00065A61" w:rsidP="00832980">
      <w:pPr>
        <w:pStyle w:val="a7"/>
        <w:numPr>
          <w:ilvl w:val="0"/>
          <w:numId w:val="5"/>
        </w:numPr>
        <w:spacing w:after="0" w:line="240" w:lineRule="auto"/>
        <w:ind w:left="0" w:firstLine="680"/>
        <w:jc w:val="both"/>
        <w:rPr>
          <w:rFonts w:ascii="Times New Roman" w:hAnsi="Times New Roman" w:cs="Times New Roman"/>
          <w:sz w:val="24"/>
          <w:szCs w:val="24"/>
          <w:lang w:val="uk-UA"/>
        </w:rPr>
      </w:pPr>
      <w:proofErr w:type="spellStart"/>
      <w:r w:rsidRPr="00065A61">
        <w:rPr>
          <w:rFonts w:ascii="Times New Roman" w:hAnsi="Times New Roman" w:cs="Times New Roman"/>
          <w:sz w:val="24"/>
          <w:szCs w:val="24"/>
        </w:rPr>
        <w:t>Шкваріна</w:t>
      </w:r>
      <w:proofErr w:type="spellEnd"/>
      <w:r w:rsidRPr="00065A61">
        <w:rPr>
          <w:rFonts w:ascii="Times New Roman" w:hAnsi="Times New Roman" w:cs="Times New Roman"/>
          <w:sz w:val="24"/>
          <w:szCs w:val="24"/>
        </w:rPr>
        <w:t xml:space="preserve"> Т. </w:t>
      </w:r>
      <w:proofErr w:type="spellStart"/>
      <w:proofErr w:type="gramStart"/>
      <w:r w:rsidRPr="00065A61">
        <w:rPr>
          <w:rFonts w:ascii="Times New Roman" w:hAnsi="Times New Roman" w:cs="Times New Roman"/>
          <w:sz w:val="24"/>
          <w:szCs w:val="24"/>
        </w:rPr>
        <w:t>Англ</w:t>
      </w:r>
      <w:proofErr w:type="gramEnd"/>
      <w:r w:rsidRPr="00065A61">
        <w:rPr>
          <w:rFonts w:ascii="Times New Roman" w:hAnsi="Times New Roman" w:cs="Times New Roman"/>
          <w:sz w:val="24"/>
          <w:szCs w:val="24"/>
        </w:rPr>
        <w:t>ійська</w:t>
      </w:r>
      <w:proofErr w:type="spellEnd"/>
      <w:r w:rsidRPr="00065A61">
        <w:rPr>
          <w:rFonts w:ascii="Times New Roman" w:hAnsi="Times New Roman" w:cs="Times New Roman"/>
          <w:sz w:val="24"/>
          <w:szCs w:val="24"/>
        </w:rPr>
        <w:t xml:space="preserve"> </w:t>
      </w:r>
      <w:proofErr w:type="spellStart"/>
      <w:r w:rsidRPr="00065A61">
        <w:rPr>
          <w:rFonts w:ascii="Times New Roman" w:hAnsi="Times New Roman" w:cs="Times New Roman"/>
          <w:sz w:val="24"/>
          <w:szCs w:val="24"/>
        </w:rPr>
        <w:t>мова</w:t>
      </w:r>
      <w:proofErr w:type="spellEnd"/>
      <w:r w:rsidRPr="00065A61">
        <w:rPr>
          <w:rFonts w:ascii="Times New Roman" w:hAnsi="Times New Roman" w:cs="Times New Roman"/>
          <w:sz w:val="24"/>
          <w:szCs w:val="24"/>
        </w:rPr>
        <w:t xml:space="preserve"> для </w:t>
      </w:r>
      <w:proofErr w:type="spellStart"/>
      <w:r w:rsidRPr="00065A61">
        <w:rPr>
          <w:rFonts w:ascii="Times New Roman" w:hAnsi="Times New Roman" w:cs="Times New Roman"/>
          <w:sz w:val="24"/>
          <w:szCs w:val="24"/>
        </w:rPr>
        <w:t>дітей</w:t>
      </w:r>
      <w:proofErr w:type="spellEnd"/>
      <w:r w:rsidRPr="00065A61">
        <w:rPr>
          <w:rFonts w:ascii="Times New Roman" w:hAnsi="Times New Roman" w:cs="Times New Roman"/>
          <w:sz w:val="24"/>
          <w:szCs w:val="24"/>
        </w:rPr>
        <w:t xml:space="preserve"> </w:t>
      </w:r>
      <w:proofErr w:type="spellStart"/>
      <w:r w:rsidRPr="00065A61">
        <w:rPr>
          <w:rFonts w:ascii="Times New Roman" w:hAnsi="Times New Roman" w:cs="Times New Roman"/>
          <w:sz w:val="24"/>
          <w:szCs w:val="24"/>
        </w:rPr>
        <w:t>дошкільного</w:t>
      </w:r>
      <w:proofErr w:type="spellEnd"/>
      <w:r w:rsidRPr="00065A61">
        <w:rPr>
          <w:rFonts w:ascii="Times New Roman" w:hAnsi="Times New Roman" w:cs="Times New Roman"/>
          <w:sz w:val="24"/>
          <w:szCs w:val="24"/>
        </w:rPr>
        <w:t xml:space="preserve"> </w:t>
      </w:r>
      <w:proofErr w:type="spellStart"/>
      <w:r w:rsidRPr="00065A61">
        <w:rPr>
          <w:rFonts w:ascii="Times New Roman" w:hAnsi="Times New Roman" w:cs="Times New Roman"/>
          <w:sz w:val="24"/>
          <w:szCs w:val="24"/>
        </w:rPr>
        <w:t>віку</w:t>
      </w:r>
      <w:proofErr w:type="spellEnd"/>
      <w:r w:rsidRPr="00065A61">
        <w:rPr>
          <w:rFonts w:ascii="Times New Roman" w:hAnsi="Times New Roman" w:cs="Times New Roman"/>
          <w:sz w:val="24"/>
          <w:szCs w:val="24"/>
        </w:rPr>
        <w:t xml:space="preserve"> : </w:t>
      </w:r>
      <w:proofErr w:type="spellStart"/>
      <w:r w:rsidRPr="00065A61">
        <w:rPr>
          <w:rFonts w:ascii="Times New Roman" w:hAnsi="Times New Roman" w:cs="Times New Roman"/>
          <w:sz w:val="24"/>
          <w:szCs w:val="24"/>
        </w:rPr>
        <w:t>прогр</w:t>
      </w:r>
      <w:proofErr w:type="spellEnd"/>
      <w:r w:rsidRPr="00065A61">
        <w:rPr>
          <w:rFonts w:ascii="Times New Roman" w:hAnsi="Times New Roman" w:cs="Times New Roman"/>
          <w:sz w:val="24"/>
          <w:szCs w:val="24"/>
        </w:rPr>
        <w:t xml:space="preserve">., метод, </w:t>
      </w:r>
      <w:proofErr w:type="spellStart"/>
      <w:r w:rsidRPr="00065A61">
        <w:rPr>
          <w:rFonts w:ascii="Times New Roman" w:hAnsi="Times New Roman" w:cs="Times New Roman"/>
          <w:sz w:val="24"/>
          <w:szCs w:val="24"/>
        </w:rPr>
        <w:t>реком</w:t>
      </w:r>
      <w:proofErr w:type="spellEnd"/>
      <w:r w:rsidRPr="00065A61">
        <w:rPr>
          <w:rFonts w:ascii="Times New Roman" w:hAnsi="Times New Roman" w:cs="Times New Roman"/>
          <w:sz w:val="24"/>
          <w:szCs w:val="24"/>
        </w:rPr>
        <w:t xml:space="preserve">. К.: </w:t>
      </w:r>
      <w:proofErr w:type="spellStart"/>
      <w:r w:rsidRPr="00065A61">
        <w:rPr>
          <w:rFonts w:ascii="Times New Roman" w:hAnsi="Times New Roman" w:cs="Times New Roman"/>
          <w:sz w:val="24"/>
          <w:szCs w:val="24"/>
        </w:rPr>
        <w:t>Шк</w:t>
      </w:r>
      <w:proofErr w:type="spellEnd"/>
      <w:r w:rsidRPr="00065A61">
        <w:rPr>
          <w:rFonts w:ascii="Times New Roman" w:hAnsi="Times New Roman" w:cs="Times New Roman"/>
          <w:sz w:val="24"/>
          <w:szCs w:val="24"/>
        </w:rPr>
        <w:t xml:space="preserve">. </w:t>
      </w:r>
      <w:proofErr w:type="spellStart"/>
      <w:r w:rsidRPr="00065A61">
        <w:rPr>
          <w:rFonts w:ascii="Times New Roman" w:hAnsi="Times New Roman" w:cs="Times New Roman"/>
          <w:sz w:val="24"/>
          <w:szCs w:val="24"/>
        </w:rPr>
        <w:t>світ</w:t>
      </w:r>
      <w:proofErr w:type="spellEnd"/>
      <w:r w:rsidRPr="00065A61">
        <w:rPr>
          <w:rFonts w:ascii="Times New Roman" w:hAnsi="Times New Roman" w:cs="Times New Roman"/>
          <w:sz w:val="24"/>
          <w:szCs w:val="24"/>
        </w:rPr>
        <w:t>, 2008. 112 с</w:t>
      </w:r>
      <w:r w:rsidR="00832980">
        <w:rPr>
          <w:rFonts w:ascii="Times New Roman" w:hAnsi="Times New Roman" w:cs="Times New Roman"/>
          <w:sz w:val="24"/>
          <w:szCs w:val="24"/>
          <w:lang w:val="uk-UA"/>
        </w:rPr>
        <w:t>.</w:t>
      </w:r>
    </w:p>
    <w:p w:rsidR="00065A61" w:rsidRPr="00065A61" w:rsidRDefault="00065A61" w:rsidP="00832980">
      <w:pPr>
        <w:pStyle w:val="a7"/>
        <w:spacing w:after="0" w:line="240" w:lineRule="auto"/>
        <w:jc w:val="both"/>
        <w:rPr>
          <w:rFonts w:ascii="Times New Roman" w:hAnsi="Times New Roman" w:cs="Times New Roman"/>
          <w:sz w:val="24"/>
          <w:szCs w:val="24"/>
          <w:lang w:val="uk-UA"/>
        </w:rPr>
      </w:pPr>
    </w:p>
    <w:p w:rsidR="00DC2BC0" w:rsidRPr="00907287" w:rsidRDefault="009714B6" w:rsidP="0030467F">
      <w:pPr>
        <w:pStyle w:val="3"/>
        <w:shd w:val="clear" w:color="auto" w:fill="FFFFFF"/>
        <w:spacing w:before="0" w:beforeAutospacing="0" w:after="0" w:afterAutospacing="0"/>
        <w:ind w:firstLine="709"/>
        <w:jc w:val="center"/>
        <w:textAlignment w:val="baseline"/>
        <w:rPr>
          <w:i/>
          <w:sz w:val="24"/>
          <w:szCs w:val="24"/>
          <w:lang w:val="uk-UA"/>
        </w:rPr>
      </w:pPr>
      <w:r w:rsidRPr="00907287">
        <w:rPr>
          <w:i/>
          <w:sz w:val="24"/>
          <w:szCs w:val="24"/>
          <w:lang w:val="en-US"/>
        </w:rPr>
        <w:t>References</w:t>
      </w:r>
      <w:r w:rsidRPr="00907287">
        <w:rPr>
          <w:i/>
          <w:sz w:val="24"/>
          <w:szCs w:val="24"/>
          <w:lang w:val="uk-UA"/>
        </w:rPr>
        <w:t>:</w:t>
      </w:r>
    </w:p>
    <w:p w:rsidR="00D10E6C" w:rsidRPr="00907287" w:rsidRDefault="009908E3" w:rsidP="008C6284">
      <w:pPr>
        <w:pStyle w:val="a7"/>
        <w:numPr>
          <w:ilvl w:val="0"/>
          <w:numId w:val="4"/>
        </w:numPr>
        <w:spacing w:after="0" w:line="240" w:lineRule="auto"/>
        <w:ind w:left="0" w:firstLine="709"/>
        <w:jc w:val="both"/>
        <w:rPr>
          <w:rFonts w:ascii="Times New Roman" w:hAnsi="Times New Roman" w:cs="Times New Roman"/>
          <w:sz w:val="24"/>
          <w:szCs w:val="24"/>
          <w:lang w:val="uk-UA"/>
        </w:rPr>
      </w:pPr>
      <w:proofErr w:type="spellStart"/>
      <w:r w:rsidRPr="00F84647">
        <w:rPr>
          <w:rFonts w:ascii="Times New Roman" w:eastAsia="Times New Roman" w:hAnsi="Times New Roman" w:cs="Times New Roman"/>
          <w:sz w:val="24"/>
          <w:szCs w:val="24"/>
          <w:lang w:val="en-US"/>
        </w:rPr>
        <w:t>Andrieieva</w:t>
      </w:r>
      <w:proofErr w:type="spellEnd"/>
      <w:r w:rsidRPr="00F84647">
        <w:rPr>
          <w:rFonts w:ascii="Times New Roman" w:eastAsia="Times New Roman" w:hAnsi="Times New Roman" w:cs="Times New Roman"/>
          <w:sz w:val="24"/>
          <w:szCs w:val="24"/>
          <w:lang w:val="en-US"/>
        </w:rPr>
        <w:t xml:space="preserve"> A.O. </w:t>
      </w:r>
      <w:r w:rsidR="00D10E6C" w:rsidRPr="00907287">
        <w:rPr>
          <w:rFonts w:ascii="Times New Roman" w:eastAsia="Times New Roman" w:hAnsi="Times New Roman" w:cs="Times New Roman"/>
          <w:sz w:val="24"/>
          <w:szCs w:val="24"/>
          <w:lang w:val="uk-UA"/>
        </w:rPr>
        <w:t>(</w:t>
      </w:r>
      <w:r w:rsidR="009D2242">
        <w:rPr>
          <w:rFonts w:ascii="Times New Roman" w:eastAsia="Times New Roman" w:hAnsi="Times New Roman" w:cs="Times New Roman"/>
          <w:sz w:val="24"/>
          <w:szCs w:val="24"/>
          <w:lang w:val="uk-UA"/>
        </w:rPr>
        <w:t>2013</w:t>
      </w:r>
      <w:r w:rsidR="008C6284" w:rsidRPr="00907287">
        <w:rPr>
          <w:rFonts w:ascii="Times New Roman" w:eastAsia="Times New Roman" w:hAnsi="Times New Roman" w:cs="Times New Roman"/>
          <w:sz w:val="24"/>
          <w:szCs w:val="24"/>
          <w:lang w:val="uk-UA"/>
        </w:rPr>
        <w:t xml:space="preserve">) </w:t>
      </w:r>
      <w:proofErr w:type="spellStart"/>
      <w:r w:rsidR="009D2242" w:rsidRPr="00F84647">
        <w:rPr>
          <w:rFonts w:ascii="Times New Roman" w:eastAsia="Times New Roman" w:hAnsi="Times New Roman" w:cs="Times New Roman"/>
          <w:sz w:val="24"/>
          <w:szCs w:val="24"/>
          <w:lang w:val="en-US"/>
        </w:rPr>
        <w:t>Formuvannia</w:t>
      </w:r>
      <w:proofErr w:type="spellEnd"/>
      <w:r w:rsidR="009D2242" w:rsidRPr="00F84647">
        <w:rPr>
          <w:rFonts w:ascii="Times New Roman" w:eastAsia="Times New Roman" w:hAnsi="Times New Roman" w:cs="Times New Roman"/>
          <w:sz w:val="24"/>
          <w:szCs w:val="24"/>
          <w:lang w:val="en-US"/>
        </w:rPr>
        <w:t xml:space="preserve"> </w:t>
      </w:r>
      <w:proofErr w:type="spellStart"/>
      <w:r w:rsidR="009D2242" w:rsidRPr="00F84647">
        <w:rPr>
          <w:rFonts w:ascii="Times New Roman" w:eastAsia="Times New Roman" w:hAnsi="Times New Roman" w:cs="Times New Roman"/>
          <w:sz w:val="24"/>
          <w:szCs w:val="24"/>
          <w:lang w:val="en-US"/>
        </w:rPr>
        <w:t>sotsiokulturnoi</w:t>
      </w:r>
      <w:proofErr w:type="spellEnd"/>
      <w:r w:rsidR="009D2242" w:rsidRPr="00F84647">
        <w:rPr>
          <w:rFonts w:ascii="Times New Roman" w:eastAsia="Times New Roman" w:hAnsi="Times New Roman" w:cs="Times New Roman"/>
          <w:sz w:val="24"/>
          <w:szCs w:val="24"/>
          <w:lang w:val="en-US"/>
        </w:rPr>
        <w:t xml:space="preserve"> </w:t>
      </w:r>
      <w:proofErr w:type="spellStart"/>
      <w:r w:rsidR="009D2242" w:rsidRPr="00F84647">
        <w:rPr>
          <w:rFonts w:ascii="Times New Roman" w:eastAsia="Times New Roman" w:hAnsi="Times New Roman" w:cs="Times New Roman"/>
          <w:sz w:val="24"/>
          <w:szCs w:val="24"/>
          <w:lang w:val="en-US"/>
        </w:rPr>
        <w:t>kompetentsii</w:t>
      </w:r>
      <w:proofErr w:type="spellEnd"/>
      <w:r w:rsidR="009D2242" w:rsidRPr="00F84647">
        <w:rPr>
          <w:rFonts w:ascii="Times New Roman" w:eastAsia="Times New Roman" w:hAnsi="Times New Roman" w:cs="Times New Roman"/>
          <w:sz w:val="24"/>
          <w:szCs w:val="24"/>
          <w:lang w:val="en-US"/>
        </w:rPr>
        <w:t xml:space="preserve"> </w:t>
      </w:r>
      <w:proofErr w:type="spellStart"/>
      <w:r w:rsidR="009D2242" w:rsidRPr="00F84647">
        <w:rPr>
          <w:rFonts w:ascii="Times New Roman" w:eastAsia="Times New Roman" w:hAnsi="Times New Roman" w:cs="Times New Roman"/>
          <w:sz w:val="24"/>
          <w:szCs w:val="24"/>
          <w:lang w:val="en-US"/>
        </w:rPr>
        <w:t>uchniv</w:t>
      </w:r>
      <w:proofErr w:type="spellEnd"/>
      <w:r w:rsidR="009D2242" w:rsidRPr="00F84647">
        <w:rPr>
          <w:rFonts w:ascii="Times New Roman" w:eastAsia="Times New Roman" w:hAnsi="Times New Roman" w:cs="Times New Roman"/>
          <w:sz w:val="24"/>
          <w:szCs w:val="24"/>
          <w:lang w:val="en-US"/>
        </w:rPr>
        <w:t xml:space="preserve"> </w:t>
      </w:r>
      <w:proofErr w:type="spellStart"/>
      <w:r w:rsidR="009D2242" w:rsidRPr="00F84647">
        <w:rPr>
          <w:rFonts w:ascii="Times New Roman" w:eastAsia="Times New Roman" w:hAnsi="Times New Roman" w:cs="Times New Roman"/>
          <w:sz w:val="24"/>
          <w:szCs w:val="24"/>
          <w:lang w:val="en-US"/>
        </w:rPr>
        <w:t>shliakhom</w:t>
      </w:r>
      <w:proofErr w:type="spellEnd"/>
      <w:r w:rsidR="009D2242" w:rsidRPr="00F84647">
        <w:rPr>
          <w:rFonts w:ascii="Times New Roman" w:eastAsia="Times New Roman" w:hAnsi="Times New Roman" w:cs="Times New Roman"/>
          <w:sz w:val="24"/>
          <w:szCs w:val="24"/>
          <w:lang w:val="en-US"/>
        </w:rPr>
        <w:t xml:space="preserve"> </w:t>
      </w:r>
      <w:proofErr w:type="spellStart"/>
      <w:r w:rsidR="009D2242" w:rsidRPr="00F84647">
        <w:rPr>
          <w:rFonts w:ascii="Times New Roman" w:eastAsia="Times New Roman" w:hAnsi="Times New Roman" w:cs="Times New Roman"/>
          <w:sz w:val="24"/>
          <w:szCs w:val="24"/>
          <w:lang w:val="en-US"/>
        </w:rPr>
        <w:t>mizhpredmetnoi</w:t>
      </w:r>
      <w:proofErr w:type="spellEnd"/>
      <w:r w:rsidR="009D2242" w:rsidRPr="00F84647">
        <w:rPr>
          <w:rFonts w:ascii="Times New Roman" w:eastAsia="Times New Roman" w:hAnsi="Times New Roman" w:cs="Times New Roman"/>
          <w:sz w:val="24"/>
          <w:szCs w:val="24"/>
          <w:lang w:val="en-US"/>
        </w:rPr>
        <w:t xml:space="preserve"> </w:t>
      </w:r>
      <w:proofErr w:type="spellStart"/>
      <w:r w:rsidR="009D2242" w:rsidRPr="00F84647">
        <w:rPr>
          <w:rFonts w:ascii="Times New Roman" w:eastAsia="Times New Roman" w:hAnsi="Times New Roman" w:cs="Times New Roman"/>
          <w:sz w:val="24"/>
          <w:szCs w:val="24"/>
          <w:lang w:val="en-US"/>
        </w:rPr>
        <w:t>intehratsii</w:t>
      </w:r>
      <w:proofErr w:type="spellEnd"/>
      <w:r w:rsidR="008C6284" w:rsidRPr="00907287">
        <w:rPr>
          <w:rFonts w:ascii="Times New Roman" w:eastAsia="Times New Roman" w:hAnsi="Times New Roman" w:cs="Times New Roman"/>
          <w:sz w:val="24"/>
          <w:szCs w:val="24"/>
          <w:lang w:val="uk-UA"/>
        </w:rPr>
        <w:t xml:space="preserve"> </w:t>
      </w:r>
      <w:r w:rsidR="008C6284" w:rsidRPr="00F84647">
        <w:rPr>
          <w:rFonts w:ascii="Times New Roman" w:eastAsia="Times New Roman" w:hAnsi="Times New Roman" w:cs="Times New Roman"/>
          <w:sz w:val="24"/>
          <w:szCs w:val="24"/>
          <w:lang w:val="en-US"/>
        </w:rPr>
        <w:t>[</w:t>
      </w:r>
      <w:r w:rsidR="009D2242" w:rsidRPr="00F84647">
        <w:rPr>
          <w:rFonts w:ascii="Times New Roman" w:eastAsia="Times New Roman" w:hAnsi="Times New Roman" w:cs="Times New Roman"/>
          <w:sz w:val="24"/>
          <w:szCs w:val="24"/>
          <w:lang w:val="en-US"/>
        </w:rPr>
        <w:t>Formation of socio-cultural competence of students through interdisciplinary integration</w:t>
      </w:r>
      <w:r w:rsidR="008C6284" w:rsidRPr="00F84647">
        <w:rPr>
          <w:rFonts w:ascii="Times New Roman" w:eastAsia="Times New Roman" w:hAnsi="Times New Roman" w:cs="Times New Roman"/>
          <w:sz w:val="24"/>
          <w:szCs w:val="24"/>
          <w:lang w:val="en-US"/>
        </w:rPr>
        <w:t>]</w:t>
      </w:r>
      <w:r w:rsidR="00D10E6C" w:rsidRPr="00F84647">
        <w:rPr>
          <w:rFonts w:ascii="Times New Roman" w:eastAsia="Times New Roman" w:hAnsi="Times New Roman" w:cs="Times New Roman"/>
          <w:sz w:val="24"/>
          <w:szCs w:val="24"/>
          <w:lang w:val="en-US"/>
        </w:rPr>
        <w:t xml:space="preserve">. </w:t>
      </w:r>
      <w:r w:rsidR="009D2242">
        <w:rPr>
          <w:rFonts w:ascii="Times New Roman" w:eastAsia="Times New Roman" w:hAnsi="Times New Roman" w:cs="Times New Roman"/>
          <w:sz w:val="24"/>
          <w:szCs w:val="24"/>
          <w:lang w:val="uk-UA"/>
        </w:rPr>
        <w:t>М</w:t>
      </w:r>
      <w:r w:rsidR="00D10E6C" w:rsidRPr="00907287">
        <w:rPr>
          <w:rFonts w:ascii="Times New Roman" w:eastAsia="Times New Roman" w:hAnsi="Times New Roman" w:cs="Times New Roman"/>
          <w:sz w:val="24"/>
          <w:szCs w:val="24"/>
        </w:rPr>
        <w:t xml:space="preserve">. </w:t>
      </w:r>
      <w:r w:rsidR="009D2242">
        <w:rPr>
          <w:rFonts w:ascii="Times New Roman" w:eastAsia="Times New Roman" w:hAnsi="Times New Roman" w:cs="Times New Roman"/>
          <w:sz w:val="24"/>
          <w:szCs w:val="24"/>
          <w:lang w:val="uk-UA"/>
        </w:rPr>
        <w:t>2013. 1</w:t>
      </w:r>
      <w:r w:rsidR="00D10E6C" w:rsidRPr="00907287">
        <w:rPr>
          <w:rFonts w:ascii="Times New Roman" w:eastAsia="Times New Roman" w:hAnsi="Times New Roman" w:cs="Times New Roman"/>
          <w:sz w:val="24"/>
          <w:szCs w:val="24"/>
        </w:rPr>
        <w:t>42</w:t>
      </w:r>
      <w:r w:rsidR="008C6284" w:rsidRPr="00907287">
        <w:rPr>
          <w:rFonts w:ascii="Times New Roman" w:eastAsia="Times New Roman" w:hAnsi="Times New Roman" w:cs="Times New Roman"/>
          <w:sz w:val="24"/>
          <w:szCs w:val="24"/>
          <w:lang w:val="uk-UA"/>
        </w:rPr>
        <w:t xml:space="preserve"> </w:t>
      </w:r>
      <w:r w:rsidR="008C6284" w:rsidRPr="00907287">
        <w:rPr>
          <w:rFonts w:ascii="Times New Roman" w:hAnsi="Times New Roman" w:cs="Times New Roman"/>
          <w:sz w:val="24"/>
          <w:szCs w:val="24"/>
          <w:lang w:val="uk-UA"/>
        </w:rPr>
        <w:t xml:space="preserve">р. </w:t>
      </w:r>
      <w:r w:rsidR="00D10E6C" w:rsidRPr="00907287">
        <w:rPr>
          <w:rFonts w:ascii="Times New Roman" w:eastAsia="Times New Roman" w:hAnsi="Times New Roman" w:cs="Times New Roman"/>
          <w:sz w:val="24"/>
          <w:szCs w:val="24"/>
        </w:rPr>
        <w:t xml:space="preserve"> </w:t>
      </w:r>
      <w:r w:rsidR="008C6284" w:rsidRPr="00907287">
        <w:rPr>
          <w:rFonts w:ascii="Times New Roman" w:hAnsi="Times New Roman" w:cs="Times New Roman"/>
          <w:sz w:val="24"/>
          <w:szCs w:val="24"/>
          <w:lang w:val="en-US"/>
        </w:rPr>
        <w:t>[in Ukrainian]</w:t>
      </w:r>
      <w:r w:rsidR="008C6284" w:rsidRPr="00907287">
        <w:rPr>
          <w:rFonts w:ascii="Times New Roman" w:hAnsi="Times New Roman" w:cs="Times New Roman"/>
          <w:sz w:val="24"/>
          <w:szCs w:val="24"/>
          <w:lang w:val="uk-UA"/>
        </w:rPr>
        <w:t>.</w:t>
      </w:r>
    </w:p>
    <w:p w:rsidR="008C6284" w:rsidRPr="00907287" w:rsidRDefault="009D2242" w:rsidP="008C6284">
      <w:pPr>
        <w:pStyle w:val="a7"/>
        <w:numPr>
          <w:ilvl w:val="0"/>
          <w:numId w:val="4"/>
        </w:numPr>
        <w:spacing w:after="0" w:line="240" w:lineRule="auto"/>
        <w:ind w:left="0" w:firstLine="709"/>
        <w:jc w:val="both"/>
        <w:rPr>
          <w:rFonts w:ascii="Times New Roman" w:hAnsi="Times New Roman" w:cs="Times New Roman"/>
          <w:sz w:val="24"/>
          <w:szCs w:val="24"/>
          <w:lang w:val="uk-UA"/>
        </w:rPr>
      </w:pPr>
      <w:proofErr w:type="spellStart"/>
      <w:r w:rsidRPr="00F84647">
        <w:rPr>
          <w:rFonts w:ascii="Times New Roman" w:eastAsia="Times New Roman" w:hAnsi="Times New Roman" w:cs="Times New Roman"/>
          <w:sz w:val="24"/>
          <w:szCs w:val="24"/>
          <w:lang w:val="en-US"/>
        </w:rPr>
        <w:t>Trofaila</w:t>
      </w:r>
      <w:proofErr w:type="spellEnd"/>
      <w:r w:rsidRPr="00F84647">
        <w:rPr>
          <w:rFonts w:ascii="Times New Roman" w:eastAsia="Times New Roman" w:hAnsi="Times New Roman" w:cs="Times New Roman"/>
          <w:sz w:val="24"/>
          <w:szCs w:val="24"/>
          <w:lang w:val="en-US"/>
        </w:rPr>
        <w:t xml:space="preserve"> N.D. </w:t>
      </w:r>
      <w:r w:rsidR="008C6284" w:rsidRPr="00907287">
        <w:rPr>
          <w:rFonts w:ascii="Times New Roman" w:eastAsia="Times New Roman" w:hAnsi="Times New Roman" w:cs="Times New Roman"/>
          <w:sz w:val="24"/>
          <w:szCs w:val="24"/>
          <w:lang w:val="uk-UA"/>
        </w:rPr>
        <w:t>(20</w:t>
      </w:r>
      <w:r>
        <w:rPr>
          <w:rFonts w:ascii="Times New Roman" w:eastAsia="Times New Roman" w:hAnsi="Times New Roman" w:cs="Times New Roman"/>
          <w:sz w:val="24"/>
          <w:szCs w:val="24"/>
          <w:lang w:val="uk-UA"/>
        </w:rPr>
        <w:t>24</w:t>
      </w:r>
      <w:r w:rsidR="008C6284" w:rsidRPr="00907287">
        <w:rPr>
          <w:rFonts w:ascii="Times New Roman" w:eastAsia="Times New Roman" w:hAnsi="Times New Roman" w:cs="Times New Roman"/>
          <w:sz w:val="24"/>
          <w:szCs w:val="24"/>
          <w:lang w:val="uk-UA"/>
        </w:rPr>
        <w:t xml:space="preserve">) </w:t>
      </w:r>
      <w:proofErr w:type="spellStart"/>
      <w:r w:rsidRPr="00F84647">
        <w:rPr>
          <w:rFonts w:ascii="Times New Roman" w:eastAsia="Times New Roman" w:hAnsi="Times New Roman" w:cs="Times New Roman"/>
          <w:sz w:val="24"/>
          <w:szCs w:val="24"/>
          <w:lang w:val="en-US"/>
        </w:rPr>
        <w:t>Metodyka</w:t>
      </w:r>
      <w:proofErr w:type="spellEnd"/>
      <w:r w:rsidRPr="00F84647">
        <w:rPr>
          <w:rFonts w:ascii="Times New Roman" w:eastAsia="Times New Roman" w:hAnsi="Times New Roman" w:cs="Times New Roman"/>
          <w:sz w:val="24"/>
          <w:szCs w:val="24"/>
          <w:lang w:val="en-US"/>
        </w:rPr>
        <w:t xml:space="preserve"> </w:t>
      </w:r>
      <w:proofErr w:type="spellStart"/>
      <w:r w:rsidRPr="00F84647">
        <w:rPr>
          <w:rFonts w:ascii="Times New Roman" w:eastAsia="Times New Roman" w:hAnsi="Times New Roman" w:cs="Times New Roman"/>
          <w:sz w:val="24"/>
          <w:szCs w:val="24"/>
          <w:lang w:val="en-US"/>
        </w:rPr>
        <w:t>navchannia</w:t>
      </w:r>
      <w:proofErr w:type="spellEnd"/>
      <w:r w:rsidRPr="00F84647">
        <w:rPr>
          <w:rFonts w:ascii="Times New Roman" w:eastAsia="Times New Roman" w:hAnsi="Times New Roman" w:cs="Times New Roman"/>
          <w:sz w:val="24"/>
          <w:szCs w:val="24"/>
          <w:lang w:val="en-US"/>
        </w:rPr>
        <w:t xml:space="preserve"> </w:t>
      </w:r>
      <w:proofErr w:type="spellStart"/>
      <w:r w:rsidRPr="00F84647">
        <w:rPr>
          <w:rFonts w:ascii="Times New Roman" w:eastAsia="Times New Roman" w:hAnsi="Times New Roman" w:cs="Times New Roman"/>
          <w:sz w:val="24"/>
          <w:szCs w:val="24"/>
          <w:lang w:val="en-US"/>
        </w:rPr>
        <w:t>ditei</w:t>
      </w:r>
      <w:proofErr w:type="spellEnd"/>
      <w:r w:rsidRPr="00F84647">
        <w:rPr>
          <w:rFonts w:ascii="Times New Roman" w:eastAsia="Times New Roman" w:hAnsi="Times New Roman" w:cs="Times New Roman"/>
          <w:sz w:val="24"/>
          <w:szCs w:val="24"/>
          <w:lang w:val="en-US"/>
        </w:rPr>
        <w:t xml:space="preserve"> </w:t>
      </w:r>
      <w:proofErr w:type="spellStart"/>
      <w:r w:rsidRPr="00F84647">
        <w:rPr>
          <w:rFonts w:ascii="Times New Roman" w:eastAsia="Times New Roman" w:hAnsi="Times New Roman" w:cs="Times New Roman"/>
          <w:sz w:val="24"/>
          <w:szCs w:val="24"/>
          <w:lang w:val="en-US"/>
        </w:rPr>
        <w:t>anhliiskoi</w:t>
      </w:r>
      <w:proofErr w:type="spellEnd"/>
      <w:r w:rsidRPr="00F84647">
        <w:rPr>
          <w:rFonts w:ascii="Times New Roman" w:eastAsia="Times New Roman" w:hAnsi="Times New Roman" w:cs="Times New Roman"/>
          <w:sz w:val="24"/>
          <w:szCs w:val="24"/>
          <w:lang w:val="en-US"/>
        </w:rPr>
        <w:t xml:space="preserve"> </w:t>
      </w:r>
      <w:proofErr w:type="spellStart"/>
      <w:r w:rsidRPr="00F84647">
        <w:rPr>
          <w:rFonts w:ascii="Times New Roman" w:eastAsia="Times New Roman" w:hAnsi="Times New Roman" w:cs="Times New Roman"/>
          <w:sz w:val="24"/>
          <w:szCs w:val="24"/>
          <w:lang w:val="en-US"/>
        </w:rPr>
        <w:t>movy</w:t>
      </w:r>
      <w:proofErr w:type="spellEnd"/>
      <w:r w:rsidRPr="00F84647">
        <w:rPr>
          <w:rFonts w:ascii="Times New Roman" w:eastAsia="Times New Roman" w:hAnsi="Times New Roman" w:cs="Times New Roman"/>
          <w:sz w:val="24"/>
          <w:szCs w:val="24"/>
          <w:lang w:val="en-US"/>
        </w:rPr>
        <w:t xml:space="preserve">: </w:t>
      </w:r>
      <w:proofErr w:type="spellStart"/>
      <w:r w:rsidRPr="00F84647">
        <w:rPr>
          <w:rFonts w:ascii="Times New Roman" w:eastAsia="Times New Roman" w:hAnsi="Times New Roman" w:cs="Times New Roman"/>
          <w:sz w:val="24"/>
          <w:szCs w:val="24"/>
          <w:lang w:val="en-US"/>
        </w:rPr>
        <w:t>teoretychnyi</w:t>
      </w:r>
      <w:proofErr w:type="spellEnd"/>
      <w:r w:rsidRPr="00F84647">
        <w:rPr>
          <w:rFonts w:ascii="Times New Roman" w:eastAsia="Times New Roman" w:hAnsi="Times New Roman" w:cs="Times New Roman"/>
          <w:sz w:val="24"/>
          <w:szCs w:val="24"/>
          <w:lang w:val="en-US"/>
        </w:rPr>
        <w:t xml:space="preserve"> </w:t>
      </w:r>
      <w:proofErr w:type="spellStart"/>
      <w:r w:rsidRPr="00F84647">
        <w:rPr>
          <w:rFonts w:ascii="Times New Roman" w:eastAsia="Times New Roman" w:hAnsi="Times New Roman" w:cs="Times New Roman"/>
          <w:sz w:val="24"/>
          <w:szCs w:val="24"/>
          <w:lang w:val="en-US"/>
        </w:rPr>
        <w:t>aspekt</w:t>
      </w:r>
      <w:proofErr w:type="spellEnd"/>
      <w:r w:rsidRPr="00F84647">
        <w:rPr>
          <w:rFonts w:ascii="Times New Roman" w:eastAsia="Times New Roman" w:hAnsi="Times New Roman" w:cs="Times New Roman"/>
          <w:sz w:val="24"/>
          <w:szCs w:val="24"/>
          <w:lang w:val="en-US"/>
        </w:rPr>
        <w:t xml:space="preserve"> </w:t>
      </w:r>
      <w:r w:rsidR="008C6284" w:rsidRPr="00907287">
        <w:rPr>
          <w:rFonts w:ascii="Times New Roman" w:eastAsia="Times New Roman" w:hAnsi="Times New Roman" w:cs="Times New Roman"/>
          <w:sz w:val="24"/>
          <w:szCs w:val="24"/>
          <w:lang w:val="uk-UA"/>
        </w:rPr>
        <w:t>[</w:t>
      </w:r>
      <w:proofErr w:type="spellStart"/>
      <w:r w:rsidRPr="009D2242">
        <w:rPr>
          <w:rFonts w:ascii="Times New Roman" w:eastAsia="Times New Roman" w:hAnsi="Times New Roman" w:cs="Times New Roman"/>
          <w:sz w:val="24"/>
          <w:szCs w:val="24"/>
          <w:lang w:val="uk-UA"/>
        </w:rPr>
        <w:t>Methods</w:t>
      </w:r>
      <w:proofErr w:type="spellEnd"/>
      <w:r w:rsidRPr="009D2242">
        <w:rPr>
          <w:rFonts w:ascii="Times New Roman" w:eastAsia="Times New Roman" w:hAnsi="Times New Roman" w:cs="Times New Roman"/>
          <w:sz w:val="24"/>
          <w:szCs w:val="24"/>
          <w:lang w:val="uk-UA"/>
        </w:rPr>
        <w:t xml:space="preserve"> </w:t>
      </w:r>
      <w:proofErr w:type="spellStart"/>
      <w:r w:rsidRPr="009D2242">
        <w:rPr>
          <w:rFonts w:ascii="Times New Roman" w:eastAsia="Times New Roman" w:hAnsi="Times New Roman" w:cs="Times New Roman"/>
          <w:sz w:val="24"/>
          <w:szCs w:val="24"/>
          <w:lang w:val="uk-UA"/>
        </w:rPr>
        <w:t>of</w:t>
      </w:r>
      <w:proofErr w:type="spellEnd"/>
      <w:r w:rsidRPr="009D2242">
        <w:rPr>
          <w:rFonts w:ascii="Times New Roman" w:eastAsia="Times New Roman" w:hAnsi="Times New Roman" w:cs="Times New Roman"/>
          <w:sz w:val="24"/>
          <w:szCs w:val="24"/>
          <w:lang w:val="uk-UA"/>
        </w:rPr>
        <w:t xml:space="preserve"> </w:t>
      </w:r>
      <w:proofErr w:type="spellStart"/>
      <w:r w:rsidRPr="009D2242">
        <w:rPr>
          <w:rFonts w:ascii="Times New Roman" w:eastAsia="Times New Roman" w:hAnsi="Times New Roman" w:cs="Times New Roman"/>
          <w:sz w:val="24"/>
          <w:szCs w:val="24"/>
          <w:lang w:val="uk-UA"/>
        </w:rPr>
        <w:t>teaching</w:t>
      </w:r>
      <w:proofErr w:type="spellEnd"/>
      <w:r w:rsidRPr="009D2242">
        <w:rPr>
          <w:rFonts w:ascii="Times New Roman" w:eastAsia="Times New Roman" w:hAnsi="Times New Roman" w:cs="Times New Roman"/>
          <w:sz w:val="24"/>
          <w:szCs w:val="24"/>
          <w:lang w:val="uk-UA"/>
        </w:rPr>
        <w:t xml:space="preserve"> </w:t>
      </w:r>
      <w:proofErr w:type="spellStart"/>
      <w:r w:rsidRPr="009D2242">
        <w:rPr>
          <w:rFonts w:ascii="Times New Roman" w:eastAsia="Times New Roman" w:hAnsi="Times New Roman" w:cs="Times New Roman"/>
          <w:sz w:val="24"/>
          <w:szCs w:val="24"/>
          <w:lang w:val="uk-UA"/>
        </w:rPr>
        <w:t>English</w:t>
      </w:r>
      <w:proofErr w:type="spellEnd"/>
      <w:r w:rsidRPr="009D2242">
        <w:rPr>
          <w:rFonts w:ascii="Times New Roman" w:eastAsia="Times New Roman" w:hAnsi="Times New Roman" w:cs="Times New Roman"/>
          <w:sz w:val="24"/>
          <w:szCs w:val="24"/>
          <w:lang w:val="uk-UA"/>
        </w:rPr>
        <w:t xml:space="preserve"> </w:t>
      </w:r>
      <w:proofErr w:type="spellStart"/>
      <w:r w:rsidRPr="009D2242">
        <w:rPr>
          <w:rFonts w:ascii="Times New Roman" w:eastAsia="Times New Roman" w:hAnsi="Times New Roman" w:cs="Times New Roman"/>
          <w:sz w:val="24"/>
          <w:szCs w:val="24"/>
          <w:lang w:val="uk-UA"/>
        </w:rPr>
        <w:t>to</w:t>
      </w:r>
      <w:proofErr w:type="spellEnd"/>
      <w:r w:rsidRPr="009D2242">
        <w:rPr>
          <w:rFonts w:ascii="Times New Roman" w:eastAsia="Times New Roman" w:hAnsi="Times New Roman" w:cs="Times New Roman"/>
          <w:sz w:val="24"/>
          <w:szCs w:val="24"/>
          <w:lang w:val="uk-UA"/>
        </w:rPr>
        <w:t xml:space="preserve"> </w:t>
      </w:r>
      <w:proofErr w:type="spellStart"/>
      <w:r w:rsidRPr="009D2242">
        <w:rPr>
          <w:rFonts w:ascii="Times New Roman" w:eastAsia="Times New Roman" w:hAnsi="Times New Roman" w:cs="Times New Roman"/>
          <w:sz w:val="24"/>
          <w:szCs w:val="24"/>
          <w:lang w:val="uk-UA"/>
        </w:rPr>
        <w:t>children</w:t>
      </w:r>
      <w:proofErr w:type="spellEnd"/>
      <w:r w:rsidRPr="009D2242">
        <w:rPr>
          <w:rFonts w:ascii="Times New Roman" w:eastAsia="Times New Roman" w:hAnsi="Times New Roman" w:cs="Times New Roman"/>
          <w:sz w:val="24"/>
          <w:szCs w:val="24"/>
          <w:lang w:val="uk-UA"/>
        </w:rPr>
        <w:t xml:space="preserve">: </w:t>
      </w:r>
      <w:proofErr w:type="spellStart"/>
      <w:r w:rsidRPr="009D2242">
        <w:rPr>
          <w:rFonts w:ascii="Times New Roman" w:eastAsia="Times New Roman" w:hAnsi="Times New Roman" w:cs="Times New Roman"/>
          <w:sz w:val="24"/>
          <w:szCs w:val="24"/>
          <w:lang w:val="uk-UA"/>
        </w:rPr>
        <w:t>theoretical</w:t>
      </w:r>
      <w:proofErr w:type="spellEnd"/>
      <w:r w:rsidRPr="009D2242">
        <w:rPr>
          <w:rFonts w:ascii="Times New Roman" w:eastAsia="Times New Roman" w:hAnsi="Times New Roman" w:cs="Times New Roman"/>
          <w:sz w:val="24"/>
          <w:szCs w:val="24"/>
          <w:lang w:val="uk-UA"/>
        </w:rPr>
        <w:t xml:space="preserve"> </w:t>
      </w:r>
      <w:proofErr w:type="spellStart"/>
      <w:r w:rsidRPr="009D2242">
        <w:rPr>
          <w:rFonts w:ascii="Times New Roman" w:eastAsia="Times New Roman" w:hAnsi="Times New Roman" w:cs="Times New Roman"/>
          <w:sz w:val="24"/>
          <w:szCs w:val="24"/>
          <w:lang w:val="uk-UA"/>
        </w:rPr>
        <w:t>aspect</w:t>
      </w:r>
      <w:proofErr w:type="spellEnd"/>
      <w:r w:rsidR="008C6284" w:rsidRPr="00907287">
        <w:rPr>
          <w:rFonts w:ascii="Times New Roman" w:eastAsia="Times New Roman" w:hAnsi="Times New Roman" w:cs="Times New Roman"/>
          <w:sz w:val="24"/>
          <w:szCs w:val="24"/>
          <w:lang w:val="uk-UA"/>
        </w:rPr>
        <w:t>]</w:t>
      </w:r>
      <w:r w:rsidR="00D10E6C" w:rsidRPr="00F84647">
        <w:rPr>
          <w:rFonts w:ascii="Times New Roman" w:eastAsia="Times New Roman" w:hAnsi="Times New Roman" w:cs="Times New Roman"/>
          <w:sz w:val="24"/>
          <w:szCs w:val="24"/>
          <w:lang w:val="en-US"/>
        </w:rPr>
        <w:t xml:space="preserve">. </w:t>
      </w:r>
      <w:proofErr w:type="spellStart"/>
      <w:r w:rsidRPr="009D2242">
        <w:rPr>
          <w:rFonts w:ascii="Times New Roman" w:eastAsia="Times New Roman" w:hAnsi="Times New Roman" w:cs="Times New Roman"/>
          <w:sz w:val="24"/>
          <w:szCs w:val="24"/>
        </w:rPr>
        <w:t>Uman</w:t>
      </w:r>
      <w:proofErr w:type="spellEnd"/>
      <w:r w:rsidRPr="009D2242">
        <w:rPr>
          <w:rFonts w:ascii="Times New Roman" w:eastAsia="Times New Roman" w:hAnsi="Times New Roman" w:cs="Times New Roman"/>
          <w:sz w:val="24"/>
          <w:szCs w:val="24"/>
        </w:rPr>
        <w:t xml:space="preserve"> : </w:t>
      </w:r>
      <w:proofErr w:type="spellStart"/>
      <w:r w:rsidRPr="009D2242">
        <w:rPr>
          <w:rFonts w:ascii="Times New Roman" w:eastAsia="Times New Roman" w:hAnsi="Times New Roman" w:cs="Times New Roman"/>
          <w:sz w:val="24"/>
          <w:szCs w:val="24"/>
        </w:rPr>
        <w:t>Vizavi</w:t>
      </w:r>
      <w:proofErr w:type="spellEnd"/>
      <w:r>
        <w:rPr>
          <w:rFonts w:ascii="Times New Roman" w:eastAsia="Times New Roman" w:hAnsi="Times New Roman" w:cs="Times New Roman"/>
          <w:sz w:val="24"/>
          <w:szCs w:val="24"/>
          <w:lang w:val="uk-UA"/>
        </w:rPr>
        <w:t>.</w:t>
      </w:r>
      <w:r w:rsidR="00D10E6C" w:rsidRPr="00907287">
        <w:rPr>
          <w:rFonts w:ascii="Times New Roman" w:eastAsia="Times New Roman" w:hAnsi="Times New Roman" w:cs="Times New Roman"/>
          <w:sz w:val="24"/>
          <w:szCs w:val="24"/>
        </w:rPr>
        <w:t xml:space="preserve"> 20</w:t>
      </w:r>
      <w:r>
        <w:rPr>
          <w:rFonts w:ascii="Times New Roman" w:eastAsia="Times New Roman" w:hAnsi="Times New Roman" w:cs="Times New Roman"/>
          <w:sz w:val="24"/>
          <w:szCs w:val="24"/>
          <w:lang w:val="uk-UA"/>
        </w:rPr>
        <w:t>24</w:t>
      </w:r>
      <w:r w:rsidR="00D10E6C" w:rsidRPr="00907287">
        <w:rPr>
          <w:rFonts w:ascii="Times New Roman" w:eastAsia="Times New Roman" w:hAnsi="Times New Roman" w:cs="Times New Roman"/>
          <w:sz w:val="24"/>
          <w:szCs w:val="24"/>
        </w:rPr>
        <w:t xml:space="preserve">. </w:t>
      </w:r>
      <w:r w:rsidRPr="00065A61">
        <w:rPr>
          <w:rFonts w:ascii="Times New Roman" w:hAnsi="Times New Roman" w:cs="Times New Roman"/>
          <w:sz w:val="24"/>
          <w:szCs w:val="24"/>
          <w:lang w:val="uk-UA"/>
        </w:rPr>
        <w:t>214</w:t>
      </w:r>
      <w:r w:rsidRPr="00907287">
        <w:rPr>
          <w:rFonts w:ascii="Times New Roman" w:hAnsi="Times New Roman" w:cs="Times New Roman"/>
          <w:sz w:val="24"/>
          <w:szCs w:val="24"/>
          <w:lang w:val="en-US"/>
        </w:rPr>
        <w:t xml:space="preserve"> </w:t>
      </w:r>
      <w:r w:rsidRPr="00907287">
        <w:rPr>
          <w:rFonts w:ascii="Times New Roman" w:hAnsi="Times New Roman" w:cs="Times New Roman"/>
          <w:sz w:val="24"/>
          <w:szCs w:val="24"/>
          <w:lang w:val="uk-UA"/>
        </w:rPr>
        <w:t>р.</w:t>
      </w:r>
      <w:r w:rsidRPr="00907287">
        <w:rPr>
          <w:rFonts w:ascii="Times New Roman" w:hAnsi="Times New Roman" w:cs="Times New Roman"/>
          <w:sz w:val="24"/>
          <w:szCs w:val="24"/>
          <w:lang w:val="en-US"/>
        </w:rPr>
        <w:t xml:space="preserve"> </w:t>
      </w:r>
      <w:r w:rsidR="008C6284" w:rsidRPr="00907287">
        <w:rPr>
          <w:rFonts w:ascii="Times New Roman" w:hAnsi="Times New Roman" w:cs="Times New Roman"/>
          <w:sz w:val="24"/>
          <w:szCs w:val="24"/>
          <w:lang w:val="en-US"/>
        </w:rPr>
        <w:t>[in Ukrainian]</w:t>
      </w:r>
      <w:r w:rsidR="008C6284" w:rsidRPr="00907287">
        <w:rPr>
          <w:rFonts w:ascii="Times New Roman" w:hAnsi="Times New Roman" w:cs="Times New Roman"/>
          <w:sz w:val="24"/>
          <w:szCs w:val="24"/>
          <w:lang w:val="uk-UA"/>
        </w:rPr>
        <w:t>.</w:t>
      </w:r>
    </w:p>
    <w:p w:rsidR="00D10E6C" w:rsidRPr="00907287" w:rsidRDefault="00D10E6C" w:rsidP="008C6284">
      <w:pPr>
        <w:pStyle w:val="a7"/>
        <w:numPr>
          <w:ilvl w:val="0"/>
          <w:numId w:val="4"/>
        </w:numPr>
        <w:spacing w:after="0" w:line="240" w:lineRule="auto"/>
        <w:ind w:left="0" w:firstLine="709"/>
        <w:jc w:val="both"/>
        <w:rPr>
          <w:rFonts w:ascii="Times New Roman" w:hAnsi="Times New Roman" w:cs="Times New Roman"/>
          <w:sz w:val="24"/>
          <w:szCs w:val="24"/>
          <w:lang w:val="uk-UA"/>
        </w:rPr>
      </w:pPr>
      <w:r w:rsidRPr="00F84647">
        <w:rPr>
          <w:rFonts w:ascii="Times New Roman" w:eastAsia="Times New Roman" w:hAnsi="Times New Roman" w:cs="Times New Roman"/>
          <w:sz w:val="24"/>
          <w:szCs w:val="24"/>
          <w:lang w:val="en-US"/>
        </w:rPr>
        <w:t xml:space="preserve">  </w:t>
      </w:r>
      <w:proofErr w:type="spellStart"/>
      <w:r w:rsidR="009D2242" w:rsidRPr="00F84647">
        <w:rPr>
          <w:rFonts w:ascii="Times New Roman" w:eastAsia="Times New Roman" w:hAnsi="Times New Roman" w:cs="Times New Roman"/>
          <w:sz w:val="24"/>
          <w:szCs w:val="24"/>
          <w:lang w:val="en-US"/>
        </w:rPr>
        <w:t>Shkvarina</w:t>
      </w:r>
      <w:proofErr w:type="spellEnd"/>
      <w:r w:rsidR="009D2242" w:rsidRPr="00F84647">
        <w:rPr>
          <w:rFonts w:ascii="Times New Roman" w:eastAsia="Times New Roman" w:hAnsi="Times New Roman" w:cs="Times New Roman"/>
          <w:sz w:val="24"/>
          <w:szCs w:val="24"/>
          <w:lang w:val="en-US"/>
        </w:rPr>
        <w:t xml:space="preserve"> T. </w:t>
      </w:r>
      <w:r w:rsidR="008C6284" w:rsidRPr="00907287">
        <w:rPr>
          <w:rFonts w:ascii="Times New Roman" w:eastAsia="Times New Roman" w:hAnsi="Times New Roman" w:cs="Times New Roman"/>
          <w:sz w:val="24"/>
          <w:szCs w:val="24"/>
          <w:lang w:val="uk-UA"/>
        </w:rPr>
        <w:t>(20</w:t>
      </w:r>
      <w:r w:rsidR="009D2242">
        <w:rPr>
          <w:rFonts w:ascii="Times New Roman" w:eastAsia="Times New Roman" w:hAnsi="Times New Roman" w:cs="Times New Roman"/>
          <w:sz w:val="24"/>
          <w:szCs w:val="24"/>
          <w:lang w:val="uk-UA"/>
        </w:rPr>
        <w:t>0</w:t>
      </w:r>
      <w:r w:rsidR="008C6284" w:rsidRPr="00907287">
        <w:rPr>
          <w:rFonts w:ascii="Times New Roman" w:eastAsia="Times New Roman" w:hAnsi="Times New Roman" w:cs="Times New Roman"/>
          <w:sz w:val="24"/>
          <w:szCs w:val="24"/>
          <w:lang w:val="uk-UA"/>
        </w:rPr>
        <w:t xml:space="preserve">8) </w:t>
      </w:r>
      <w:proofErr w:type="spellStart"/>
      <w:r w:rsidR="009D2242" w:rsidRPr="00F84647">
        <w:rPr>
          <w:rFonts w:ascii="Times New Roman" w:eastAsia="Times New Roman" w:hAnsi="Times New Roman" w:cs="Times New Roman"/>
          <w:sz w:val="24"/>
          <w:szCs w:val="24"/>
          <w:lang w:val="en-US"/>
        </w:rPr>
        <w:t>Anhliiska</w:t>
      </w:r>
      <w:proofErr w:type="spellEnd"/>
      <w:r w:rsidR="009D2242" w:rsidRPr="00F84647">
        <w:rPr>
          <w:rFonts w:ascii="Times New Roman" w:eastAsia="Times New Roman" w:hAnsi="Times New Roman" w:cs="Times New Roman"/>
          <w:sz w:val="24"/>
          <w:szCs w:val="24"/>
          <w:lang w:val="en-US"/>
        </w:rPr>
        <w:t xml:space="preserve"> </w:t>
      </w:r>
      <w:proofErr w:type="spellStart"/>
      <w:r w:rsidR="009D2242" w:rsidRPr="00F84647">
        <w:rPr>
          <w:rFonts w:ascii="Times New Roman" w:eastAsia="Times New Roman" w:hAnsi="Times New Roman" w:cs="Times New Roman"/>
          <w:sz w:val="24"/>
          <w:szCs w:val="24"/>
          <w:lang w:val="en-US"/>
        </w:rPr>
        <w:t>mova</w:t>
      </w:r>
      <w:proofErr w:type="spellEnd"/>
      <w:r w:rsidR="009D2242" w:rsidRPr="00F84647">
        <w:rPr>
          <w:rFonts w:ascii="Times New Roman" w:eastAsia="Times New Roman" w:hAnsi="Times New Roman" w:cs="Times New Roman"/>
          <w:sz w:val="24"/>
          <w:szCs w:val="24"/>
          <w:lang w:val="en-US"/>
        </w:rPr>
        <w:t xml:space="preserve"> </w:t>
      </w:r>
      <w:proofErr w:type="spellStart"/>
      <w:r w:rsidR="009D2242" w:rsidRPr="00F84647">
        <w:rPr>
          <w:rFonts w:ascii="Times New Roman" w:eastAsia="Times New Roman" w:hAnsi="Times New Roman" w:cs="Times New Roman"/>
          <w:sz w:val="24"/>
          <w:szCs w:val="24"/>
          <w:lang w:val="en-US"/>
        </w:rPr>
        <w:t>dlia</w:t>
      </w:r>
      <w:proofErr w:type="spellEnd"/>
      <w:r w:rsidR="009D2242" w:rsidRPr="00F84647">
        <w:rPr>
          <w:rFonts w:ascii="Times New Roman" w:eastAsia="Times New Roman" w:hAnsi="Times New Roman" w:cs="Times New Roman"/>
          <w:sz w:val="24"/>
          <w:szCs w:val="24"/>
          <w:lang w:val="en-US"/>
        </w:rPr>
        <w:t xml:space="preserve"> </w:t>
      </w:r>
      <w:proofErr w:type="spellStart"/>
      <w:r w:rsidR="009D2242" w:rsidRPr="00F84647">
        <w:rPr>
          <w:rFonts w:ascii="Times New Roman" w:eastAsia="Times New Roman" w:hAnsi="Times New Roman" w:cs="Times New Roman"/>
          <w:sz w:val="24"/>
          <w:szCs w:val="24"/>
          <w:lang w:val="en-US"/>
        </w:rPr>
        <w:t>ditei</w:t>
      </w:r>
      <w:proofErr w:type="spellEnd"/>
      <w:r w:rsidR="009D2242" w:rsidRPr="00F84647">
        <w:rPr>
          <w:rFonts w:ascii="Times New Roman" w:eastAsia="Times New Roman" w:hAnsi="Times New Roman" w:cs="Times New Roman"/>
          <w:sz w:val="24"/>
          <w:szCs w:val="24"/>
          <w:lang w:val="en-US"/>
        </w:rPr>
        <w:t xml:space="preserve"> </w:t>
      </w:r>
      <w:proofErr w:type="spellStart"/>
      <w:r w:rsidR="009D2242" w:rsidRPr="00F84647">
        <w:rPr>
          <w:rFonts w:ascii="Times New Roman" w:eastAsia="Times New Roman" w:hAnsi="Times New Roman" w:cs="Times New Roman"/>
          <w:sz w:val="24"/>
          <w:szCs w:val="24"/>
          <w:lang w:val="en-US"/>
        </w:rPr>
        <w:t>doshkilnoho</w:t>
      </w:r>
      <w:proofErr w:type="spellEnd"/>
      <w:r w:rsidR="009D2242" w:rsidRPr="00F84647">
        <w:rPr>
          <w:rFonts w:ascii="Times New Roman" w:eastAsia="Times New Roman" w:hAnsi="Times New Roman" w:cs="Times New Roman"/>
          <w:sz w:val="24"/>
          <w:szCs w:val="24"/>
          <w:lang w:val="en-US"/>
        </w:rPr>
        <w:t xml:space="preserve"> </w:t>
      </w:r>
      <w:proofErr w:type="spellStart"/>
      <w:proofErr w:type="gramStart"/>
      <w:r w:rsidR="009D2242" w:rsidRPr="00F84647">
        <w:rPr>
          <w:rFonts w:ascii="Times New Roman" w:eastAsia="Times New Roman" w:hAnsi="Times New Roman" w:cs="Times New Roman"/>
          <w:sz w:val="24"/>
          <w:szCs w:val="24"/>
          <w:lang w:val="en-US"/>
        </w:rPr>
        <w:t>viku</w:t>
      </w:r>
      <w:proofErr w:type="spellEnd"/>
      <w:r w:rsidR="009D2242" w:rsidRPr="00F84647">
        <w:rPr>
          <w:rFonts w:ascii="Times New Roman" w:eastAsia="Times New Roman" w:hAnsi="Times New Roman" w:cs="Times New Roman"/>
          <w:sz w:val="24"/>
          <w:szCs w:val="24"/>
          <w:lang w:val="en-US"/>
        </w:rPr>
        <w:t xml:space="preserve"> :</w:t>
      </w:r>
      <w:proofErr w:type="gramEnd"/>
      <w:r w:rsidR="009D2242" w:rsidRPr="00F84647">
        <w:rPr>
          <w:rFonts w:ascii="Times New Roman" w:eastAsia="Times New Roman" w:hAnsi="Times New Roman" w:cs="Times New Roman"/>
          <w:sz w:val="24"/>
          <w:szCs w:val="24"/>
          <w:lang w:val="en-US"/>
        </w:rPr>
        <w:t xml:space="preserve"> </w:t>
      </w:r>
      <w:proofErr w:type="spellStart"/>
      <w:r w:rsidR="009D2242" w:rsidRPr="00F84647">
        <w:rPr>
          <w:rFonts w:ascii="Times New Roman" w:eastAsia="Times New Roman" w:hAnsi="Times New Roman" w:cs="Times New Roman"/>
          <w:sz w:val="24"/>
          <w:szCs w:val="24"/>
          <w:lang w:val="en-US"/>
        </w:rPr>
        <w:t>prohr</w:t>
      </w:r>
      <w:proofErr w:type="spellEnd"/>
      <w:r w:rsidR="009D2242" w:rsidRPr="00F84647">
        <w:rPr>
          <w:rFonts w:ascii="Times New Roman" w:eastAsia="Times New Roman" w:hAnsi="Times New Roman" w:cs="Times New Roman"/>
          <w:sz w:val="24"/>
          <w:szCs w:val="24"/>
          <w:lang w:val="en-US"/>
        </w:rPr>
        <w:t xml:space="preserve">., </w:t>
      </w:r>
      <w:proofErr w:type="spellStart"/>
      <w:r w:rsidR="009D2242" w:rsidRPr="00F84647">
        <w:rPr>
          <w:rFonts w:ascii="Times New Roman" w:eastAsia="Times New Roman" w:hAnsi="Times New Roman" w:cs="Times New Roman"/>
          <w:sz w:val="24"/>
          <w:szCs w:val="24"/>
          <w:lang w:val="en-US"/>
        </w:rPr>
        <w:t>metod</w:t>
      </w:r>
      <w:proofErr w:type="spellEnd"/>
      <w:r w:rsidR="009D2242" w:rsidRPr="00F84647">
        <w:rPr>
          <w:rFonts w:ascii="Times New Roman" w:eastAsia="Times New Roman" w:hAnsi="Times New Roman" w:cs="Times New Roman"/>
          <w:sz w:val="24"/>
          <w:szCs w:val="24"/>
          <w:lang w:val="en-US"/>
        </w:rPr>
        <w:t xml:space="preserve">, </w:t>
      </w:r>
      <w:proofErr w:type="spellStart"/>
      <w:r w:rsidR="009D2242" w:rsidRPr="00F84647">
        <w:rPr>
          <w:rFonts w:ascii="Times New Roman" w:eastAsia="Times New Roman" w:hAnsi="Times New Roman" w:cs="Times New Roman"/>
          <w:sz w:val="24"/>
          <w:szCs w:val="24"/>
          <w:lang w:val="en-US"/>
        </w:rPr>
        <w:t>rekom</w:t>
      </w:r>
      <w:proofErr w:type="spellEnd"/>
      <w:r w:rsidR="009D2242" w:rsidRPr="00F84647">
        <w:rPr>
          <w:rFonts w:ascii="Times New Roman" w:eastAsia="Times New Roman" w:hAnsi="Times New Roman" w:cs="Times New Roman"/>
          <w:sz w:val="24"/>
          <w:szCs w:val="24"/>
          <w:lang w:val="en-US"/>
        </w:rPr>
        <w:t xml:space="preserve">. </w:t>
      </w:r>
      <w:r w:rsidR="008C6284" w:rsidRPr="00F84647">
        <w:rPr>
          <w:rFonts w:ascii="Times New Roman" w:eastAsia="Times New Roman" w:hAnsi="Times New Roman" w:cs="Times New Roman"/>
          <w:sz w:val="24"/>
          <w:szCs w:val="24"/>
          <w:lang w:val="en-US"/>
        </w:rPr>
        <w:t>[</w:t>
      </w:r>
      <w:r w:rsidR="009D2242" w:rsidRPr="00F84647">
        <w:rPr>
          <w:rFonts w:ascii="Times New Roman" w:eastAsia="Times New Roman" w:hAnsi="Times New Roman" w:cs="Times New Roman"/>
          <w:sz w:val="24"/>
          <w:szCs w:val="24"/>
          <w:lang w:val="en-US"/>
        </w:rPr>
        <w:t>English language for preschool children: program, method, recommendation</w:t>
      </w:r>
      <w:r w:rsidR="008C6284" w:rsidRPr="00F84647">
        <w:rPr>
          <w:rFonts w:ascii="Times New Roman" w:eastAsia="Times New Roman" w:hAnsi="Times New Roman" w:cs="Times New Roman"/>
          <w:sz w:val="24"/>
          <w:szCs w:val="24"/>
          <w:lang w:val="en-US"/>
        </w:rPr>
        <w:t>]</w:t>
      </w:r>
      <w:r w:rsidR="008C6284" w:rsidRPr="00907287">
        <w:rPr>
          <w:rFonts w:ascii="Times New Roman" w:eastAsia="Times New Roman" w:hAnsi="Times New Roman" w:cs="Times New Roman"/>
          <w:sz w:val="24"/>
          <w:szCs w:val="24"/>
          <w:lang w:val="uk-UA"/>
        </w:rPr>
        <w:t xml:space="preserve">. </w:t>
      </w:r>
      <w:r w:rsidR="009D2242" w:rsidRPr="00F84647">
        <w:rPr>
          <w:rFonts w:ascii="Times New Roman" w:eastAsia="Times New Roman" w:hAnsi="Times New Roman" w:cs="Times New Roman"/>
          <w:sz w:val="24"/>
          <w:szCs w:val="24"/>
          <w:lang w:val="en-US"/>
        </w:rPr>
        <w:t xml:space="preserve">K.: </w:t>
      </w:r>
      <w:proofErr w:type="spellStart"/>
      <w:r w:rsidR="009D2242" w:rsidRPr="00F84647">
        <w:rPr>
          <w:rFonts w:ascii="Times New Roman" w:eastAsia="Times New Roman" w:hAnsi="Times New Roman" w:cs="Times New Roman"/>
          <w:sz w:val="24"/>
          <w:szCs w:val="24"/>
          <w:lang w:val="en-US"/>
        </w:rPr>
        <w:t>Shk</w:t>
      </w:r>
      <w:proofErr w:type="spellEnd"/>
      <w:r w:rsidR="009D2242" w:rsidRPr="00F84647">
        <w:rPr>
          <w:rFonts w:ascii="Times New Roman" w:eastAsia="Times New Roman" w:hAnsi="Times New Roman" w:cs="Times New Roman"/>
          <w:sz w:val="24"/>
          <w:szCs w:val="24"/>
          <w:lang w:val="en-US"/>
        </w:rPr>
        <w:t xml:space="preserve">. </w:t>
      </w:r>
      <w:proofErr w:type="spellStart"/>
      <w:r w:rsidR="009D2242" w:rsidRPr="00F84647">
        <w:rPr>
          <w:rFonts w:ascii="Times New Roman" w:eastAsia="Times New Roman" w:hAnsi="Times New Roman" w:cs="Times New Roman"/>
          <w:sz w:val="24"/>
          <w:szCs w:val="24"/>
          <w:lang w:val="en-US"/>
        </w:rPr>
        <w:t>svit</w:t>
      </w:r>
      <w:proofErr w:type="spellEnd"/>
      <w:proofErr w:type="gramStart"/>
      <w:r w:rsidR="009D2242" w:rsidRPr="00F84647">
        <w:rPr>
          <w:rFonts w:ascii="Times New Roman" w:eastAsia="Times New Roman" w:hAnsi="Times New Roman" w:cs="Times New Roman"/>
          <w:sz w:val="24"/>
          <w:szCs w:val="24"/>
          <w:lang w:val="en-US"/>
        </w:rPr>
        <w:t>,</w:t>
      </w:r>
      <w:r w:rsidRPr="00F84647">
        <w:rPr>
          <w:rFonts w:ascii="Times New Roman" w:eastAsia="Times New Roman" w:hAnsi="Times New Roman" w:cs="Times New Roman"/>
          <w:sz w:val="24"/>
          <w:szCs w:val="24"/>
          <w:lang w:val="en-US"/>
        </w:rPr>
        <w:t>.</w:t>
      </w:r>
      <w:proofErr w:type="gramEnd"/>
      <w:r w:rsidRPr="00F84647">
        <w:rPr>
          <w:rFonts w:ascii="Times New Roman" w:eastAsia="Times New Roman" w:hAnsi="Times New Roman" w:cs="Times New Roman"/>
          <w:sz w:val="24"/>
          <w:szCs w:val="24"/>
          <w:lang w:val="en-US"/>
        </w:rPr>
        <w:t xml:space="preserve"> </w:t>
      </w:r>
      <w:r w:rsidRPr="00907287">
        <w:rPr>
          <w:rFonts w:ascii="Times New Roman" w:eastAsia="Times New Roman" w:hAnsi="Times New Roman" w:cs="Times New Roman"/>
          <w:sz w:val="24"/>
          <w:szCs w:val="24"/>
        </w:rPr>
        <w:t>20</w:t>
      </w:r>
      <w:r w:rsidR="009D2242">
        <w:rPr>
          <w:rFonts w:ascii="Times New Roman" w:eastAsia="Times New Roman" w:hAnsi="Times New Roman" w:cs="Times New Roman"/>
          <w:sz w:val="24"/>
          <w:szCs w:val="24"/>
          <w:lang w:val="uk-UA"/>
        </w:rPr>
        <w:t>0</w:t>
      </w:r>
      <w:r w:rsidRPr="00907287">
        <w:rPr>
          <w:rFonts w:ascii="Times New Roman" w:eastAsia="Times New Roman" w:hAnsi="Times New Roman" w:cs="Times New Roman"/>
          <w:sz w:val="24"/>
          <w:szCs w:val="24"/>
        </w:rPr>
        <w:t>8. 1</w:t>
      </w:r>
      <w:r w:rsidR="009D2242">
        <w:rPr>
          <w:rFonts w:ascii="Times New Roman" w:eastAsia="Times New Roman" w:hAnsi="Times New Roman" w:cs="Times New Roman"/>
          <w:sz w:val="24"/>
          <w:szCs w:val="24"/>
          <w:lang w:val="uk-UA"/>
        </w:rPr>
        <w:t>1</w:t>
      </w:r>
      <w:r w:rsidRPr="00907287">
        <w:rPr>
          <w:rFonts w:ascii="Times New Roman" w:eastAsia="Times New Roman" w:hAnsi="Times New Roman" w:cs="Times New Roman"/>
          <w:sz w:val="24"/>
          <w:szCs w:val="24"/>
        </w:rPr>
        <w:t xml:space="preserve">2 </w:t>
      </w:r>
      <w:r w:rsidR="008C6284" w:rsidRPr="00907287">
        <w:rPr>
          <w:rFonts w:ascii="Times New Roman" w:hAnsi="Times New Roman" w:cs="Times New Roman"/>
          <w:sz w:val="24"/>
          <w:szCs w:val="24"/>
          <w:lang w:val="uk-UA"/>
        </w:rPr>
        <w:t xml:space="preserve">р. </w:t>
      </w:r>
      <w:r w:rsidR="008C6284" w:rsidRPr="00907287">
        <w:rPr>
          <w:rFonts w:ascii="Times New Roman" w:hAnsi="Times New Roman" w:cs="Times New Roman"/>
          <w:sz w:val="24"/>
          <w:szCs w:val="24"/>
          <w:lang w:val="en-US"/>
        </w:rPr>
        <w:t>[in Ukrainian]</w:t>
      </w:r>
      <w:r w:rsidR="008C6284" w:rsidRPr="00907287">
        <w:rPr>
          <w:rFonts w:ascii="Times New Roman" w:hAnsi="Times New Roman" w:cs="Times New Roman"/>
          <w:sz w:val="24"/>
          <w:szCs w:val="24"/>
          <w:lang w:val="uk-UA"/>
        </w:rPr>
        <w:t>.</w:t>
      </w:r>
    </w:p>
    <w:p w:rsidR="00D10E6C" w:rsidRPr="00D10E6C" w:rsidRDefault="00D10E6C" w:rsidP="00D10E6C">
      <w:pPr>
        <w:shd w:val="clear" w:color="auto" w:fill="FFFFFF"/>
        <w:spacing w:after="0" w:line="240" w:lineRule="auto"/>
        <w:rPr>
          <w:rFonts w:ascii="Times New Roman" w:eastAsia="Times New Roman" w:hAnsi="Times New Roman" w:cs="Times New Roman"/>
          <w:sz w:val="25"/>
          <w:szCs w:val="25"/>
        </w:rPr>
      </w:pPr>
    </w:p>
    <w:p w:rsidR="00D10E6C" w:rsidRPr="00907287" w:rsidRDefault="00D10E6C" w:rsidP="00D10E6C">
      <w:pPr>
        <w:pStyle w:val="3"/>
        <w:shd w:val="clear" w:color="auto" w:fill="FFFFFF"/>
        <w:spacing w:before="0" w:beforeAutospacing="0" w:after="0" w:afterAutospacing="0"/>
        <w:ind w:firstLine="709"/>
        <w:textAlignment w:val="baseline"/>
        <w:rPr>
          <w:i/>
          <w:sz w:val="24"/>
          <w:szCs w:val="24"/>
        </w:rPr>
      </w:pPr>
    </w:p>
    <w:p w:rsidR="00065A61" w:rsidRPr="00065A61" w:rsidRDefault="00065A61">
      <w:pPr>
        <w:spacing w:after="0" w:line="240" w:lineRule="auto"/>
        <w:ind w:firstLine="709"/>
        <w:jc w:val="both"/>
        <w:rPr>
          <w:rFonts w:ascii="Times New Roman" w:hAnsi="Times New Roman" w:cs="Times New Roman"/>
          <w:sz w:val="24"/>
          <w:szCs w:val="24"/>
          <w:lang w:val="uk-UA"/>
        </w:rPr>
      </w:pPr>
    </w:p>
    <w:sectPr w:rsidR="00065A61" w:rsidRPr="00065A61" w:rsidSect="003F44FD">
      <w:headerReference w:type="default" r:id="rId9"/>
      <w:pgSz w:w="11906" w:h="16838"/>
      <w:pgMar w:top="1134" w:right="1134" w:bottom="1134" w:left="1134" w:header="709" w:footer="709" w:gutter="0"/>
      <w:pgNumType w:start="3"/>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5ACA" w:rsidRDefault="00105ACA" w:rsidP="00AD6F40">
      <w:pPr>
        <w:spacing w:after="0" w:line="240" w:lineRule="auto"/>
      </w:pPr>
      <w:r>
        <w:separator/>
      </w:r>
    </w:p>
  </w:endnote>
  <w:endnote w:type="continuationSeparator" w:id="0">
    <w:p w:rsidR="00105ACA" w:rsidRDefault="00105ACA" w:rsidP="00AD6F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5ACA" w:rsidRDefault="00105ACA" w:rsidP="00AD6F40">
      <w:pPr>
        <w:spacing w:after="0" w:line="240" w:lineRule="auto"/>
      </w:pPr>
      <w:r>
        <w:separator/>
      </w:r>
    </w:p>
  </w:footnote>
  <w:footnote w:type="continuationSeparator" w:id="0">
    <w:p w:rsidR="00105ACA" w:rsidRDefault="00105ACA" w:rsidP="00AD6F4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6929" w:rsidRDefault="00626929" w:rsidP="00907287">
    <w:pPr>
      <w:pStyle w:val="a3"/>
    </w:pPr>
  </w:p>
  <w:p w:rsidR="00477B07" w:rsidRDefault="00477B0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9E4DD8"/>
    <w:multiLevelType w:val="hybridMultilevel"/>
    <w:tmpl w:val="0F8013AE"/>
    <w:lvl w:ilvl="0" w:tplc="1892F8D0">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38711030"/>
    <w:multiLevelType w:val="hybridMultilevel"/>
    <w:tmpl w:val="DC8EBDA2"/>
    <w:lvl w:ilvl="0" w:tplc="D06AEAB6">
      <w:start w:val="1"/>
      <w:numFmt w:val="decimal"/>
      <w:lvlText w:val="%1."/>
      <w:lvlJc w:val="left"/>
      <w:pPr>
        <w:ind w:left="2119" w:hanging="14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479F6C24"/>
    <w:multiLevelType w:val="hybridMultilevel"/>
    <w:tmpl w:val="5F5A9C5A"/>
    <w:lvl w:ilvl="0" w:tplc="BE74F05C">
      <w:start w:val="1"/>
      <w:numFmt w:val="decimal"/>
      <w:lvlText w:val="%1."/>
      <w:lvlJc w:val="left"/>
      <w:pPr>
        <w:ind w:left="720" w:hanging="360"/>
      </w:pPr>
      <w:rPr>
        <w:rFonts w:ascii="Times New Roman" w:eastAsiaTheme="minorHAnsi" w:hAnsi="Times New Roman" w:cs="Times New Roman"/>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B9C67E4"/>
    <w:multiLevelType w:val="multilevel"/>
    <w:tmpl w:val="CB4A7706"/>
    <w:lvl w:ilvl="0">
      <w:start w:val="1"/>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nsid w:val="53B87C1F"/>
    <w:multiLevelType w:val="hybridMultilevel"/>
    <w:tmpl w:val="78360F80"/>
    <w:lvl w:ilvl="0" w:tplc="E32C926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5528312A"/>
    <w:multiLevelType w:val="hybridMultilevel"/>
    <w:tmpl w:val="0F8013AE"/>
    <w:lvl w:ilvl="0" w:tplc="1892F8D0">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5BD13C09"/>
    <w:multiLevelType w:val="hybridMultilevel"/>
    <w:tmpl w:val="B1049D64"/>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
    <w:nsid w:val="6479377A"/>
    <w:multiLevelType w:val="hybridMultilevel"/>
    <w:tmpl w:val="02D89B06"/>
    <w:lvl w:ilvl="0" w:tplc="0419000B">
      <w:start w:val="1"/>
      <w:numFmt w:val="bullet"/>
      <w:lvlText w:val=""/>
      <w:lvlJc w:val="left"/>
      <w:pPr>
        <w:ind w:left="1400" w:hanging="360"/>
      </w:pPr>
      <w:rPr>
        <w:rFonts w:ascii="Wingdings" w:hAnsi="Wingdings" w:hint="default"/>
      </w:rPr>
    </w:lvl>
    <w:lvl w:ilvl="1" w:tplc="04190003" w:tentative="1">
      <w:start w:val="1"/>
      <w:numFmt w:val="bullet"/>
      <w:lvlText w:val="o"/>
      <w:lvlJc w:val="left"/>
      <w:pPr>
        <w:ind w:left="2120" w:hanging="360"/>
      </w:pPr>
      <w:rPr>
        <w:rFonts w:ascii="Courier New" w:hAnsi="Courier New" w:cs="Courier New" w:hint="default"/>
      </w:rPr>
    </w:lvl>
    <w:lvl w:ilvl="2" w:tplc="04190005" w:tentative="1">
      <w:start w:val="1"/>
      <w:numFmt w:val="bullet"/>
      <w:lvlText w:val=""/>
      <w:lvlJc w:val="left"/>
      <w:pPr>
        <w:ind w:left="2840" w:hanging="360"/>
      </w:pPr>
      <w:rPr>
        <w:rFonts w:ascii="Wingdings" w:hAnsi="Wingdings" w:hint="default"/>
      </w:rPr>
    </w:lvl>
    <w:lvl w:ilvl="3" w:tplc="04190001" w:tentative="1">
      <w:start w:val="1"/>
      <w:numFmt w:val="bullet"/>
      <w:lvlText w:val=""/>
      <w:lvlJc w:val="left"/>
      <w:pPr>
        <w:ind w:left="3560" w:hanging="360"/>
      </w:pPr>
      <w:rPr>
        <w:rFonts w:ascii="Symbol" w:hAnsi="Symbol" w:hint="default"/>
      </w:rPr>
    </w:lvl>
    <w:lvl w:ilvl="4" w:tplc="04190003" w:tentative="1">
      <w:start w:val="1"/>
      <w:numFmt w:val="bullet"/>
      <w:lvlText w:val="o"/>
      <w:lvlJc w:val="left"/>
      <w:pPr>
        <w:ind w:left="4280" w:hanging="360"/>
      </w:pPr>
      <w:rPr>
        <w:rFonts w:ascii="Courier New" w:hAnsi="Courier New" w:cs="Courier New" w:hint="default"/>
      </w:rPr>
    </w:lvl>
    <w:lvl w:ilvl="5" w:tplc="04190005" w:tentative="1">
      <w:start w:val="1"/>
      <w:numFmt w:val="bullet"/>
      <w:lvlText w:val=""/>
      <w:lvlJc w:val="left"/>
      <w:pPr>
        <w:ind w:left="5000" w:hanging="360"/>
      </w:pPr>
      <w:rPr>
        <w:rFonts w:ascii="Wingdings" w:hAnsi="Wingdings" w:hint="default"/>
      </w:rPr>
    </w:lvl>
    <w:lvl w:ilvl="6" w:tplc="04190001" w:tentative="1">
      <w:start w:val="1"/>
      <w:numFmt w:val="bullet"/>
      <w:lvlText w:val=""/>
      <w:lvlJc w:val="left"/>
      <w:pPr>
        <w:ind w:left="5720" w:hanging="360"/>
      </w:pPr>
      <w:rPr>
        <w:rFonts w:ascii="Symbol" w:hAnsi="Symbol" w:hint="default"/>
      </w:rPr>
    </w:lvl>
    <w:lvl w:ilvl="7" w:tplc="04190003" w:tentative="1">
      <w:start w:val="1"/>
      <w:numFmt w:val="bullet"/>
      <w:lvlText w:val="o"/>
      <w:lvlJc w:val="left"/>
      <w:pPr>
        <w:ind w:left="6440" w:hanging="360"/>
      </w:pPr>
      <w:rPr>
        <w:rFonts w:ascii="Courier New" w:hAnsi="Courier New" w:cs="Courier New" w:hint="default"/>
      </w:rPr>
    </w:lvl>
    <w:lvl w:ilvl="8" w:tplc="04190005" w:tentative="1">
      <w:start w:val="1"/>
      <w:numFmt w:val="bullet"/>
      <w:lvlText w:val=""/>
      <w:lvlJc w:val="left"/>
      <w:pPr>
        <w:ind w:left="7160" w:hanging="360"/>
      </w:pPr>
      <w:rPr>
        <w:rFonts w:ascii="Wingdings" w:hAnsi="Wingdings" w:hint="default"/>
      </w:rPr>
    </w:lvl>
  </w:abstractNum>
  <w:abstractNum w:abstractNumId="8">
    <w:nsid w:val="69B80C65"/>
    <w:multiLevelType w:val="hybridMultilevel"/>
    <w:tmpl w:val="45C28858"/>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77C75A71"/>
    <w:multiLevelType w:val="hybridMultilevel"/>
    <w:tmpl w:val="43102A20"/>
    <w:lvl w:ilvl="0" w:tplc="4B148D32">
      <w:start w:val="1"/>
      <w:numFmt w:val="decimal"/>
      <w:lvlText w:val="%1."/>
      <w:lvlJc w:val="left"/>
      <w:pPr>
        <w:ind w:left="1557" w:hanging="99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7BF77E9A"/>
    <w:multiLevelType w:val="hybridMultilevel"/>
    <w:tmpl w:val="0F8013AE"/>
    <w:lvl w:ilvl="0" w:tplc="1892F8D0">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3"/>
  </w:num>
  <w:num w:numId="2">
    <w:abstractNumId w:val="4"/>
  </w:num>
  <w:num w:numId="3">
    <w:abstractNumId w:val="9"/>
  </w:num>
  <w:num w:numId="4">
    <w:abstractNumId w:val="5"/>
  </w:num>
  <w:num w:numId="5">
    <w:abstractNumId w:val="2"/>
  </w:num>
  <w:num w:numId="6">
    <w:abstractNumId w:val="1"/>
  </w:num>
  <w:num w:numId="7">
    <w:abstractNumId w:val="0"/>
  </w:num>
  <w:num w:numId="8">
    <w:abstractNumId w:val="10"/>
  </w:num>
  <w:num w:numId="9">
    <w:abstractNumId w:val="7"/>
  </w:num>
  <w:num w:numId="10">
    <w:abstractNumId w:val="8"/>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7D5A"/>
    <w:rsid w:val="00060BAD"/>
    <w:rsid w:val="00061FAC"/>
    <w:rsid w:val="00065A61"/>
    <w:rsid w:val="000932A7"/>
    <w:rsid w:val="000A718C"/>
    <w:rsid w:val="000B0025"/>
    <w:rsid w:val="000B5A62"/>
    <w:rsid w:val="000E1645"/>
    <w:rsid w:val="00105ACA"/>
    <w:rsid w:val="00106B52"/>
    <w:rsid w:val="00115352"/>
    <w:rsid w:val="00116A1D"/>
    <w:rsid w:val="001623E1"/>
    <w:rsid w:val="001A5AEF"/>
    <w:rsid w:val="001B2B29"/>
    <w:rsid w:val="001C62A7"/>
    <w:rsid w:val="001D0030"/>
    <w:rsid w:val="002020C8"/>
    <w:rsid w:val="00207C54"/>
    <w:rsid w:val="0022193B"/>
    <w:rsid w:val="00222B1F"/>
    <w:rsid w:val="00230C13"/>
    <w:rsid w:val="00232A0A"/>
    <w:rsid w:val="0023484A"/>
    <w:rsid w:val="002456CA"/>
    <w:rsid w:val="00267666"/>
    <w:rsid w:val="002B0AE6"/>
    <w:rsid w:val="002B4565"/>
    <w:rsid w:val="002B522F"/>
    <w:rsid w:val="002D382A"/>
    <w:rsid w:val="002D51FE"/>
    <w:rsid w:val="002F0A46"/>
    <w:rsid w:val="0030467F"/>
    <w:rsid w:val="00351595"/>
    <w:rsid w:val="003B31F1"/>
    <w:rsid w:val="003B7507"/>
    <w:rsid w:val="003C0EDC"/>
    <w:rsid w:val="003D2E61"/>
    <w:rsid w:val="003E5A99"/>
    <w:rsid w:val="003F4001"/>
    <w:rsid w:val="003F44FD"/>
    <w:rsid w:val="0040383C"/>
    <w:rsid w:val="0041095D"/>
    <w:rsid w:val="00422B6D"/>
    <w:rsid w:val="00426037"/>
    <w:rsid w:val="004344AC"/>
    <w:rsid w:val="004351F2"/>
    <w:rsid w:val="00436FC0"/>
    <w:rsid w:val="00465715"/>
    <w:rsid w:val="00477B07"/>
    <w:rsid w:val="004A6ECF"/>
    <w:rsid w:val="004B090F"/>
    <w:rsid w:val="004B151B"/>
    <w:rsid w:val="004C71CA"/>
    <w:rsid w:val="004E05D7"/>
    <w:rsid w:val="0051215A"/>
    <w:rsid w:val="00520822"/>
    <w:rsid w:val="0054322D"/>
    <w:rsid w:val="0056793B"/>
    <w:rsid w:val="00594B8F"/>
    <w:rsid w:val="005A7368"/>
    <w:rsid w:val="005B6ED3"/>
    <w:rsid w:val="005D32CD"/>
    <w:rsid w:val="005E45F7"/>
    <w:rsid w:val="00606293"/>
    <w:rsid w:val="00607112"/>
    <w:rsid w:val="00625359"/>
    <w:rsid w:val="00626929"/>
    <w:rsid w:val="00651ED6"/>
    <w:rsid w:val="006C643B"/>
    <w:rsid w:val="006D25DA"/>
    <w:rsid w:val="006E2937"/>
    <w:rsid w:val="006F3345"/>
    <w:rsid w:val="00721F1C"/>
    <w:rsid w:val="00724746"/>
    <w:rsid w:val="00730095"/>
    <w:rsid w:val="007335FD"/>
    <w:rsid w:val="0074112E"/>
    <w:rsid w:val="0076555C"/>
    <w:rsid w:val="00785A3C"/>
    <w:rsid w:val="007A45E1"/>
    <w:rsid w:val="007C2CDE"/>
    <w:rsid w:val="007E788E"/>
    <w:rsid w:val="007F4D03"/>
    <w:rsid w:val="00807D5A"/>
    <w:rsid w:val="0082085C"/>
    <w:rsid w:val="00821787"/>
    <w:rsid w:val="00822357"/>
    <w:rsid w:val="00825599"/>
    <w:rsid w:val="00832980"/>
    <w:rsid w:val="00855794"/>
    <w:rsid w:val="008856AF"/>
    <w:rsid w:val="008A0FC0"/>
    <w:rsid w:val="008A504D"/>
    <w:rsid w:val="008C6284"/>
    <w:rsid w:val="008E5CA9"/>
    <w:rsid w:val="008F2FB5"/>
    <w:rsid w:val="00907287"/>
    <w:rsid w:val="00940AB5"/>
    <w:rsid w:val="00946F61"/>
    <w:rsid w:val="00962187"/>
    <w:rsid w:val="009668CC"/>
    <w:rsid w:val="009671CC"/>
    <w:rsid w:val="009714B6"/>
    <w:rsid w:val="00980EF2"/>
    <w:rsid w:val="0098384F"/>
    <w:rsid w:val="009862F3"/>
    <w:rsid w:val="009908E3"/>
    <w:rsid w:val="0099369B"/>
    <w:rsid w:val="009C2B61"/>
    <w:rsid w:val="009C2EC4"/>
    <w:rsid w:val="009D15DC"/>
    <w:rsid w:val="009D2242"/>
    <w:rsid w:val="009E23F8"/>
    <w:rsid w:val="009E7CA6"/>
    <w:rsid w:val="009E7FB2"/>
    <w:rsid w:val="00A00BFA"/>
    <w:rsid w:val="00A010A5"/>
    <w:rsid w:val="00A123B7"/>
    <w:rsid w:val="00A302F1"/>
    <w:rsid w:val="00A31B09"/>
    <w:rsid w:val="00A36D0A"/>
    <w:rsid w:val="00A477CF"/>
    <w:rsid w:val="00A74393"/>
    <w:rsid w:val="00A8050C"/>
    <w:rsid w:val="00A97021"/>
    <w:rsid w:val="00AA61C9"/>
    <w:rsid w:val="00AD4618"/>
    <w:rsid w:val="00AD5653"/>
    <w:rsid w:val="00AD6F40"/>
    <w:rsid w:val="00AF07C4"/>
    <w:rsid w:val="00AF5145"/>
    <w:rsid w:val="00B12478"/>
    <w:rsid w:val="00B33B1E"/>
    <w:rsid w:val="00B40F41"/>
    <w:rsid w:val="00B5305B"/>
    <w:rsid w:val="00B64AA2"/>
    <w:rsid w:val="00B67559"/>
    <w:rsid w:val="00B74DB5"/>
    <w:rsid w:val="00B87887"/>
    <w:rsid w:val="00BF5E78"/>
    <w:rsid w:val="00C005F3"/>
    <w:rsid w:val="00C17779"/>
    <w:rsid w:val="00C47C6B"/>
    <w:rsid w:val="00C77836"/>
    <w:rsid w:val="00C815C6"/>
    <w:rsid w:val="00C821EB"/>
    <w:rsid w:val="00C86B6D"/>
    <w:rsid w:val="00CA2E52"/>
    <w:rsid w:val="00CA3DE7"/>
    <w:rsid w:val="00CA712C"/>
    <w:rsid w:val="00CB7A80"/>
    <w:rsid w:val="00CD2728"/>
    <w:rsid w:val="00CD32B0"/>
    <w:rsid w:val="00CD78C4"/>
    <w:rsid w:val="00CE63D2"/>
    <w:rsid w:val="00D10E6C"/>
    <w:rsid w:val="00D13F95"/>
    <w:rsid w:val="00D438C2"/>
    <w:rsid w:val="00D46EE5"/>
    <w:rsid w:val="00D516B3"/>
    <w:rsid w:val="00D53C47"/>
    <w:rsid w:val="00D66136"/>
    <w:rsid w:val="00D707A9"/>
    <w:rsid w:val="00D9729B"/>
    <w:rsid w:val="00DB1C6A"/>
    <w:rsid w:val="00DC2BC0"/>
    <w:rsid w:val="00DD1040"/>
    <w:rsid w:val="00DE17C8"/>
    <w:rsid w:val="00E04A5B"/>
    <w:rsid w:val="00E1031E"/>
    <w:rsid w:val="00E30D30"/>
    <w:rsid w:val="00E41830"/>
    <w:rsid w:val="00E51D1B"/>
    <w:rsid w:val="00E5487E"/>
    <w:rsid w:val="00E5756B"/>
    <w:rsid w:val="00E8456B"/>
    <w:rsid w:val="00EB19DA"/>
    <w:rsid w:val="00EB2DFB"/>
    <w:rsid w:val="00ED3A36"/>
    <w:rsid w:val="00F06C6F"/>
    <w:rsid w:val="00F2066E"/>
    <w:rsid w:val="00F33708"/>
    <w:rsid w:val="00F42605"/>
    <w:rsid w:val="00F521D7"/>
    <w:rsid w:val="00F84647"/>
    <w:rsid w:val="00F84F09"/>
    <w:rsid w:val="00F93FF3"/>
    <w:rsid w:val="00FA1D15"/>
    <w:rsid w:val="00FE0A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7666"/>
  </w:style>
  <w:style w:type="paragraph" w:styleId="3">
    <w:name w:val="heading 3"/>
    <w:basedOn w:val="a"/>
    <w:link w:val="30"/>
    <w:uiPriority w:val="9"/>
    <w:qFormat/>
    <w:rsid w:val="009714B6"/>
    <w:pPr>
      <w:spacing w:before="100" w:beforeAutospacing="1" w:after="100" w:afterAutospacing="1" w:line="240" w:lineRule="auto"/>
      <w:outlineLvl w:val="2"/>
    </w:pPr>
    <w:rPr>
      <w:rFonts w:ascii="Times New Roman" w:eastAsia="Times New Roman" w:hAnsi="Times New Roman" w:cs="Times New Roman"/>
      <w:b/>
      <w:bCs/>
      <w:sz w:val="27"/>
      <w:szCs w:val="27"/>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D6F40"/>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D6F40"/>
  </w:style>
  <w:style w:type="paragraph" w:styleId="a5">
    <w:name w:val="footer"/>
    <w:basedOn w:val="a"/>
    <w:link w:val="a6"/>
    <w:uiPriority w:val="99"/>
    <w:unhideWhenUsed/>
    <w:rsid w:val="00AD6F40"/>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D6F40"/>
  </w:style>
  <w:style w:type="paragraph" w:styleId="a7">
    <w:name w:val="List Paragraph"/>
    <w:basedOn w:val="a"/>
    <w:uiPriority w:val="34"/>
    <w:qFormat/>
    <w:rsid w:val="000B5A62"/>
    <w:pPr>
      <w:ind w:left="720"/>
      <w:contextualSpacing/>
    </w:pPr>
  </w:style>
  <w:style w:type="paragraph" w:styleId="a8">
    <w:name w:val="Balloon Text"/>
    <w:basedOn w:val="a"/>
    <w:link w:val="a9"/>
    <w:uiPriority w:val="99"/>
    <w:semiHidden/>
    <w:unhideWhenUsed/>
    <w:rsid w:val="00CD78C4"/>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CD78C4"/>
    <w:rPr>
      <w:rFonts w:ascii="Tahoma" w:hAnsi="Tahoma" w:cs="Tahoma"/>
      <w:sz w:val="16"/>
      <w:szCs w:val="16"/>
    </w:rPr>
  </w:style>
  <w:style w:type="paragraph" w:styleId="aa">
    <w:name w:val="Normal (Web)"/>
    <w:basedOn w:val="a"/>
    <w:uiPriority w:val="99"/>
    <w:unhideWhenUsed/>
    <w:rsid w:val="000932A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b">
    <w:name w:val="Strong"/>
    <w:basedOn w:val="a0"/>
    <w:uiPriority w:val="22"/>
    <w:qFormat/>
    <w:rsid w:val="000932A7"/>
    <w:rPr>
      <w:b/>
      <w:bCs/>
    </w:rPr>
  </w:style>
  <w:style w:type="character" w:styleId="ac">
    <w:name w:val="Emphasis"/>
    <w:basedOn w:val="a0"/>
    <w:uiPriority w:val="20"/>
    <w:qFormat/>
    <w:rsid w:val="000932A7"/>
    <w:rPr>
      <w:i/>
      <w:iCs/>
    </w:rPr>
  </w:style>
  <w:style w:type="character" w:styleId="ad">
    <w:name w:val="Hyperlink"/>
    <w:uiPriority w:val="99"/>
    <w:unhideWhenUsed/>
    <w:rsid w:val="003B31F1"/>
    <w:rPr>
      <w:color w:val="0000FF"/>
      <w:u w:val="single"/>
    </w:rPr>
  </w:style>
  <w:style w:type="character" w:customStyle="1" w:styleId="30">
    <w:name w:val="Заголовок 3 Знак"/>
    <w:basedOn w:val="a0"/>
    <w:link w:val="3"/>
    <w:uiPriority w:val="9"/>
    <w:rsid w:val="009714B6"/>
    <w:rPr>
      <w:rFonts w:ascii="Times New Roman" w:eastAsia="Times New Roman" w:hAnsi="Times New Roman" w:cs="Times New Roman"/>
      <w:b/>
      <w:bCs/>
      <w:sz w:val="27"/>
      <w:szCs w:val="27"/>
      <w:lang w:val="x-none" w:eastAsia="x-none"/>
    </w:rPr>
  </w:style>
  <w:style w:type="paragraph" w:customStyle="1" w:styleId="rtejustify">
    <w:name w:val="rtejustify"/>
    <w:basedOn w:val="a"/>
    <w:rsid w:val="004344A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e">
    <w:name w:val="Placeholder Text"/>
    <w:basedOn w:val="a0"/>
    <w:uiPriority w:val="99"/>
    <w:semiHidden/>
    <w:rsid w:val="007335FD"/>
    <w:rPr>
      <w:color w:val="808080"/>
    </w:rPr>
  </w:style>
  <w:style w:type="paragraph" w:customStyle="1" w:styleId="Default">
    <w:name w:val="Default"/>
    <w:rsid w:val="00422B6D"/>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7666"/>
  </w:style>
  <w:style w:type="paragraph" w:styleId="3">
    <w:name w:val="heading 3"/>
    <w:basedOn w:val="a"/>
    <w:link w:val="30"/>
    <w:uiPriority w:val="9"/>
    <w:qFormat/>
    <w:rsid w:val="009714B6"/>
    <w:pPr>
      <w:spacing w:before="100" w:beforeAutospacing="1" w:after="100" w:afterAutospacing="1" w:line="240" w:lineRule="auto"/>
      <w:outlineLvl w:val="2"/>
    </w:pPr>
    <w:rPr>
      <w:rFonts w:ascii="Times New Roman" w:eastAsia="Times New Roman" w:hAnsi="Times New Roman" w:cs="Times New Roman"/>
      <w:b/>
      <w:bCs/>
      <w:sz w:val="27"/>
      <w:szCs w:val="27"/>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D6F40"/>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D6F40"/>
  </w:style>
  <w:style w:type="paragraph" w:styleId="a5">
    <w:name w:val="footer"/>
    <w:basedOn w:val="a"/>
    <w:link w:val="a6"/>
    <w:uiPriority w:val="99"/>
    <w:unhideWhenUsed/>
    <w:rsid w:val="00AD6F40"/>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D6F40"/>
  </w:style>
  <w:style w:type="paragraph" w:styleId="a7">
    <w:name w:val="List Paragraph"/>
    <w:basedOn w:val="a"/>
    <w:uiPriority w:val="34"/>
    <w:qFormat/>
    <w:rsid w:val="000B5A62"/>
    <w:pPr>
      <w:ind w:left="720"/>
      <w:contextualSpacing/>
    </w:pPr>
  </w:style>
  <w:style w:type="paragraph" w:styleId="a8">
    <w:name w:val="Balloon Text"/>
    <w:basedOn w:val="a"/>
    <w:link w:val="a9"/>
    <w:uiPriority w:val="99"/>
    <w:semiHidden/>
    <w:unhideWhenUsed/>
    <w:rsid w:val="00CD78C4"/>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CD78C4"/>
    <w:rPr>
      <w:rFonts w:ascii="Tahoma" w:hAnsi="Tahoma" w:cs="Tahoma"/>
      <w:sz w:val="16"/>
      <w:szCs w:val="16"/>
    </w:rPr>
  </w:style>
  <w:style w:type="paragraph" w:styleId="aa">
    <w:name w:val="Normal (Web)"/>
    <w:basedOn w:val="a"/>
    <w:uiPriority w:val="99"/>
    <w:unhideWhenUsed/>
    <w:rsid w:val="000932A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b">
    <w:name w:val="Strong"/>
    <w:basedOn w:val="a0"/>
    <w:uiPriority w:val="22"/>
    <w:qFormat/>
    <w:rsid w:val="000932A7"/>
    <w:rPr>
      <w:b/>
      <w:bCs/>
    </w:rPr>
  </w:style>
  <w:style w:type="character" w:styleId="ac">
    <w:name w:val="Emphasis"/>
    <w:basedOn w:val="a0"/>
    <w:uiPriority w:val="20"/>
    <w:qFormat/>
    <w:rsid w:val="000932A7"/>
    <w:rPr>
      <w:i/>
      <w:iCs/>
    </w:rPr>
  </w:style>
  <w:style w:type="character" w:styleId="ad">
    <w:name w:val="Hyperlink"/>
    <w:uiPriority w:val="99"/>
    <w:unhideWhenUsed/>
    <w:rsid w:val="003B31F1"/>
    <w:rPr>
      <w:color w:val="0000FF"/>
      <w:u w:val="single"/>
    </w:rPr>
  </w:style>
  <w:style w:type="character" w:customStyle="1" w:styleId="30">
    <w:name w:val="Заголовок 3 Знак"/>
    <w:basedOn w:val="a0"/>
    <w:link w:val="3"/>
    <w:uiPriority w:val="9"/>
    <w:rsid w:val="009714B6"/>
    <w:rPr>
      <w:rFonts w:ascii="Times New Roman" w:eastAsia="Times New Roman" w:hAnsi="Times New Roman" w:cs="Times New Roman"/>
      <w:b/>
      <w:bCs/>
      <w:sz w:val="27"/>
      <w:szCs w:val="27"/>
      <w:lang w:val="x-none" w:eastAsia="x-none"/>
    </w:rPr>
  </w:style>
  <w:style w:type="paragraph" w:customStyle="1" w:styleId="rtejustify">
    <w:name w:val="rtejustify"/>
    <w:basedOn w:val="a"/>
    <w:rsid w:val="004344A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e">
    <w:name w:val="Placeholder Text"/>
    <w:basedOn w:val="a0"/>
    <w:uiPriority w:val="99"/>
    <w:semiHidden/>
    <w:rsid w:val="007335FD"/>
    <w:rPr>
      <w:color w:val="808080"/>
    </w:rPr>
  </w:style>
  <w:style w:type="paragraph" w:customStyle="1" w:styleId="Default">
    <w:name w:val="Default"/>
    <w:rsid w:val="00422B6D"/>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808501">
      <w:bodyDiv w:val="1"/>
      <w:marLeft w:val="0"/>
      <w:marRight w:val="0"/>
      <w:marTop w:val="0"/>
      <w:marBottom w:val="0"/>
      <w:divBdr>
        <w:top w:val="none" w:sz="0" w:space="0" w:color="auto"/>
        <w:left w:val="none" w:sz="0" w:space="0" w:color="auto"/>
        <w:bottom w:val="none" w:sz="0" w:space="0" w:color="auto"/>
        <w:right w:val="none" w:sz="0" w:space="0" w:color="auto"/>
      </w:divBdr>
    </w:div>
    <w:div w:id="247812095">
      <w:bodyDiv w:val="1"/>
      <w:marLeft w:val="0"/>
      <w:marRight w:val="0"/>
      <w:marTop w:val="0"/>
      <w:marBottom w:val="0"/>
      <w:divBdr>
        <w:top w:val="none" w:sz="0" w:space="0" w:color="auto"/>
        <w:left w:val="none" w:sz="0" w:space="0" w:color="auto"/>
        <w:bottom w:val="none" w:sz="0" w:space="0" w:color="auto"/>
        <w:right w:val="none" w:sz="0" w:space="0" w:color="auto"/>
      </w:divBdr>
      <w:divsChild>
        <w:div w:id="447045134">
          <w:marLeft w:val="0"/>
          <w:marRight w:val="0"/>
          <w:marTop w:val="0"/>
          <w:marBottom w:val="0"/>
          <w:divBdr>
            <w:top w:val="none" w:sz="0" w:space="0" w:color="auto"/>
            <w:left w:val="none" w:sz="0" w:space="0" w:color="auto"/>
            <w:bottom w:val="none" w:sz="0" w:space="0" w:color="auto"/>
            <w:right w:val="none" w:sz="0" w:space="0" w:color="auto"/>
          </w:divBdr>
        </w:div>
        <w:div w:id="476072173">
          <w:marLeft w:val="0"/>
          <w:marRight w:val="0"/>
          <w:marTop w:val="0"/>
          <w:marBottom w:val="0"/>
          <w:divBdr>
            <w:top w:val="none" w:sz="0" w:space="0" w:color="auto"/>
            <w:left w:val="none" w:sz="0" w:space="0" w:color="auto"/>
            <w:bottom w:val="none" w:sz="0" w:space="0" w:color="auto"/>
            <w:right w:val="none" w:sz="0" w:space="0" w:color="auto"/>
          </w:divBdr>
        </w:div>
        <w:div w:id="670522391">
          <w:marLeft w:val="0"/>
          <w:marRight w:val="0"/>
          <w:marTop w:val="0"/>
          <w:marBottom w:val="0"/>
          <w:divBdr>
            <w:top w:val="none" w:sz="0" w:space="0" w:color="auto"/>
            <w:left w:val="none" w:sz="0" w:space="0" w:color="auto"/>
            <w:bottom w:val="none" w:sz="0" w:space="0" w:color="auto"/>
            <w:right w:val="none" w:sz="0" w:space="0" w:color="auto"/>
          </w:divBdr>
        </w:div>
        <w:div w:id="727261172">
          <w:marLeft w:val="0"/>
          <w:marRight w:val="0"/>
          <w:marTop w:val="0"/>
          <w:marBottom w:val="0"/>
          <w:divBdr>
            <w:top w:val="none" w:sz="0" w:space="0" w:color="auto"/>
            <w:left w:val="none" w:sz="0" w:space="0" w:color="auto"/>
            <w:bottom w:val="none" w:sz="0" w:space="0" w:color="auto"/>
            <w:right w:val="none" w:sz="0" w:space="0" w:color="auto"/>
          </w:divBdr>
        </w:div>
        <w:div w:id="1055545407">
          <w:marLeft w:val="0"/>
          <w:marRight w:val="0"/>
          <w:marTop w:val="0"/>
          <w:marBottom w:val="0"/>
          <w:divBdr>
            <w:top w:val="none" w:sz="0" w:space="0" w:color="auto"/>
            <w:left w:val="none" w:sz="0" w:space="0" w:color="auto"/>
            <w:bottom w:val="none" w:sz="0" w:space="0" w:color="auto"/>
            <w:right w:val="none" w:sz="0" w:space="0" w:color="auto"/>
          </w:divBdr>
        </w:div>
        <w:div w:id="1125276857">
          <w:marLeft w:val="0"/>
          <w:marRight w:val="0"/>
          <w:marTop w:val="0"/>
          <w:marBottom w:val="0"/>
          <w:divBdr>
            <w:top w:val="none" w:sz="0" w:space="0" w:color="auto"/>
            <w:left w:val="none" w:sz="0" w:space="0" w:color="auto"/>
            <w:bottom w:val="none" w:sz="0" w:space="0" w:color="auto"/>
            <w:right w:val="none" w:sz="0" w:space="0" w:color="auto"/>
          </w:divBdr>
        </w:div>
        <w:div w:id="1133448411">
          <w:marLeft w:val="0"/>
          <w:marRight w:val="0"/>
          <w:marTop w:val="0"/>
          <w:marBottom w:val="0"/>
          <w:divBdr>
            <w:top w:val="none" w:sz="0" w:space="0" w:color="auto"/>
            <w:left w:val="none" w:sz="0" w:space="0" w:color="auto"/>
            <w:bottom w:val="none" w:sz="0" w:space="0" w:color="auto"/>
            <w:right w:val="none" w:sz="0" w:space="0" w:color="auto"/>
          </w:divBdr>
        </w:div>
        <w:div w:id="1167280257">
          <w:marLeft w:val="0"/>
          <w:marRight w:val="0"/>
          <w:marTop w:val="0"/>
          <w:marBottom w:val="0"/>
          <w:divBdr>
            <w:top w:val="none" w:sz="0" w:space="0" w:color="auto"/>
            <w:left w:val="none" w:sz="0" w:space="0" w:color="auto"/>
            <w:bottom w:val="none" w:sz="0" w:space="0" w:color="auto"/>
            <w:right w:val="none" w:sz="0" w:space="0" w:color="auto"/>
          </w:divBdr>
        </w:div>
        <w:div w:id="1284655065">
          <w:marLeft w:val="0"/>
          <w:marRight w:val="0"/>
          <w:marTop w:val="0"/>
          <w:marBottom w:val="0"/>
          <w:divBdr>
            <w:top w:val="none" w:sz="0" w:space="0" w:color="auto"/>
            <w:left w:val="none" w:sz="0" w:space="0" w:color="auto"/>
            <w:bottom w:val="none" w:sz="0" w:space="0" w:color="auto"/>
            <w:right w:val="none" w:sz="0" w:space="0" w:color="auto"/>
          </w:divBdr>
        </w:div>
        <w:div w:id="1423716895">
          <w:marLeft w:val="0"/>
          <w:marRight w:val="0"/>
          <w:marTop w:val="0"/>
          <w:marBottom w:val="0"/>
          <w:divBdr>
            <w:top w:val="none" w:sz="0" w:space="0" w:color="auto"/>
            <w:left w:val="none" w:sz="0" w:space="0" w:color="auto"/>
            <w:bottom w:val="none" w:sz="0" w:space="0" w:color="auto"/>
            <w:right w:val="none" w:sz="0" w:space="0" w:color="auto"/>
          </w:divBdr>
        </w:div>
        <w:div w:id="1637829606">
          <w:marLeft w:val="0"/>
          <w:marRight w:val="0"/>
          <w:marTop w:val="0"/>
          <w:marBottom w:val="0"/>
          <w:divBdr>
            <w:top w:val="none" w:sz="0" w:space="0" w:color="auto"/>
            <w:left w:val="none" w:sz="0" w:space="0" w:color="auto"/>
            <w:bottom w:val="none" w:sz="0" w:space="0" w:color="auto"/>
            <w:right w:val="none" w:sz="0" w:space="0" w:color="auto"/>
          </w:divBdr>
        </w:div>
        <w:div w:id="1659918824">
          <w:marLeft w:val="0"/>
          <w:marRight w:val="0"/>
          <w:marTop w:val="0"/>
          <w:marBottom w:val="0"/>
          <w:divBdr>
            <w:top w:val="none" w:sz="0" w:space="0" w:color="auto"/>
            <w:left w:val="none" w:sz="0" w:space="0" w:color="auto"/>
            <w:bottom w:val="none" w:sz="0" w:space="0" w:color="auto"/>
            <w:right w:val="none" w:sz="0" w:space="0" w:color="auto"/>
          </w:divBdr>
        </w:div>
        <w:div w:id="1957639472">
          <w:marLeft w:val="0"/>
          <w:marRight w:val="0"/>
          <w:marTop w:val="0"/>
          <w:marBottom w:val="0"/>
          <w:divBdr>
            <w:top w:val="none" w:sz="0" w:space="0" w:color="auto"/>
            <w:left w:val="none" w:sz="0" w:space="0" w:color="auto"/>
            <w:bottom w:val="none" w:sz="0" w:space="0" w:color="auto"/>
            <w:right w:val="none" w:sz="0" w:space="0" w:color="auto"/>
          </w:divBdr>
        </w:div>
        <w:div w:id="1975059583">
          <w:marLeft w:val="0"/>
          <w:marRight w:val="0"/>
          <w:marTop w:val="0"/>
          <w:marBottom w:val="0"/>
          <w:divBdr>
            <w:top w:val="none" w:sz="0" w:space="0" w:color="auto"/>
            <w:left w:val="none" w:sz="0" w:space="0" w:color="auto"/>
            <w:bottom w:val="none" w:sz="0" w:space="0" w:color="auto"/>
            <w:right w:val="none" w:sz="0" w:space="0" w:color="auto"/>
          </w:divBdr>
        </w:div>
        <w:div w:id="2119400188">
          <w:marLeft w:val="0"/>
          <w:marRight w:val="0"/>
          <w:marTop w:val="0"/>
          <w:marBottom w:val="0"/>
          <w:divBdr>
            <w:top w:val="none" w:sz="0" w:space="0" w:color="auto"/>
            <w:left w:val="none" w:sz="0" w:space="0" w:color="auto"/>
            <w:bottom w:val="none" w:sz="0" w:space="0" w:color="auto"/>
            <w:right w:val="none" w:sz="0" w:space="0" w:color="auto"/>
          </w:divBdr>
        </w:div>
      </w:divsChild>
    </w:div>
    <w:div w:id="421488121">
      <w:bodyDiv w:val="1"/>
      <w:marLeft w:val="0"/>
      <w:marRight w:val="0"/>
      <w:marTop w:val="0"/>
      <w:marBottom w:val="0"/>
      <w:divBdr>
        <w:top w:val="none" w:sz="0" w:space="0" w:color="auto"/>
        <w:left w:val="none" w:sz="0" w:space="0" w:color="auto"/>
        <w:bottom w:val="none" w:sz="0" w:space="0" w:color="auto"/>
        <w:right w:val="none" w:sz="0" w:space="0" w:color="auto"/>
      </w:divBdr>
      <w:divsChild>
        <w:div w:id="1034580602">
          <w:marLeft w:val="0"/>
          <w:marRight w:val="0"/>
          <w:marTop w:val="0"/>
          <w:marBottom w:val="0"/>
          <w:divBdr>
            <w:top w:val="none" w:sz="0" w:space="0" w:color="auto"/>
            <w:left w:val="none" w:sz="0" w:space="0" w:color="auto"/>
            <w:bottom w:val="none" w:sz="0" w:space="0" w:color="auto"/>
            <w:right w:val="none" w:sz="0" w:space="0" w:color="auto"/>
          </w:divBdr>
        </w:div>
        <w:div w:id="1168710424">
          <w:marLeft w:val="0"/>
          <w:marRight w:val="0"/>
          <w:marTop w:val="0"/>
          <w:marBottom w:val="0"/>
          <w:divBdr>
            <w:top w:val="none" w:sz="0" w:space="0" w:color="auto"/>
            <w:left w:val="none" w:sz="0" w:space="0" w:color="auto"/>
            <w:bottom w:val="none" w:sz="0" w:space="0" w:color="auto"/>
            <w:right w:val="none" w:sz="0" w:space="0" w:color="auto"/>
          </w:divBdr>
        </w:div>
        <w:div w:id="1827746274">
          <w:marLeft w:val="0"/>
          <w:marRight w:val="0"/>
          <w:marTop w:val="0"/>
          <w:marBottom w:val="0"/>
          <w:divBdr>
            <w:top w:val="none" w:sz="0" w:space="0" w:color="auto"/>
            <w:left w:val="none" w:sz="0" w:space="0" w:color="auto"/>
            <w:bottom w:val="none" w:sz="0" w:space="0" w:color="auto"/>
            <w:right w:val="none" w:sz="0" w:space="0" w:color="auto"/>
          </w:divBdr>
        </w:div>
        <w:div w:id="2093702178">
          <w:marLeft w:val="0"/>
          <w:marRight w:val="0"/>
          <w:marTop w:val="0"/>
          <w:marBottom w:val="0"/>
          <w:divBdr>
            <w:top w:val="none" w:sz="0" w:space="0" w:color="auto"/>
            <w:left w:val="none" w:sz="0" w:space="0" w:color="auto"/>
            <w:bottom w:val="none" w:sz="0" w:space="0" w:color="auto"/>
            <w:right w:val="none" w:sz="0" w:space="0" w:color="auto"/>
          </w:divBdr>
        </w:div>
      </w:divsChild>
    </w:div>
    <w:div w:id="463274925">
      <w:bodyDiv w:val="1"/>
      <w:marLeft w:val="0"/>
      <w:marRight w:val="0"/>
      <w:marTop w:val="0"/>
      <w:marBottom w:val="0"/>
      <w:divBdr>
        <w:top w:val="none" w:sz="0" w:space="0" w:color="auto"/>
        <w:left w:val="none" w:sz="0" w:space="0" w:color="auto"/>
        <w:bottom w:val="none" w:sz="0" w:space="0" w:color="auto"/>
        <w:right w:val="none" w:sz="0" w:space="0" w:color="auto"/>
      </w:divBdr>
    </w:div>
    <w:div w:id="507403836">
      <w:bodyDiv w:val="1"/>
      <w:marLeft w:val="0"/>
      <w:marRight w:val="0"/>
      <w:marTop w:val="0"/>
      <w:marBottom w:val="0"/>
      <w:divBdr>
        <w:top w:val="none" w:sz="0" w:space="0" w:color="auto"/>
        <w:left w:val="none" w:sz="0" w:space="0" w:color="auto"/>
        <w:bottom w:val="none" w:sz="0" w:space="0" w:color="auto"/>
        <w:right w:val="none" w:sz="0" w:space="0" w:color="auto"/>
      </w:divBdr>
      <w:divsChild>
        <w:div w:id="1342850699">
          <w:marLeft w:val="0"/>
          <w:marRight w:val="0"/>
          <w:marTop w:val="0"/>
          <w:marBottom w:val="0"/>
          <w:divBdr>
            <w:top w:val="none" w:sz="0" w:space="0" w:color="auto"/>
            <w:left w:val="none" w:sz="0" w:space="0" w:color="auto"/>
            <w:bottom w:val="none" w:sz="0" w:space="0" w:color="auto"/>
            <w:right w:val="none" w:sz="0" w:space="0" w:color="auto"/>
          </w:divBdr>
        </w:div>
        <w:div w:id="1577860854">
          <w:marLeft w:val="0"/>
          <w:marRight w:val="0"/>
          <w:marTop w:val="0"/>
          <w:marBottom w:val="0"/>
          <w:divBdr>
            <w:top w:val="none" w:sz="0" w:space="0" w:color="auto"/>
            <w:left w:val="none" w:sz="0" w:space="0" w:color="auto"/>
            <w:bottom w:val="none" w:sz="0" w:space="0" w:color="auto"/>
            <w:right w:val="none" w:sz="0" w:space="0" w:color="auto"/>
          </w:divBdr>
        </w:div>
        <w:div w:id="1851333274">
          <w:marLeft w:val="0"/>
          <w:marRight w:val="0"/>
          <w:marTop w:val="0"/>
          <w:marBottom w:val="0"/>
          <w:divBdr>
            <w:top w:val="none" w:sz="0" w:space="0" w:color="auto"/>
            <w:left w:val="none" w:sz="0" w:space="0" w:color="auto"/>
            <w:bottom w:val="none" w:sz="0" w:space="0" w:color="auto"/>
            <w:right w:val="none" w:sz="0" w:space="0" w:color="auto"/>
          </w:divBdr>
        </w:div>
      </w:divsChild>
    </w:div>
    <w:div w:id="545604000">
      <w:bodyDiv w:val="1"/>
      <w:marLeft w:val="0"/>
      <w:marRight w:val="0"/>
      <w:marTop w:val="0"/>
      <w:marBottom w:val="0"/>
      <w:divBdr>
        <w:top w:val="none" w:sz="0" w:space="0" w:color="auto"/>
        <w:left w:val="none" w:sz="0" w:space="0" w:color="auto"/>
        <w:bottom w:val="none" w:sz="0" w:space="0" w:color="auto"/>
        <w:right w:val="none" w:sz="0" w:space="0" w:color="auto"/>
      </w:divBdr>
      <w:divsChild>
        <w:div w:id="110705697">
          <w:marLeft w:val="0"/>
          <w:marRight w:val="0"/>
          <w:marTop w:val="0"/>
          <w:marBottom w:val="0"/>
          <w:divBdr>
            <w:top w:val="none" w:sz="0" w:space="0" w:color="auto"/>
            <w:left w:val="none" w:sz="0" w:space="0" w:color="auto"/>
            <w:bottom w:val="none" w:sz="0" w:space="0" w:color="auto"/>
            <w:right w:val="none" w:sz="0" w:space="0" w:color="auto"/>
          </w:divBdr>
        </w:div>
        <w:div w:id="373315324">
          <w:marLeft w:val="0"/>
          <w:marRight w:val="0"/>
          <w:marTop w:val="0"/>
          <w:marBottom w:val="0"/>
          <w:divBdr>
            <w:top w:val="none" w:sz="0" w:space="0" w:color="auto"/>
            <w:left w:val="none" w:sz="0" w:space="0" w:color="auto"/>
            <w:bottom w:val="none" w:sz="0" w:space="0" w:color="auto"/>
            <w:right w:val="none" w:sz="0" w:space="0" w:color="auto"/>
          </w:divBdr>
        </w:div>
        <w:div w:id="621502404">
          <w:marLeft w:val="0"/>
          <w:marRight w:val="0"/>
          <w:marTop w:val="0"/>
          <w:marBottom w:val="0"/>
          <w:divBdr>
            <w:top w:val="none" w:sz="0" w:space="0" w:color="auto"/>
            <w:left w:val="none" w:sz="0" w:space="0" w:color="auto"/>
            <w:bottom w:val="none" w:sz="0" w:space="0" w:color="auto"/>
            <w:right w:val="none" w:sz="0" w:space="0" w:color="auto"/>
          </w:divBdr>
        </w:div>
        <w:div w:id="712340049">
          <w:marLeft w:val="0"/>
          <w:marRight w:val="0"/>
          <w:marTop w:val="0"/>
          <w:marBottom w:val="0"/>
          <w:divBdr>
            <w:top w:val="none" w:sz="0" w:space="0" w:color="auto"/>
            <w:left w:val="none" w:sz="0" w:space="0" w:color="auto"/>
            <w:bottom w:val="none" w:sz="0" w:space="0" w:color="auto"/>
            <w:right w:val="none" w:sz="0" w:space="0" w:color="auto"/>
          </w:divBdr>
        </w:div>
        <w:div w:id="812452112">
          <w:marLeft w:val="0"/>
          <w:marRight w:val="0"/>
          <w:marTop w:val="0"/>
          <w:marBottom w:val="0"/>
          <w:divBdr>
            <w:top w:val="none" w:sz="0" w:space="0" w:color="auto"/>
            <w:left w:val="none" w:sz="0" w:space="0" w:color="auto"/>
            <w:bottom w:val="none" w:sz="0" w:space="0" w:color="auto"/>
            <w:right w:val="none" w:sz="0" w:space="0" w:color="auto"/>
          </w:divBdr>
        </w:div>
        <w:div w:id="926504671">
          <w:marLeft w:val="0"/>
          <w:marRight w:val="0"/>
          <w:marTop w:val="0"/>
          <w:marBottom w:val="0"/>
          <w:divBdr>
            <w:top w:val="none" w:sz="0" w:space="0" w:color="auto"/>
            <w:left w:val="none" w:sz="0" w:space="0" w:color="auto"/>
            <w:bottom w:val="none" w:sz="0" w:space="0" w:color="auto"/>
            <w:right w:val="none" w:sz="0" w:space="0" w:color="auto"/>
          </w:divBdr>
        </w:div>
        <w:div w:id="1412002056">
          <w:marLeft w:val="0"/>
          <w:marRight w:val="0"/>
          <w:marTop w:val="0"/>
          <w:marBottom w:val="0"/>
          <w:divBdr>
            <w:top w:val="none" w:sz="0" w:space="0" w:color="auto"/>
            <w:left w:val="none" w:sz="0" w:space="0" w:color="auto"/>
            <w:bottom w:val="none" w:sz="0" w:space="0" w:color="auto"/>
            <w:right w:val="none" w:sz="0" w:space="0" w:color="auto"/>
          </w:divBdr>
        </w:div>
        <w:div w:id="1553423676">
          <w:marLeft w:val="0"/>
          <w:marRight w:val="0"/>
          <w:marTop w:val="0"/>
          <w:marBottom w:val="0"/>
          <w:divBdr>
            <w:top w:val="none" w:sz="0" w:space="0" w:color="auto"/>
            <w:left w:val="none" w:sz="0" w:space="0" w:color="auto"/>
            <w:bottom w:val="none" w:sz="0" w:space="0" w:color="auto"/>
            <w:right w:val="none" w:sz="0" w:space="0" w:color="auto"/>
          </w:divBdr>
        </w:div>
        <w:div w:id="1757510769">
          <w:marLeft w:val="0"/>
          <w:marRight w:val="0"/>
          <w:marTop w:val="0"/>
          <w:marBottom w:val="0"/>
          <w:divBdr>
            <w:top w:val="none" w:sz="0" w:space="0" w:color="auto"/>
            <w:left w:val="none" w:sz="0" w:space="0" w:color="auto"/>
            <w:bottom w:val="none" w:sz="0" w:space="0" w:color="auto"/>
            <w:right w:val="none" w:sz="0" w:space="0" w:color="auto"/>
          </w:divBdr>
        </w:div>
        <w:div w:id="1915967481">
          <w:marLeft w:val="0"/>
          <w:marRight w:val="0"/>
          <w:marTop w:val="0"/>
          <w:marBottom w:val="0"/>
          <w:divBdr>
            <w:top w:val="none" w:sz="0" w:space="0" w:color="auto"/>
            <w:left w:val="none" w:sz="0" w:space="0" w:color="auto"/>
            <w:bottom w:val="none" w:sz="0" w:space="0" w:color="auto"/>
            <w:right w:val="none" w:sz="0" w:space="0" w:color="auto"/>
          </w:divBdr>
        </w:div>
        <w:div w:id="2028631405">
          <w:marLeft w:val="0"/>
          <w:marRight w:val="0"/>
          <w:marTop w:val="0"/>
          <w:marBottom w:val="0"/>
          <w:divBdr>
            <w:top w:val="none" w:sz="0" w:space="0" w:color="auto"/>
            <w:left w:val="none" w:sz="0" w:space="0" w:color="auto"/>
            <w:bottom w:val="none" w:sz="0" w:space="0" w:color="auto"/>
            <w:right w:val="none" w:sz="0" w:space="0" w:color="auto"/>
          </w:divBdr>
        </w:div>
        <w:div w:id="2093970739">
          <w:marLeft w:val="0"/>
          <w:marRight w:val="0"/>
          <w:marTop w:val="0"/>
          <w:marBottom w:val="0"/>
          <w:divBdr>
            <w:top w:val="none" w:sz="0" w:space="0" w:color="auto"/>
            <w:left w:val="none" w:sz="0" w:space="0" w:color="auto"/>
            <w:bottom w:val="none" w:sz="0" w:space="0" w:color="auto"/>
            <w:right w:val="none" w:sz="0" w:space="0" w:color="auto"/>
          </w:divBdr>
        </w:div>
      </w:divsChild>
    </w:div>
    <w:div w:id="594440810">
      <w:bodyDiv w:val="1"/>
      <w:marLeft w:val="0"/>
      <w:marRight w:val="0"/>
      <w:marTop w:val="0"/>
      <w:marBottom w:val="0"/>
      <w:divBdr>
        <w:top w:val="none" w:sz="0" w:space="0" w:color="auto"/>
        <w:left w:val="none" w:sz="0" w:space="0" w:color="auto"/>
        <w:bottom w:val="none" w:sz="0" w:space="0" w:color="auto"/>
        <w:right w:val="none" w:sz="0" w:space="0" w:color="auto"/>
      </w:divBdr>
      <w:divsChild>
        <w:div w:id="331572956">
          <w:marLeft w:val="0"/>
          <w:marRight w:val="0"/>
          <w:marTop w:val="0"/>
          <w:marBottom w:val="0"/>
          <w:divBdr>
            <w:top w:val="none" w:sz="0" w:space="0" w:color="auto"/>
            <w:left w:val="none" w:sz="0" w:space="0" w:color="auto"/>
            <w:bottom w:val="none" w:sz="0" w:space="0" w:color="auto"/>
            <w:right w:val="none" w:sz="0" w:space="0" w:color="auto"/>
          </w:divBdr>
        </w:div>
        <w:div w:id="517543475">
          <w:marLeft w:val="0"/>
          <w:marRight w:val="0"/>
          <w:marTop w:val="0"/>
          <w:marBottom w:val="0"/>
          <w:divBdr>
            <w:top w:val="none" w:sz="0" w:space="0" w:color="auto"/>
            <w:left w:val="none" w:sz="0" w:space="0" w:color="auto"/>
            <w:bottom w:val="none" w:sz="0" w:space="0" w:color="auto"/>
            <w:right w:val="none" w:sz="0" w:space="0" w:color="auto"/>
          </w:divBdr>
        </w:div>
        <w:div w:id="1111818496">
          <w:marLeft w:val="0"/>
          <w:marRight w:val="0"/>
          <w:marTop w:val="0"/>
          <w:marBottom w:val="0"/>
          <w:divBdr>
            <w:top w:val="none" w:sz="0" w:space="0" w:color="auto"/>
            <w:left w:val="none" w:sz="0" w:space="0" w:color="auto"/>
            <w:bottom w:val="none" w:sz="0" w:space="0" w:color="auto"/>
            <w:right w:val="none" w:sz="0" w:space="0" w:color="auto"/>
          </w:divBdr>
        </w:div>
        <w:div w:id="1694190714">
          <w:marLeft w:val="0"/>
          <w:marRight w:val="0"/>
          <w:marTop w:val="0"/>
          <w:marBottom w:val="0"/>
          <w:divBdr>
            <w:top w:val="none" w:sz="0" w:space="0" w:color="auto"/>
            <w:left w:val="none" w:sz="0" w:space="0" w:color="auto"/>
            <w:bottom w:val="none" w:sz="0" w:space="0" w:color="auto"/>
            <w:right w:val="none" w:sz="0" w:space="0" w:color="auto"/>
          </w:divBdr>
        </w:div>
        <w:div w:id="1998457884">
          <w:marLeft w:val="0"/>
          <w:marRight w:val="0"/>
          <w:marTop w:val="0"/>
          <w:marBottom w:val="0"/>
          <w:divBdr>
            <w:top w:val="none" w:sz="0" w:space="0" w:color="auto"/>
            <w:left w:val="none" w:sz="0" w:space="0" w:color="auto"/>
            <w:bottom w:val="none" w:sz="0" w:space="0" w:color="auto"/>
            <w:right w:val="none" w:sz="0" w:space="0" w:color="auto"/>
          </w:divBdr>
        </w:div>
      </w:divsChild>
    </w:div>
    <w:div w:id="762650143">
      <w:bodyDiv w:val="1"/>
      <w:marLeft w:val="0"/>
      <w:marRight w:val="0"/>
      <w:marTop w:val="0"/>
      <w:marBottom w:val="0"/>
      <w:divBdr>
        <w:top w:val="none" w:sz="0" w:space="0" w:color="auto"/>
        <w:left w:val="none" w:sz="0" w:space="0" w:color="auto"/>
        <w:bottom w:val="none" w:sz="0" w:space="0" w:color="auto"/>
        <w:right w:val="none" w:sz="0" w:space="0" w:color="auto"/>
      </w:divBdr>
      <w:divsChild>
        <w:div w:id="594095629">
          <w:marLeft w:val="0"/>
          <w:marRight w:val="0"/>
          <w:marTop w:val="0"/>
          <w:marBottom w:val="0"/>
          <w:divBdr>
            <w:top w:val="none" w:sz="0" w:space="0" w:color="auto"/>
            <w:left w:val="none" w:sz="0" w:space="0" w:color="auto"/>
            <w:bottom w:val="none" w:sz="0" w:space="0" w:color="auto"/>
            <w:right w:val="none" w:sz="0" w:space="0" w:color="auto"/>
          </w:divBdr>
        </w:div>
        <w:div w:id="826092668">
          <w:marLeft w:val="0"/>
          <w:marRight w:val="0"/>
          <w:marTop w:val="0"/>
          <w:marBottom w:val="0"/>
          <w:divBdr>
            <w:top w:val="none" w:sz="0" w:space="0" w:color="auto"/>
            <w:left w:val="none" w:sz="0" w:space="0" w:color="auto"/>
            <w:bottom w:val="none" w:sz="0" w:space="0" w:color="auto"/>
            <w:right w:val="none" w:sz="0" w:space="0" w:color="auto"/>
          </w:divBdr>
        </w:div>
        <w:div w:id="1627196269">
          <w:marLeft w:val="0"/>
          <w:marRight w:val="0"/>
          <w:marTop w:val="0"/>
          <w:marBottom w:val="0"/>
          <w:divBdr>
            <w:top w:val="none" w:sz="0" w:space="0" w:color="auto"/>
            <w:left w:val="none" w:sz="0" w:space="0" w:color="auto"/>
            <w:bottom w:val="none" w:sz="0" w:space="0" w:color="auto"/>
            <w:right w:val="none" w:sz="0" w:space="0" w:color="auto"/>
          </w:divBdr>
        </w:div>
        <w:div w:id="1723677321">
          <w:marLeft w:val="0"/>
          <w:marRight w:val="0"/>
          <w:marTop w:val="0"/>
          <w:marBottom w:val="0"/>
          <w:divBdr>
            <w:top w:val="none" w:sz="0" w:space="0" w:color="auto"/>
            <w:left w:val="none" w:sz="0" w:space="0" w:color="auto"/>
            <w:bottom w:val="none" w:sz="0" w:space="0" w:color="auto"/>
            <w:right w:val="none" w:sz="0" w:space="0" w:color="auto"/>
          </w:divBdr>
        </w:div>
      </w:divsChild>
    </w:div>
    <w:div w:id="1083792536">
      <w:bodyDiv w:val="1"/>
      <w:marLeft w:val="0"/>
      <w:marRight w:val="0"/>
      <w:marTop w:val="0"/>
      <w:marBottom w:val="0"/>
      <w:divBdr>
        <w:top w:val="none" w:sz="0" w:space="0" w:color="auto"/>
        <w:left w:val="none" w:sz="0" w:space="0" w:color="auto"/>
        <w:bottom w:val="none" w:sz="0" w:space="0" w:color="auto"/>
        <w:right w:val="none" w:sz="0" w:space="0" w:color="auto"/>
      </w:divBdr>
      <w:divsChild>
        <w:div w:id="1919317807">
          <w:marLeft w:val="0"/>
          <w:marRight w:val="0"/>
          <w:marTop w:val="15"/>
          <w:marBottom w:val="0"/>
          <w:divBdr>
            <w:top w:val="single" w:sz="48" w:space="0" w:color="auto"/>
            <w:left w:val="single" w:sz="48" w:space="0" w:color="auto"/>
            <w:bottom w:val="single" w:sz="48" w:space="0" w:color="auto"/>
            <w:right w:val="single" w:sz="48" w:space="0" w:color="auto"/>
          </w:divBdr>
          <w:divsChild>
            <w:div w:id="750738828">
              <w:marLeft w:val="0"/>
              <w:marRight w:val="0"/>
              <w:marTop w:val="0"/>
              <w:marBottom w:val="0"/>
              <w:divBdr>
                <w:top w:val="none" w:sz="0" w:space="0" w:color="auto"/>
                <w:left w:val="none" w:sz="0" w:space="0" w:color="auto"/>
                <w:bottom w:val="none" w:sz="0" w:space="0" w:color="auto"/>
                <w:right w:val="none" w:sz="0" w:space="0" w:color="auto"/>
              </w:divBdr>
              <w:divsChild>
                <w:div w:id="5061984">
                  <w:marLeft w:val="0"/>
                  <w:marRight w:val="0"/>
                  <w:marTop w:val="0"/>
                  <w:marBottom w:val="0"/>
                  <w:divBdr>
                    <w:top w:val="none" w:sz="0" w:space="0" w:color="auto"/>
                    <w:left w:val="none" w:sz="0" w:space="0" w:color="auto"/>
                    <w:bottom w:val="none" w:sz="0" w:space="0" w:color="auto"/>
                    <w:right w:val="none" w:sz="0" w:space="0" w:color="auto"/>
                  </w:divBdr>
                </w:div>
                <w:div w:id="49500739">
                  <w:marLeft w:val="0"/>
                  <w:marRight w:val="0"/>
                  <w:marTop w:val="0"/>
                  <w:marBottom w:val="0"/>
                  <w:divBdr>
                    <w:top w:val="none" w:sz="0" w:space="0" w:color="auto"/>
                    <w:left w:val="none" w:sz="0" w:space="0" w:color="auto"/>
                    <w:bottom w:val="none" w:sz="0" w:space="0" w:color="auto"/>
                    <w:right w:val="none" w:sz="0" w:space="0" w:color="auto"/>
                  </w:divBdr>
                </w:div>
                <w:div w:id="141390894">
                  <w:marLeft w:val="0"/>
                  <w:marRight w:val="0"/>
                  <w:marTop w:val="0"/>
                  <w:marBottom w:val="0"/>
                  <w:divBdr>
                    <w:top w:val="none" w:sz="0" w:space="0" w:color="auto"/>
                    <w:left w:val="none" w:sz="0" w:space="0" w:color="auto"/>
                    <w:bottom w:val="none" w:sz="0" w:space="0" w:color="auto"/>
                    <w:right w:val="none" w:sz="0" w:space="0" w:color="auto"/>
                  </w:divBdr>
                </w:div>
                <w:div w:id="173421889">
                  <w:marLeft w:val="0"/>
                  <w:marRight w:val="0"/>
                  <w:marTop w:val="0"/>
                  <w:marBottom w:val="0"/>
                  <w:divBdr>
                    <w:top w:val="none" w:sz="0" w:space="0" w:color="auto"/>
                    <w:left w:val="none" w:sz="0" w:space="0" w:color="auto"/>
                    <w:bottom w:val="none" w:sz="0" w:space="0" w:color="auto"/>
                    <w:right w:val="none" w:sz="0" w:space="0" w:color="auto"/>
                  </w:divBdr>
                </w:div>
                <w:div w:id="189882213">
                  <w:marLeft w:val="0"/>
                  <w:marRight w:val="0"/>
                  <w:marTop w:val="0"/>
                  <w:marBottom w:val="0"/>
                  <w:divBdr>
                    <w:top w:val="none" w:sz="0" w:space="0" w:color="auto"/>
                    <w:left w:val="none" w:sz="0" w:space="0" w:color="auto"/>
                    <w:bottom w:val="none" w:sz="0" w:space="0" w:color="auto"/>
                    <w:right w:val="none" w:sz="0" w:space="0" w:color="auto"/>
                  </w:divBdr>
                </w:div>
                <w:div w:id="230972322">
                  <w:marLeft w:val="0"/>
                  <w:marRight w:val="0"/>
                  <w:marTop w:val="0"/>
                  <w:marBottom w:val="0"/>
                  <w:divBdr>
                    <w:top w:val="none" w:sz="0" w:space="0" w:color="auto"/>
                    <w:left w:val="none" w:sz="0" w:space="0" w:color="auto"/>
                    <w:bottom w:val="none" w:sz="0" w:space="0" w:color="auto"/>
                    <w:right w:val="none" w:sz="0" w:space="0" w:color="auto"/>
                  </w:divBdr>
                </w:div>
                <w:div w:id="267662770">
                  <w:marLeft w:val="0"/>
                  <w:marRight w:val="0"/>
                  <w:marTop w:val="0"/>
                  <w:marBottom w:val="0"/>
                  <w:divBdr>
                    <w:top w:val="none" w:sz="0" w:space="0" w:color="auto"/>
                    <w:left w:val="none" w:sz="0" w:space="0" w:color="auto"/>
                    <w:bottom w:val="none" w:sz="0" w:space="0" w:color="auto"/>
                    <w:right w:val="none" w:sz="0" w:space="0" w:color="auto"/>
                  </w:divBdr>
                </w:div>
                <w:div w:id="337973864">
                  <w:marLeft w:val="0"/>
                  <w:marRight w:val="0"/>
                  <w:marTop w:val="0"/>
                  <w:marBottom w:val="0"/>
                  <w:divBdr>
                    <w:top w:val="none" w:sz="0" w:space="0" w:color="auto"/>
                    <w:left w:val="none" w:sz="0" w:space="0" w:color="auto"/>
                    <w:bottom w:val="none" w:sz="0" w:space="0" w:color="auto"/>
                    <w:right w:val="none" w:sz="0" w:space="0" w:color="auto"/>
                  </w:divBdr>
                </w:div>
                <w:div w:id="419105509">
                  <w:marLeft w:val="0"/>
                  <w:marRight w:val="0"/>
                  <w:marTop w:val="0"/>
                  <w:marBottom w:val="0"/>
                  <w:divBdr>
                    <w:top w:val="none" w:sz="0" w:space="0" w:color="auto"/>
                    <w:left w:val="none" w:sz="0" w:space="0" w:color="auto"/>
                    <w:bottom w:val="none" w:sz="0" w:space="0" w:color="auto"/>
                    <w:right w:val="none" w:sz="0" w:space="0" w:color="auto"/>
                  </w:divBdr>
                </w:div>
                <w:div w:id="450784804">
                  <w:marLeft w:val="0"/>
                  <w:marRight w:val="0"/>
                  <w:marTop w:val="0"/>
                  <w:marBottom w:val="0"/>
                  <w:divBdr>
                    <w:top w:val="none" w:sz="0" w:space="0" w:color="auto"/>
                    <w:left w:val="none" w:sz="0" w:space="0" w:color="auto"/>
                    <w:bottom w:val="none" w:sz="0" w:space="0" w:color="auto"/>
                    <w:right w:val="none" w:sz="0" w:space="0" w:color="auto"/>
                  </w:divBdr>
                </w:div>
                <w:div w:id="460728376">
                  <w:marLeft w:val="0"/>
                  <w:marRight w:val="0"/>
                  <w:marTop w:val="0"/>
                  <w:marBottom w:val="0"/>
                  <w:divBdr>
                    <w:top w:val="none" w:sz="0" w:space="0" w:color="auto"/>
                    <w:left w:val="none" w:sz="0" w:space="0" w:color="auto"/>
                    <w:bottom w:val="none" w:sz="0" w:space="0" w:color="auto"/>
                    <w:right w:val="none" w:sz="0" w:space="0" w:color="auto"/>
                  </w:divBdr>
                </w:div>
                <w:div w:id="471288372">
                  <w:marLeft w:val="0"/>
                  <w:marRight w:val="0"/>
                  <w:marTop w:val="0"/>
                  <w:marBottom w:val="0"/>
                  <w:divBdr>
                    <w:top w:val="none" w:sz="0" w:space="0" w:color="auto"/>
                    <w:left w:val="none" w:sz="0" w:space="0" w:color="auto"/>
                    <w:bottom w:val="none" w:sz="0" w:space="0" w:color="auto"/>
                    <w:right w:val="none" w:sz="0" w:space="0" w:color="auto"/>
                  </w:divBdr>
                </w:div>
                <w:div w:id="474758761">
                  <w:marLeft w:val="0"/>
                  <w:marRight w:val="0"/>
                  <w:marTop w:val="0"/>
                  <w:marBottom w:val="0"/>
                  <w:divBdr>
                    <w:top w:val="none" w:sz="0" w:space="0" w:color="auto"/>
                    <w:left w:val="none" w:sz="0" w:space="0" w:color="auto"/>
                    <w:bottom w:val="none" w:sz="0" w:space="0" w:color="auto"/>
                    <w:right w:val="none" w:sz="0" w:space="0" w:color="auto"/>
                  </w:divBdr>
                </w:div>
                <w:div w:id="529951386">
                  <w:marLeft w:val="0"/>
                  <w:marRight w:val="0"/>
                  <w:marTop w:val="0"/>
                  <w:marBottom w:val="0"/>
                  <w:divBdr>
                    <w:top w:val="none" w:sz="0" w:space="0" w:color="auto"/>
                    <w:left w:val="none" w:sz="0" w:space="0" w:color="auto"/>
                    <w:bottom w:val="none" w:sz="0" w:space="0" w:color="auto"/>
                    <w:right w:val="none" w:sz="0" w:space="0" w:color="auto"/>
                  </w:divBdr>
                </w:div>
                <w:div w:id="591398587">
                  <w:marLeft w:val="0"/>
                  <w:marRight w:val="0"/>
                  <w:marTop w:val="0"/>
                  <w:marBottom w:val="0"/>
                  <w:divBdr>
                    <w:top w:val="none" w:sz="0" w:space="0" w:color="auto"/>
                    <w:left w:val="none" w:sz="0" w:space="0" w:color="auto"/>
                    <w:bottom w:val="none" w:sz="0" w:space="0" w:color="auto"/>
                    <w:right w:val="none" w:sz="0" w:space="0" w:color="auto"/>
                  </w:divBdr>
                </w:div>
                <w:div w:id="598147994">
                  <w:marLeft w:val="0"/>
                  <w:marRight w:val="0"/>
                  <w:marTop w:val="0"/>
                  <w:marBottom w:val="0"/>
                  <w:divBdr>
                    <w:top w:val="none" w:sz="0" w:space="0" w:color="auto"/>
                    <w:left w:val="none" w:sz="0" w:space="0" w:color="auto"/>
                    <w:bottom w:val="none" w:sz="0" w:space="0" w:color="auto"/>
                    <w:right w:val="none" w:sz="0" w:space="0" w:color="auto"/>
                  </w:divBdr>
                </w:div>
                <w:div w:id="598367566">
                  <w:marLeft w:val="0"/>
                  <w:marRight w:val="0"/>
                  <w:marTop w:val="0"/>
                  <w:marBottom w:val="0"/>
                  <w:divBdr>
                    <w:top w:val="none" w:sz="0" w:space="0" w:color="auto"/>
                    <w:left w:val="none" w:sz="0" w:space="0" w:color="auto"/>
                    <w:bottom w:val="none" w:sz="0" w:space="0" w:color="auto"/>
                    <w:right w:val="none" w:sz="0" w:space="0" w:color="auto"/>
                  </w:divBdr>
                </w:div>
                <w:div w:id="660042253">
                  <w:marLeft w:val="0"/>
                  <w:marRight w:val="0"/>
                  <w:marTop w:val="0"/>
                  <w:marBottom w:val="0"/>
                  <w:divBdr>
                    <w:top w:val="none" w:sz="0" w:space="0" w:color="auto"/>
                    <w:left w:val="none" w:sz="0" w:space="0" w:color="auto"/>
                    <w:bottom w:val="none" w:sz="0" w:space="0" w:color="auto"/>
                    <w:right w:val="none" w:sz="0" w:space="0" w:color="auto"/>
                  </w:divBdr>
                </w:div>
                <w:div w:id="703018677">
                  <w:marLeft w:val="0"/>
                  <w:marRight w:val="0"/>
                  <w:marTop w:val="0"/>
                  <w:marBottom w:val="0"/>
                  <w:divBdr>
                    <w:top w:val="none" w:sz="0" w:space="0" w:color="auto"/>
                    <w:left w:val="none" w:sz="0" w:space="0" w:color="auto"/>
                    <w:bottom w:val="none" w:sz="0" w:space="0" w:color="auto"/>
                    <w:right w:val="none" w:sz="0" w:space="0" w:color="auto"/>
                  </w:divBdr>
                </w:div>
                <w:div w:id="758017077">
                  <w:marLeft w:val="0"/>
                  <w:marRight w:val="0"/>
                  <w:marTop w:val="0"/>
                  <w:marBottom w:val="0"/>
                  <w:divBdr>
                    <w:top w:val="none" w:sz="0" w:space="0" w:color="auto"/>
                    <w:left w:val="none" w:sz="0" w:space="0" w:color="auto"/>
                    <w:bottom w:val="none" w:sz="0" w:space="0" w:color="auto"/>
                    <w:right w:val="none" w:sz="0" w:space="0" w:color="auto"/>
                  </w:divBdr>
                </w:div>
                <w:div w:id="825821613">
                  <w:marLeft w:val="0"/>
                  <w:marRight w:val="0"/>
                  <w:marTop w:val="0"/>
                  <w:marBottom w:val="0"/>
                  <w:divBdr>
                    <w:top w:val="none" w:sz="0" w:space="0" w:color="auto"/>
                    <w:left w:val="none" w:sz="0" w:space="0" w:color="auto"/>
                    <w:bottom w:val="none" w:sz="0" w:space="0" w:color="auto"/>
                    <w:right w:val="none" w:sz="0" w:space="0" w:color="auto"/>
                  </w:divBdr>
                </w:div>
                <w:div w:id="834615657">
                  <w:marLeft w:val="0"/>
                  <w:marRight w:val="0"/>
                  <w:marTop w:val="0"/>
                  <w:marBottom w:val="0"/>
                  <w:divBdr>
                    <w:top w:val="none" w:sz="0" w:space="0" w:color="auto"/>
                    <w:left w:val="none" w:sz="0" w:space="0" w:color="auto"/>
                    <w:bottom w:val="none" w:sz="0" w:space="0" w:color="auto"/>
                    <w:right w:val="none" w:sz="0" w:space="0" w:color="auto"/>
                  </w:divBdr>
                </w:div>
                <w:div w:id="849878255">
                  <w:marLeft w:val="0"/>
                  <w:marRight w:val="0"/>
                  <w:marTop w:val="0"/>
                  <w:marBottom w:val="0"/>
                  <w:divBdr>
                    <w:top w:val="none" w:sz="0" w:space="0" w:color="auto"/>
                    <w:left w:val="none" w:sz="0" w:space="0" w:color="auto"/>
                    <w:bottom w:val="none" w:sz="0" w:space="0" w:color="auto"/>
                    <w:right w:val="none" w:sz="0" w:space="0" w:color="auto"/>
                  </w:divBdr>
                </w:div>
                <w:div w:id="869494690">
                  <w:marLeft w:val="0"/>
                  <w:marRight w:val="0"/>
                  <w:marTop w:val="0"/>
                  <w:marBottom w:val="0"/>
                  <w:divBdr>
                    <w:top w:val="none" w:sz="0" w:space="0" w:color="auto"/>
                    <w:left w:val="none" w:sz="0" w:space="0" w:color="auto"/>
                    <w:bottom w:val="none" w:sz="0" w:space="0" w:color="auto"/>
                    <w:right w:val="none" w:sz="0" w:space="0" w:color="auto"/>
                  </w:divBdr>
                </w:div>
                <w:div w:id="919295727">
                  <w:marLeft w:val="0"/>
                  <w:marRight w:val="0"/>
                  <w:marTop w:val="0"/>
                  <w:marBottom w:val="0"/>
                  <w:divBdr>
                    <w:top w:val="none" w:sz="0" w:space="0" w:color="auto"/>
                    <w:left w:val="none" w:sz="0" w:space="0" w:color="auto"/>
                    <w:bottom w:val="none" w:sz="0" w:space="0" w:color="auto"/>
                    <w:right w:val="none" w:sz="0" w:space="0" w:color="auto"/>
                  </w:divBdr>
                </w:div>
                <w:div w:id="977420924">
                  <w:marLeft w:val="0"/>
                  <w:marRight w:val="0"/>
                  <w:marTop w:val="0"/>
                  <w:marBottom w:val="0"/>
                  <w:divBdr>
                    <w:top w:val="none" w:sz="0" w:space="0" w:color="auto"/>
                    <w:left w:val="none" w:sz="0" w:space="0" w:color="auto"/>
                    <w:bottom w:val="none" w:sz="0" w:space="0" w:color="auto"/>
                    <w:right w:val="none" w:sz="0" w:space="0" w:color="auto"/>
                  </w:divBdr>
                </w:div>
                <w:div w:id="982126662">
                  <w:marLeft w:val="0"/>
                  <w:marRight w:val="0"/>
                  <w:marTop w:val="0"/>
                  <w:marBottom w:val="0"/>
                  <w:divBdr>
                    <w:top w:val="none" w:sz="0" w:space="0" w:color="auto"/>
                    <w:left w:val="none" w:sz="0" w:space="0" w:color="auto"/>
                    <w:bottom w:val="none" w:sz="0" w:space="0" w:color="auto"/>
                    <w:right w:val="none" w:sz="0" w:space="0" w:color="auto"/>
                  </w:divBdr>
                </w:div>
                <w:div w:id="1028140025">
                  <w:marLeft w:val="0"/>
                  <w:marRight w:val="0"/>
                  <w:marTop w:val="0"/>
                  <w:marBottom w:val="0"/>
                  <w:divBdr>
                    <w:top w:val="none" w:sz="0" w:space="0" w:color="auto"/>
                    <w:left w:val="none" w:sz="0" w:space="0" w:color="auto"/>
                    <w:bottom w:val="none" w:sz="0" w:space="0" w:color="auto"/>
                    <w:right w:val="none" w:sz="0" w:space="0" w:color="auto"/>
                  </w:divBdr>
                </w:div>
                <w:div w:id="1055155066">
                  <w:marLeft w:val="0"/>
                  <w:marRight w:val="0"/>
                  <w:marTop w:val="0"/>
                  <w:marBottom w:val="0"/>
                  <w:divBdr>
                    <w:top w:val="none" w:sz="0" w:space="0" w:color="auto"/>
                    <w:left w:val="none" w:sz="0" w:space="0" w:color="auto"/>
                    <w:bottom w:val="none" w:sz="0" w:space="0" w:color="auto"/>
                    <w:right w:val="none" w:sz="0" w:space="0" w:color="auto"/>
                  </w:divBdr>
                </w:div>
                <w:div w:id="1056273755">
                  <w:marLeft w:val="0"/>
                  <w:marRight w:val="0"/>
                  <w:marTop w:val="0"/>
                  <w:marBottom w:val="0"/>
                  <w:divBdr>
                    <w:top w:val="none" w:sz="0" w:space="0" w:color="auto"/>
                    <w:left w:val="none" w:sz="0" w:space="0" w:color="auto"/>
                    <w:bottom w:val="none" w:sz="0" w:space="0" w:color="auto"/>
                    <w:right w:val="none" w:sz="0" w:space="0" w:color="auto"/>
                  </w:divBdr>
                </w:div>
                <w:div w:id="1057781826">
                  <w:marLeft w:val="0"/>
                  <w:marRight w:val="0"/>
                  <w:marTop w:val="0"/>
                  <w:marBottom w:val="0"/>
                  <w:divBdr>
                    <w:top w:val="none" w:sz="0" w:space="0" w:color="auto"/>
                    <w:left w:val="none" w:sz="0" w:space="0" w:color="auto"/>
                    <w:bottom w:val="none" w:sz="0" w:space="0" w:color="auto"/>
                    <w:right w:val="none" w:sz="0" w:space="0" w:color="auto"/>
                  </w:divBdr>
                </w:div>
                <w:div w:id="1147553122">
                  <w:marLeft w:val="0"/>
                  <w:marRight w:val="0"/>
                  <w:marTop w:val="0"/>
                  <w:marBottom w:val="0"/>
                  <w:divBdr>
                    <w:top w:val="none" w:sz="0" w:space="0" w:color="auto"/>
                    <w:left w:val="none" w:sz="0" w:space="0" w:color="auto"/>
                    <w:bottom w:val="none" w:sz="0" w:space="0" w:color="auto"/>
                    <w:right w:val="none" w:sz="0" w:space="0" w:color="auto"/>
                  </w:divBdr>
                </w:div>
                <w:div w:id="1190295743">
                  <w:marLeft w:val="0"/>
                  <w:marRight w:val="0"/>
                  <w:marTop w:val="0"/>
                  <w:marBottom w:val="0"/>
                  <w:divBdr>
                    <w:top w:val="none" w:sz="0" w:space="0" w:color="auto"/>
                    <w:left w:val="none" w:sz="0" w:space="0" w:color="auto"/>
                    <w:bottom w:val="none" w:sz="0" w:space="0" w:color="auto"/>
                    <w:right w:val="none" w:sz="0" w:space="0" w:color="auto"/>
                  </w:divBdr>
                </w:div>
                <w:div w:id="1217083652">
                  <w:marLeft w:val="0"/>
                  <w:marRight w:val="0"/>
                  <w:marTop w:val="0"/>
                  <w:marBottom w:val="0"/>
                  <w:divBdr>
                    <w:top w:val="none" w:sz="0" w:space="0" w:color="auto"/>
                    <w:left w:val="none" w:sz="0" w:space="0" w:color="auto"/>
                    <w:bottom w:val="none" w:sz="0" w:space="0" w:color="auto"/>
                    <w:right w:val="none" w:sz="0" w:space="0" w:color="auto"/>
                  </w:divBdr>
                </w:div>
                <w:div w:id="1219632101">
                  <w:marLeft w:val="0"/>
                  <w:marRight w:val="0"/>
                  <w:marTop w:val="0"/>
                  <w:marBottom w:val="0"/>
                  <w:divBdr>
                    <w:top w:val="none" w:sz="0" w:space="0" w:color="auto"/>
                    <w:left w:val="none" w:sz="0" w:space="0" w:color="auto"/>
                    <w:bottom w:val="none" w:sz="0" w:space="0" w:color="auto"/>
                    <w:right w:val="none" w:sz="0" w:space="0" w:color="auto"/>
                  </w:divBdr>
                </w:div>
                <w:div w:id="1243684370">
                  <w:marLeft w:val="0"/>
                  <w:marRight w:val="0"/>
                  <w:marTop w:val="0"/>
                  <w:marBottom w:val="0"/>
                  <w:divBdr>
                    <w:top w:val="none" w:sz="0" w:space="0" w:color="auto"/>
                    <w:left w:val="none" w:sz="0" w:space="0" w:color="auto"/>
                    <w:bottom w:val="none" w:sz="0" w:space="0" w:color="auto"/>
                    <w:right w:val="none" w:sz="0" w:space="0" w:color="auto"/>
                  </w:divBdr>
                </w:div>
                <w:div w:id="1352418474">
                  <w:marLeft w:val="0"/>
                  <w:marRight w:val="0"/>
                  <w:marTop w:val="0"/>
                  <w:marBottom w:val="0"/>
                  <w:divBdr>
                    <w:top w:val="none" w:sz="0" w:space="0" w:color="auto"/>
                    <w:left w:val="none" w:sz="0" w:space="0" w:color="auto"/>
                    <w:bottom w:val="none" w:sz="0" w:space="0" w:color="auto"/>
                    <w:right w:val="none" w:sz="0" w:space="0" w:color="auto"/>
                  </w:divBdr>
                </w:div>
                <w:div w:id="1385057068">
                  <w:marLeft w:val="0"/>
                  <w:marRight w:val="0"/>
                  <w:marTop w:val="0"/>
                  <w:marBottom w:val="0"/>
                  <w:divBdr>
                    <w:top w:val="none" w:sz="0" w:space="0" w:color="auto"/>
                    <w:left w:val="none" w:sz="0" w:space="0" w:color="auto"/>
                    <w:bottom w:val="none" w:sz="0" w:space="0" w:color="auto"/>
                    <w:right w:val="none" w:sz="0" w:space="0" w:color="auto"/>
                  </w:divBdr>
                </w:div>
                <w:div w:id="1393887127">
                  <w:marLeft w:val="0"/>
                  <w:marRight w:val="0"/>
                  <w:marTop w:val="0"/>
                  <w:marBottom w:val="0"/>
                  <w:divBdr>
                    <w:top w:val="none" w:sz="0" w:space="0" w:color="auto"/>
                    <w:left w:val="none" w:sz="0" w:space="0" w:color="auto"/>
                    <w:bottom w:val="none" w:sz="0" w:space="0" w:color="auto"/>
                    <w:right w:val="none" w:sz="0" w:space="0" w:color="auto"/>
                  </w:divBdr>
                </w:div>
                <w:div w:id="1412388371">
                  <w:marLeft w:val="0"/>
                  <w:marRight w:val="0"/>
                  <w:marTop w:val="0"/>
                  <w:marBottom w:val="0"/>
                  <w:divBdr>
                    <w:top w:val="none" w:sz="0" w:space="0" w:color="auto"/>
                    <w:left w:val="none" w:sz="0" w:space="0" w:color="auto"/>
                    <w:bottom w:val="none" w:sz="0" w:space="0" w:color="auto"/>
                    <w:right w:val="none" w:sz="0" w:space="0" w:color="auto"/>
                  </w:divBdr>
                </w:div>
                <w:div w:id="1467821902">
                  <w:marLeft w:val="0"/>
                  <w:marRight w:val="0"/>
                  <w:marTop w:val="0"/>
                  <w:marBottom w:val="0"/>
                  <w:divBdr>
                    <w:top w:val="none" w:sz="0" w:space="0" w:color="auto"/>
                    <w:left w:val="none" w:sz="0" w:space="0" w:color="auto"/>
                    <w:bottom w:val="none" w:sz="0" w:space="0" w:color="auto"/>
                    <w:right w:val="none" w:sz="0" w:space="0" w:color="auto"/>
                  </w:divBdr>
                </w:div>
                <w:div w:id="1517498017">
                  <w:marLeft w:val="0"/>
                  <w:marRight w:val="0"/>
                  <w:marTop w:val="0"/>
                  <w:marBottom w:val="0"/>
                  <w:divBdr>
                    <w:top w:val="none" w:sz="0" w:space="0" w:color="auto"/>
                    <w:left w:val="none" w:sz="0" w:space="0" w:color="auto"/>
                    <w:bottom w:val="none" w:sz="0" w:space="0" w:color="auto"/>
                    <w:right w:val="none" w:sz="0" w:space="0" w:color="auto"/>
                  </w:divBdr>
                </w:div>
                <w:div w:id="1577936031">
                  <w:marLeft w:val="0"/>
                  <w:marRight w:val="0"/>
                  <w:marTop w:val="0"/>
                  <w:marBottom w:val="0"/>
                  <w:divBdr>
                    <w:top w:val="none" w:sz="0" w:space="0" w:color="auto"/>
                    <w:left w:val="none" w:sz="0" w:space="0" w:color="auto"/>
                    <w:bottom w:val="none" w:sz="0" w:space="0" w:color="auto"/>
                    <w:right w:val="none" w:sz="0" w:space="0" w:color="auto"/>
                  </w:divBdr>
                </w:div>
                <w:div w:id="1589725811">
                  <w:marLeft w:val="0"/>
                  <w:marRight w:val="0"/>
                  <w:marTop w:val="0"/>
                  <w:marBottom w:val="0"/>
                  <w:divBdr>
                    <w:top w:val="none" w:sz="0" w:space="0" w:color="auto"/>
                    <w:left w:val="none" w:sz="0" w:space="0" w:color="auto"/>
                    <w:bottom w:val="none" w:sz="0" w:space="0" w:color="auto"/>
                    <w:right w:val="none" w:sz="0" w:space="0" w:color="auto"/>
                  </w:divBdr>
                </w:div>
                <w:div w:id="1633444386">
                  <w:marLeft w:val="0"/>
                  <w:marRight w:val="0"/>
                  <w:marTop w:val="0"/>
                  <w:marBottom w:val="0"/>
                  <w:divBdr>
                    <w:top w:val="none" w:sz="0" w:space="0" w:color="auto"/>
                    <w:left w:val="none" w:sz="0" w:space="0" w:color="auto"/>
                    <w:bottom w:val="none" w:sz="0" w:space="0" w:color="auto"/>
                    <w:right w:val="none" w:sz="0" w:space="0" w:color="auto"/>
                  </w:divBdr>
                </w:div>
                <w:div w:id="1651977615">
                  <w:marLeft w:val="0"/>
                  <w:marRight w:val="0"/>
                  <w:marTop w:val="0"/>
                  <w:marBottom w:val="0"/>
                  <w:divBdr>
                    <w:top w:val="none" w:sz="0" w:space="0" w:color="auto"/>
                    <w:left w:val="none" w:sz="0" w:space="0" w:color="auto"/>
                    <w:bottom w:val="none" w:sz="0" w:space="0" w:color="auto"/>
                    <w:right w:val="none" w:sz="0" w:space="0" w:color="auto"/>
                  </w:divBdr>
                </w:div>
                <w:div w:id="1712877006">
                  <w:marLeft w:val="0"/>
                  <w:marRight w:val="0"/>
                  <w:marTop w:val="0"/>
                  <w:marBottom w:val="0"/>
                  <w:divBdr>
                    <w:top w:val="none" w:sz="0" w:space="0" w:color="auto"/>
                    <w:left w:val="none" w:sz="0" w:space="0" w:color="auto"/>
                    <w:bottom w:val="none" w:sz="0" w:space="0" w:color="auto"/>
                    <w:right w:val="none" w:sz="0" w:space="0" w:color="auto"/>
                  </w:divBdr>
                </w:div>
                <w:div w:id="1867711689">
                  <w:marLeft w:val="0"/>
                  <w:marRight w:val="0"/>
                  <w:marTop w:val="0"/>
                  <w:marBottom w:val="0"/>
                  <w:divBdr>
                    <w:top w:val="none" w:sz="0" w:space="0" w:color="auto"/>
                    <w:left w:val="none" w:sz="0" w:space="0" w:color="auto"/>
                    <w:bottom w:val="none" w:sz="0" w:space="0" w:color="auto"/>
                    <w:right w:val="none" w:sz="0" w:space="0" w:color="auto"/>
                  </w:divBdr>
                </w:div>
                <w:div w:id="1886679893">
                  <w:marLeft w:val="0"/>
                  <w:marRight w:val="0"/>
                  <w:marTop w:val="0"/>
                  <w:marBottom w:val="0"/>
                  <w:divBdr>
                    <w:top w:val="none" w:sz="0" w:space="0" w:color="auto"/>
                    <w:left w:val="none" w:sz="0" w:space="0" w:color="auto"/>
                    <w:bottom w:val="none" w:sz="0" w:space="0" w:color="auto"/>
                    <w:right w:val="none" w:sz="0" w:space="0" w:color="auto"/>
                  </w:divBdr>
                </w:div>
                <w:div w:id="1924222265">
                  <w:marLeft w:val="0"/>
                  <w:marRight w:val="0"/>
                  <w:marTop w:val="0"/>
                  <w:marBottom w:val="0"/>
                  <w:divBdr>
                    <w:top w:val="none" w:sz="0" w:space="0" w:color="auto"/>
                    <w:left w:val="none" w:sz="0" w:space="0" w:color="auto"/>
                    <w:bottom w:val="none" w:sz="0" w:space="0" w:color="auto"/>
                    <w:right w:val="none" w:sz="0" w:space="0" w:color="auto"/>
                  </w:divBdr>
                </w:div>
                <w:div w:id="1969893601">
                  <w:marLeft w:val="0"/>
                  <w:marRight w:val="0"/>
                  <w:marTop w:val="0"/>
                  <w:marBottom w:val="0"/>
                  <w:divBdr>
                    <w:top w:val="none" w:sz="0" w:space="0" w:color="auto"/>
                    <w:left w:val="none" w:sz="0" w:space="0" w:color="auto"/>
                    <w:bottom w:val="none" w:sz="0" w:space="0" w:color="auto"/>
                    <w:right w:val="none" w:sz="0" w:space="0" w:color="auto"/>
                  </w:divBdr>
                </w:div>
                <w:div w:id="1981499074">
                  <w:marLeft w:val="0"/>
                  <w:marRight w:val="0"/>
                  <w:marTop w:val="0"/>
                  <w:marBottom w:val="0"/>
                  <w:divBdr>
                    <w:top w:val="none" w:sz="0" w:space="0" w:color="auto"/>
                    <w:left w:val="none" w:sz="0" w:space="0" w:color="auto"/>
                    <w:bottom w:val="none" w:sz="0" w:space="0" w:color="auto"/>
                    <w:right w:val="none" w:sz="0" w:space="0" w:color="auto"/>
                  </w:divBdr>
                </w:div>
                <w:div w:id="2069496376">
                  <w:marLeft w:val="0"/>
                  <w:marRight w:val="0"/>
                  <w:marTop w:val="0"/>
                  <w:marBottom w:val="0"/>
                  <w:divBdr>
                    <w:top w:val="none" w:sz="0" w:space="0" w:color="auto"/>
                    <w:left w:val="none" w:sz="0" w:space="0" w:color="auto"/>
                    <w:bottom w:val="none" w:sz="0" w:space="0" w:color="auto"/>
                    <w:right w:val="none" w:sz="0" w:space="0" w:color="auto"/>
                  </w:divBdr>
                </w:div>
                <w:div w:id="2093621774">
                  <w:marLeft w:val="0"/>
                  <w:marRight w:val="0"/>
                  <w:marTop w:val="0"/>
                  <w:marBottom w:val="0"/>
                  <w:divBdr>
                    <w:top w:val="none" w:sz="0" w:space="0" w:color="auto"/>
                    <w:left w:val="none" w:sz="0" w:space="0" w:color="auto"/>
                    <w:bottom w:val="none" w:sz="0" w:space="0" w:color="auto"/>
                    <w:right w:val="none" w:sz="0" w:space="0" w:color="auto"/>
                  </w:divBdr>
                </w:div>
                <w:div w:id="2124684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3019911">
      <w:bodyDiv w:val="1"/>
      <w:marLeft w:val="0"/>
      <w:marRight w:val="0"/>
      <w:marTop w:val="0"/>
      <w:marBottom w:val="0"/>
      <w:divBdr>
        <w:top w:val="none" w:sz="0" w:space="0" w:color="auto"/>
        <w:left w:val="none" w:sz="0" w:space="0" w:color="auto"/>
        <w:bottom w:val="none" w:sz="0" w:space="0" w:color="auto"/>
        <w:right w:val="none" w:sz="0" w:space="0" w:color="auto"/>
      </w:divBdr>
      <w:divsChild>
        <w:div w:id="29647049">
          <w:marLeft w:val="0"/>
          <w:marRight w:val="0"/>
          <w:marTop w:val="0"/>
          <w:marBottom w:val="0"/>
          <w:divBdr>
            <w:top w:val="none" w:sz="0" w:space="0" w:color="auto"/>
            <w:left w:val="none" w:sz="0" w:space="0" w:color="auto"/>
            <w:bottom w:val="none" w:sz="0" w:space="0" w:color="auto"/>
            <w:right w:val="none" w:sz="0" w:space="0" w:color="auto"/>
          </w:divBdr>
        </w:div>
        <w:div w:id="88082145">
          <w:marLeft w:val="0"/>
          <w:marRight w:val="0"/>
          <w:marTop w:val="0"/>
          <w:marBottom w:val="0"/>
          <w:divBdr>
            <w:top w:val="none" w:sz="0" w:space="0" w:color="auto"/>
            <w:left w:val="none" w:sz="0" w:space="0" w:color="auto"/>
            <w:bottom w:val="none" w:sz="0" w:space="0" w:color="auto"/>
            <w:right w:val="none" w:sz="0" w:space="0" w:color="auto"/>
          </w:divBdr>
        </w:div>
        <w:div w:id="129635210">
          <w:marLeft w:val="0"/>
          <w:marRight w:val="0"/>
          <w:marTop w:val="0"/>
          <w:marBottom w:val="0"/>
          <w:divBdr>
            <w:top w:val="none" w:sz="0" w:space="0" w:color="auto"/>
            <w:left w:val="none" w:sz="0" w:space="0" w:color="auto"/>
            <w:bottom w:val="none" w:sz="0" w:space="0" w:color="auto"/>
            <w:right w:val="none" w:sz="0" w:space="0" w:color="auto"/>
          </w:divBdr>
        </w:div>
        <w:div w:id="151413046">
          <w:marLeft w:val="0"/>
          <w:marRight w:val="0"/>
          <w:marTop w:val="0"/>
          <w:marBottom w:val="0"/>
          <w:divBdr>
            <w:top w:val="none" w:sz="0" w:space="0" w:color="auto"/>
            <w:left w:val="none" w:sz="0" w:space="0" w:color="auto"/>
            <w:bottom w:val="none" w:sz="0" w:space="0" w:color="auto"/>
            <w:right w:val="none" w:sz="0" w:space="0" w:color="auto"/>
          </w:divBdr>
        </w:div>
        <w:div w:id="371927272">
          <w:marLeft w:val="0"/>
          <w:marRight w:val="0"/>
          <w:marTop w:val="0"/>
          <w:marBottom w:val="0"/>
          <w:divBdr>
            <w:top w:val="none" w:sz="0" w:space="0" w:color="auto"/>
            <w:left w:val="none" w:sz="0" w:space="0" w:color="auto"/>
            <w:bottom w:val="none" w:sz="0" w:space="0" w:color="auto"/>
            <w:right w:val="none" w:sz="0" w:space="0" w:color="auto"/>
          </w:divBdr>
        </w:div>
        <w:div w:id="609629030">
          <w:marLeft w:val="0"/>
          <w:marRight w:val="0"/>
          <w:marTop w:val="0"/>
          <w:marBottom w:val="0"/>
          <w:divBdr>
            <w:top w:val="none" w:sz="0" w:space="0" w:color="auto"/>
            <w:left w:val="none" w:sz="0" w:space="0" w:color="auto"/>
            <w:bottom w:val="none" w:sz="0" w:space="0" w:color="auto"/>
            <w:right w:val="none" w:sz="0" w:space="0" w:color="auto"/>
          </w:divBdr>
        </w:div>
        <w:div w:id="676468198">
          <w:marLeft w:val="0"/>
          <w:marRight w:val="0"/>
          <w:marTop w:val="0"/>
          <w:marBottom w:val="0"/>
          <w:divBdr>
            <w:top w:val="none" w:sz="0" w:space="0" w:color="auto"/>
            <w:left w:val="none" w:sz="0" w:space="0" w:color="auto"/>
            <w:bottom w:val="none" w:sz="0" w:space="0" w:color="auto"/>
            <w:right w:val="none" w:sz="0" w:space="0" w:color="auto"/>
          </w:divBdr>
        </w:div>
        <w:div w:id="738137895">
          <w:marLeft w:val="0"/>
          <w:marRight w:val="0"/>
          <w:marTop w:val="0"/>
          <w:marBottom w:val="0"/>
          <w:divBdr>
            <w:top w:val="none" w:sz="0" w:space="0" w:color="auto"/>
            <w:left w:val="none" w:sz="0" w:space="0" w:color="auto"/>
            <w:bottom w:val="none" w:sz="0" w:space="0" w:color="auto"/>
            <w:right w:val="none" w:sz="0" w:space="0" w:color="auto"/>
          </w:divBdr>
        </w:div>
        <w:div w:id="824248574">
          <w:marLeft w:val="0"/>
          <w:marRight w:val="0"/>
          <w:marTop w:val="0"/>
          <w:marBottom w:val="0"/>
          <w:divBdr>
            <w:top w:val="none" w:sz="0" w:space="0" w:color="auto"/>
            <w:left w:val="none" w:sz="0" w:space="0" w:color="auto"/>
            <w:bottom w:val="none" w:sz="0" w:space="0" w:color="auto"/>
            <w:right w:val="none" w:sz="0" w:space="0" w:color="auto"/>
          </w:divBdr>
        </w:div>
        <w:div w:id="915745118">
          <w:marLeft w:val="0"/>
          <w:marRight w:val="0"/>
          <w:marTop w:val="0"/>
          <w:marBottom w:val="0"/>
          <w:divBdr>
            <w:top w:val="none" w:sz="0" w:space="0" w:color="auto"/>
            <w:left w:val="none" w:sz="0" w:space="0" w:color="auto"/>
            <w:bottom w:val="none" w:sz="0" w:space="0" w:color="auto"/>
            <w:right w:val="none" w:sz="0" w:space="0" w:color="auto"/>
          </w:divBdr>
        </w:div>
        <w:div w:id="1111507199">
          <w:marLeft w:val="0"/>
          <w:marRight w:val="0"/>
          <w:marTop w:val="0"/>
          <w:marBottom w:val="0"/>
          <w:divBdr>
            <w:top w:val="none" w:sz="0" w:space="0" w:color="auto"/>
            <w:left w:val="none" w:sz="0" w:space="0" w:color="auto"/>
            <w:bottom w:val="none" w:sz="0" w:space="0" w:color="auto"/>
            <w:right w:val="none" w:sz="0" w:space="0" w:color="auto"/>
          </w:divBdr>
        </w:div>
        <w:div w:id="1336418485">
          <w:marLeft w:val="0"/>
          <w:marRight w:val="0"/>
          <w:marTop w:val="0"/>
          <w:marBottom w:val="0"/>
          <w:divBdr>
            <w:top w:val="none" w:sz="0" w:space="0" w:color="auto"/>
            <w:left w:val="none" w:sz="0" w:space="0" w:color="auto"/>
            <w:bottom w:val="none" w:sz="0" w:space="0" w:color="auto"/>
            <w:right w:val="none" w:sz="0" w:space="0" w:color="auto"/>
          </w:divBdr>
        </w:div>
        <w:div w:id="1395666314">
          <w:marLeft w:val="0"/>
          <w:marRight w:val="0"/>
          <w:marTop w:val="0"/>
          <w:marBottom w:val="0"/>
          <w:divBdr>
            <w:top w:val="none" w:sz="0" w:space="0" w:color="auto"/>
            <w:left w:val="none" w:sz="0" w:space="0" w:color="auto"/>
            <w:bottom w:val="none" w:sz="0" w:space="0" w:color="auto"/>
            <w:right w:val="none" w:sz="0" w:space="0" w:color="auto"/>
          </w:divBdr>
        </w:div>
        <w:div w:id="1437485815">
          <w:marLeft w:val="0"/>
          <w:marRight w:val="0"/>
          <w:marTop w:val="0"/>
          <w:marBottom w:val="0"/>
          <w:divBdr>
            <w:top w:val="none" w:sz="0" w:space="0" w:color="auto"/>
            <w:left w:val="none" w:sz="0" w:space="0" w:color="auto"/>
            <w:bottom w:val="none" w:sz="0" w:space="0" w:color="auto"/>
            <w:right w:val="none" w:sz="0" w:space="0" w:color="auto"/>
          </w:divBdr>
        </w:div>
        <w:div w:id="1749035127">
          <w:marLeft w:val="0"/>
          <w:marRight w:val="0"/>
          <w:marTop w:val="0"/>
          <w:marBottom w:val="0"/>
          <w:divBdr>
            <w:top w:val="none" w:sz="0" w:space="0" w:color="auto"/>
            <w:left w:val="none" w:sz="0" w:space="0" w:color="auto"/>
            <w:bottom w:val="none" w:sz="0" w:space="0" w:color="auto"/>
            <w:right w:val="none" w:sz="0" w:space="0" w:color="auto"/>
          </w:divBdr>
        </w:div>
        <w:div w:id="1831287610">
          <w:marLeft w:val="0"/>
          <w:marRight w:val="0"/>
          <w:marTop w:val="0"/>
          <w:marBottom w:val="0"/>
          <w:divBdr>
            <w:top w:val="none" w:sz="0" w:space="0" w:color="auto"/>
            <w:left w:val="none" w:sz="0" w:space="0" w:color="auto"/>
            <w:bottom w:val="none" w:sz="0" w:space="0" w:color="auto"/>
            <w:right w:val="none" w:sz="0" w:space="0" w:color="auto"/>
          </w:divBdr>
        </w:div>
        <w:div w:id="1886984253">
          <w:marLeft w:val="0"/>
          <w:marRight w:val="0"/>
          <w:marTop w:val="0"/>
          <w:marBottom w:val="0"/>
          <w:divBdr>
            <w:top w:val="none" w:sz="0" w:space="0" w:color="auto"/>
            <w:left w:val="none" w:sz="0" w:space="0" w:color="auto"/>
            <w:bottom w:val="none" w:sz="0" w:space="0" w:color="auto"/>
            <w:right w:val="none" w:sz="0" w:space="0" w:color="auto"/>
          </w:divBdr>
        </w:div>
        <w:div w:id="1902448287">
          <w:marLeft w:val="0"/>
          <w:marRight w:val="0"/>
          <w:marTop w:val="0"/>
          <w:marBottom w:val="0"/>
          <w:divBdr>
            <w:top w:val="none" w:sz="0" w:space="0" w:color="auto"/>
            <w:left w:val="none" w:sz="0" w:space="0" w:color="auto"/>
            <w:bottom w:val="none" w:sz="0" w:space="0" w:color="auto"/>
            <w:right w:val="none" w:sz="0" w:space="0" w:color="auto"/>
          </w:divBdr>
        </w:div>
        <w:div w:id="1928660071">
          <w:marLeft w:val="0"/>
          <w:marRight w:val="0"/>
          <w:marTop w:val="0"/>
          <w:marBottom w:val="0"/>
          <w:divBdr>
            <w:top w:val="none" w:sz="0" w:space="0" w:color="auto"/>
            <w:left w:val="none" w:sz="0" w:space="0" w:color="auto"/>
            <w:bottom w:val="none" w:sz="0" w:space="0" w:color="auto"/>
            <w:right w:val="none" w:sz="0" w:space="0" w:color="auto"/>
          </w:divBdr>
        </w:div>
        <w:div w:id="1948657490">
          <w:marLeft w:val="0"/>
          <w:marRight w:val="0"/>
          <w:marTop w:val="0"/>
          <w:marBottom w:val="0"/>
          <w:divBdr>
            <w:top w:val="none" w:sz="0" w:space="0" w:color="auto"/>
            <w:left w:val="none" w:sz="0" w:space="0" w:color="auto"/>
            <w:bottom w:val="none" w:sz="0" w:space="0" w:color="auto"/>
            <w:right w:val="none" w:sz="0" w:space="0" w:color="auto"/>
          </w:divBdr>
        </w:div>
        <w:div w:id="1958833394">
          <w:marLeft w:val="0"/>
          <w:marRight w:val="0"/>
          <w:marTop w:val="0"/>
          <w:marBottom w:val="0"/>
          <w:divBdr>
            <w:top w:val="none" w:sz="0" w:space="0" w:color="auto"/>
            <w:left w:val="none" w:sz="0" w:space="0" w:color="auto"/>
            <w:bottom w:val="none" w:sz="0" w:space="0" w:color="auto"/>
            <w:right w:val="none" w:sz="0" w:space="0" w:color="auto"/>
          </w:divBdr>
        </w:div>
        <w:div w:id="2000227728">
          <w:marLeft w:val="0"/>
          <w:marRight w:val="0"/>
          <w:marTop w:val="0"/>
          <w:marBottom w:val="0"/>
          <w:divBdr>
            <w:top w:val="none" w:sz="0" w:space="0" w:color="auto"/>
            <w:left w:val="none" w:sz="0" w:space="0" w:color="auto"/>
            <w:bottom w:val="none" w:sz="0" w:space="0" w:color="auto"/>
            <w:right w:val="none" w:sz="0" w:space="0" w:color="auto"/>
          </w:divBdr>
        </w:div>
        <w:div w:id="2027322629">
          <w:marLeft w:val="0"/>
          <w:marRight w:val="0"/>
          <w:marTop w:val="0"/>
          <w:marBottom w:val="0"/>
          <w:divBdr>
            <w:top w:val="none" w:sz="0" w:space="0" w:color="auto"/>
            <w:left w:val="none" w:sz="0" w:space="0" w:color="auto"/>
            <w:bottom w:val="none" w:sz="0" w:space="0" w:color="auto"/>
            <w:right w:val="none" w:sz="0" w:space="0" w:color="auto"/>
          </w:divBdr>
        </w:div>
      </w:divsChild>
    </w:div>
    <w:div w:id="1372921704">
      <w:bodyDiv w:val="1"/>
      <w:marLeft w:val="0"/>
      <w:marRight w:val="0"/>
      <w:marTop w:val="0"/>
      <w:marBottom w:val="0"/>
      <w:divBdr>
        <w:top w:val="none" w:sz="0" w:space="0" w:color="auto"/>
        <w:left w:val="none" w:sz="0" w:space="0" w:color="auto"/>
        <w:bottom w:val="none" w:sz="0" w:space="0" w:color="auto"/>
        <w:right w:val="none" w:sz="0" w:space="0" w:color="auto"/>
      </w:divBdr>
      <w:divsChild>
        <w:div w:id="421607269">
          <w:marLeft w:val="0"/>
          <w:marRight w:val="0"/>
          <w:marTop w:val="0"/>
          <w:marBottom w:val="0"/>
          <w:divBdr>
            <w:top w:val="none" w:sz="0" w:space="0" w:color="auto"/>
            <w:left w:val="none" w:sz="0" w:space="0" w:color="auto"/>
            <w:bottom w:val="none" w:sz="0" w:space="0" w:color="auto"/>
            <w:right w:val="none" w:sz="0" w:space="0" w:color="auto"/>
          </w:divBdr>
        </w:div>
        <w:div w:id="437334481">
          <w:marLeft w:val="0"/>
          <w:marRight w:val="0"/>
          <w:marTop w:val="0"/>
          <w:marBottom w:val="0"/>
          <w:divBdr>
            <w:top w:val="none" w:sz="0" w:space="0" w:color="auto"/>
            <w:left w:val="none" w:sz="0" w:space="0" w:color="auto"/>
            <w:bottom w:val="none" w:sz="0" w:space="0" w:color="auto"/>
            <w:right w:val="none" w:sz="0" w:space="0" w:color="auto"/>
          </w:divBdr>
        </w:div>
        <w:div w:id="1019816785">
          <w:marLeft w:val="0"/>
          <w:marRight w:val="0"/>
          <w:marTop w:val="0"/>
          <w:marBottom w:val="0"/>
          <w:divBdr>
            <w:top w:val="none" w:sz="0" w:space="0" w:color="auto"/>
            <w:left w:val="none" w:sz="0" w:space="0" w:color="auto"/>
            <w:bottom w:val="none" w:sz="0" w:space="0" w:color="auto"/>
            <w:right w:val="none" w:sz="0" w:space="0" w:color="auto"/>
          </w:divBdr>
        </w:div>
        <w:div w:id="1101030624">
          <w:marLeft w:val="0"/>
          <w:marRight w:val="0"/>
          <w:marTop w:val="0"/>
          <w:marBottom w:val="0"/>
          <w:divBdr>
            <w:top w:val="none" w:sz="0" w:space="0" w:color="auto"/>
            <w:left w:val="none" w:sz="0" w:space="0" w:color="auto"/>
            <w:bottom w:val="none" w:sz="0" w:space="0" w:color="auto"/>
            <w:right w:val="none" w:sz="0" w:space="0" w:color="auto"/>
          </w:divBdr>
        </w:div>
      </w:divsChild>
    </w:div>
    <w:div w:id="1375156995">
      <w:bodyDiv w:val="1"/>
      <w:marLeft w:val="0"/>
      <w:marRight w:val="0"/>
      <w:marTop w:val="0"/>
      <w:marBottom w:val="0"/>
      <w:divBdr>
        <w:top w:val="none" w:sz="0" w:space="0" w:color="auto"/>
        <w:left w:val="none" w:sz="0" w:space="0" w:color="auto"/>
        <w:bottom w:val="none" w:sz="0" w:space="0" w:color="auto"/>
        <w:right w:val="none" w:sz="0" w:space="0" w:color="auto"/>
      </w:divBdr>
      <w:divsChild>
        <w:div w:id="10224588">
          <w:marLeft w:val="0"/>
          <w:marRight w:val="0"/>
          <w:marTop w:val="0"/>
          <w:marBottom w:val="0"/>
          <w:divBdr>
            <w:top w:val="none" w:sz="0" w:space="0" w:color="auto"/>
            <w:left w:val="none" w:sz="0" w:space="0" w:color="auto"/>
            <w:bottom w:val="none" w:sz="0" w:space="0" w:color="auto"/>
            <w:right w:val="none" w:sz="0" w:space="0" w:color="auto"/>
          </w:divBdr>
        </w:div>
        <w:div w:id="100995249">
          <w:marLeft w:val="0"/>
          <w:marRight w:val="0"/>
          <w:marTop w:val="0"/>
          <w:marBottom w:val="0"/>
          <w:divBdr>
            <w:top w:val="none" w:sz="0" w:space="0" w:color="auto"/>
            <w:left w:val="none" w:sz="0" w:space="0" w:color="auto"/>
            <w:bottom w:val="none" w:sz="0" w:space="0" w:color="auto"/>
            <w:right w:val="none" w:sz="0" w:space="0" w:color="auto"/>
          </w:divBdr>
        </w:div>
        <w:div w:id="273946323">
          <w:marLeft w:val="0"/>
          <w:marRight w:val="0"/>
          <w:marTop w:val="0"/>
          <w:marBottom w:val="0"/>
          <w:divBdr>
            <w:top w:val="none" w:sz="0" w:space="0" w:color="auto"/>
            <w:left w:val="none" w:sz="0" w:space="0" w:color="auto"/>
            <w:bottom w:val="none" w:sz="0" w:space="0" w:color="auto"/>
            <w:right w:val="none" w:sz="0" w:space="0" w:color="auto"/>
          </w:divBdr>
        </w:div>
        <w:div w:id="738868698">
          <w:marLeft w:val="0"/>
          <w:marRight w:val="0"/>
          <w:marTop w:val="0"/>
          <w:marBottom w:val="0"/>
          <w:divBdr>
            <w:top w:val="none" w:sz="0" w:space="0" w:color="auto"/>
            <w:left w:val="none" w:sz="0" w:space="0" w:color="auto"/>
            <w:bottom w:val="none" w:sz="0" w:space="0" w:color="auto"/>
            <w:right w:val="none" w:sz="0" w:space="0" w:color="auto"/>
          </w:divBdr>
        </w:div>
        <w:div w:id="798498000">
          <w:marLeft w:val="0"/>
          <w:marRight w:val="0"/>
          <w:marTop w:val="0"/>
          <w:marBottom w:val="0"/>
          <w:divBdr>
            <w:top w:val="none" w:sz="0" w:space="0" w:color="auto"/>
            <w:left w:val="none" w:sz="0" w:space="0" w:color="auto"/>
            <w:bottom w:val="none" w:sz="0" w:space="0" w:color="auto"/>
            <w:right w:val="none" w:sz="0" w:space="0" w:color="auto"/>
          </w:divBdr>
        </w:div>
        <w:div w:id="1227574427">
          <w:marLeft w:val="0"/>
          <w:marRight w:val="0"/>
          <w:marTop w:val="0"/>
          <w:marBottom w:val="0"/>
          <w:divBdr>
            <w:top w:val="none" w:sz="0" w:space="0" w:color="auto"/>
            <w:left w:val="none" w:sz="0" w:space="0" w:color="auto"/>
            <w:bottom w:val="none" w:sz="0" w:space="0" w:color="auto"/>
            <w:right w:val="none" w:sz="0" w:space="0" w:color="auto"/>
          </w:divBdr>
        </w:div>
        <w:div w:id="1597249698">
          <w:marLeft w:val="0"/>
          <w:marRight w:val="0"/>
          <w:marTop w:val="0"/>
          <w:marBottom w:val="0"/>
          <w:divBdr>
            <w:top w:val="none" w:sz="0" w:space="0" w:color="auto"/>
            <w:left w:val="none" w:sz="0" w:space="0" w:color="auto"/>
            <w:bottom w:val="none" w:sz="0" w:space="0" w:color="auto"/>
            <w:right w:val="none" w:sz="0" w:space="0" w:color="auto"/>
          </w:divBdr>
        </w:div>
        <w:div w:id="1897009971">
          <w:marLeft w:val="0"/>
          <w:marRight w:val="0"/>
          <w:marTop w:val="0"/>
          <w:marBottom w:val="0"/>
          <w:divBdr>
            <w:top w:val="none" w:sz="0" w:space="0" w:color="auto"/>
            <w:left w:val="none" w:sz="0" w:space="0" w:color="auto"/>
            <w:bottom w:val="none" w:sz="0" w:space="0" w:color="auto"/>
            <w:right w:val="none" w:sz="0" w:space="0" w:color="auto"/>
          </w:divBdr>
        </w:div>
      </w:divsChild>
    </w:div>
    <w:div w:id="1377585893">
      <w:bodyDiv w:val="1"/>
      <w:marLeft w:val="0"/>
      <w:marRight w:val="0"/>
      <w:marTop w:val="0"/>
      <w:marBottom w:val="0"/>
      <w:divBdr>
        <w:top w:val="none" w:sz="0" w:space="0" w:color="auto"/>
        <w:left w:val="none" w:sz="0" w:space="0" w:color="auto"/>
        <w:bottom w:val="none" w:sz="0" w:space="0" w:color="auto"/>
        <w:right w:val="none" w:sz="0" w:space="0" w:color="auto"/>
      </w:divBdr>
      <w:divsChild>
        <w:div w:id="187112307">
          <w:marLeft w:val="0"/>
          <w:marRight w:val="0"/>
          <w:marTop w:val="0"/>
          <w:marBottom w:val="0"/>
          <w:divBdr>
            <w:top w:val="none" w:sz="0" w:space="0" w:color="auto"/>
            <w:left w:val="none" w:sz="0" w:space="0" w:color="auto"/>
            <w:bottom w:val="none" w:sz="0" w:space="0" w:color="auto"/>
            <w:right w:val="none" w:sz="0" w:space="0" w:color="auto"/>
          </w:divBdr>
        </w:div>
        <w:div w:id="667051954">
          <w:marLeft w:val="0"/>
          <w:marRight w:val="0"/>
          <w:marTop w:val="0"/>
          <w:marBottom w:val="0"/>
          <w:divBdr>
            <w:top w:val="none" w:sz="0" w:space="0" w:color="auto"/>
            <w:left w:val="none" w:sz="0" w:space="0" w:color="auto"/>
            <w:bottom w:val="none" w:sz="0" w:space="0" w:color="auto"/>
            <w:right w:val="none" w:sz="0" w:space="0" w:color="auto"/>
          </w:divBdr>
        </w:div>
        <w:div w:id="1277981342">
          <w:marLeft w:val="0"/>
          <w:marRight w:val="0"/>
          <w:marTop w:val="0"/>
          <w:marBottom w:val="0"/>
          <w:divBdr>
            <w:top w:val="none" w:sz="0" w:space="0" w:color="auto"/>
            <w:left w:val="none" w:sz="0" w:space="0" w:color="auto"/>
            <w:bottom w:val="none" w:sz="0" w:space="0" w:color="auto"/>
            <w:right w:val="none" w:sz="0" w:space="0" w:color="auto"/>
          </w:divBdr>
        </w:div>
      </w:divsChild>
    </w:div>
    <w:div w:id="1685211201">
      <w:bodyDiv w:val="1"/>
      <w:marLeft w:val="0"/>
      <w:marRight w:val="0"/>
      <w:marTop w:val="0"/>
      <w:marBottom w:val="0"/>
      <w:divBdr>
        <w:top w:val="none" w:sz="0" w:space="0" w:color="auto"/>
        <w:left w:val="none" w:sz="0" w:space="0" w:color="auto"/>
        <w:bottom w:val="none" w:sz="0" w:space="0" w:color="auto"/>
        <w:right w:val="none" w:sz="0" w:space="0" w:color="auto"/>
      </w:divBdr>
      <w:divsChild>
        <w:div w:id="80374680">
          <w:marLeft w:val="0"/>
          <w:marRight w:val="0"/>
          <w:marTop w:val="0"/>
          <w:marBottom w:val="0"/>
          <w:divBdr>
            <w:top w:val="none" w:sz="0" w:space="0" w:color="auto"/>
            <w:left w:val="none" w:sz="0" w:space="0" w:color="auto"/>
            <w:bottom w:val="none" w:sz="0" w:space="0" w:color="auto"/>
            <w:right w:val="none" w:sz="0" w:space="0" w:color="auto"/>
          </w:divBdr>
        </w:div>
        <w:div w:id="182477495">
          <w:marLeft w:val="0"/>
          <w:marRight w:val="0"/>
          <w:marTop w:val="0"/>
          <w:marBottom w:val="0"/>
          <w:divBdr>
            <w:top w:val="none" w:sz="0" w:space="0" w:color="auto"/>
            <w:left w:val="none" w:sz="0" w:space="0" w:color="auto"/>
            <w:bottom w:val="none" w:sz="0" w:space="0" w:color="auto"/>
            <w:right w:val="none" w:sz="0" w:space="0" w:color="auto"/>
          </w:divBdr>
        </w:div>
        <w:div w:id="191921705">
          <w:marLeft w:val="0"/>
          <w:marRight w:val="0"/>
          <w:marTop w:val="0"/>
          <w:marBottom w:val="0"/>
          <w:divBdr>
            <w:top w:val="none" w:sz="0" w:space="0" w:color="auto"/>
            <w:left w:val="none" w:sz="0" w:space="0" w:color="auto"/>
            <w:bottom w:val="none" w:sz="0" w:space="0" w:color="auto"/>
            <w:right w:val="none" w:sz="0" w:space="0" w:color="auto"/>
          </w:divBdr>
        </w:div>
        <w:div w:id="241450028">
          <w:marLeft w:val="0"/>
          <w:marRight w:val="0"/>
          <w:marTop w:val="0"/>
          <w:marBottom w:val="0"/>
          <w:divBdr>
            <w:top w:val="none" w:sz="0" w:space="0" w:color="auto"/>
            <w:left w:val="none" w:sz="0" w:space="0" w:color="auto"/>
            <w:bottom w:val="none" w:sz="0" w:space="0" w:color="auto"/>
            <w:right w:val="none" w:sz="0" w:space="0" w:color="auto"/>
          </w:divBdr>
        </w:div>
        <w:div w:id="282421344">
          <w:marLeft w:val="0"/>
          <w:marRight w:val="0"/>
          <w:marTop w:val="0"/>
          <w:marBottom w:val="0"/>
          <w:divBdr>
            <w:top w:val="none" w:sz="0" w:space="0" w:color="auto"/>
            <w:left w:val="none" w:sz="0" w:space="0" w:color="auto"/>
            <w:bottom w:val="none" w:sz="0" w:space="0" w:color="auto"/>
            <w:right w:val="none" w:sz="0" w:space="0" w:color="auto"/>
          </w:divBdr>
        </w:div>
        <w:div w:id="333069899">
          <w:marLeft w:val="0"/>
          <w:marRight w:val="0"/>
          <w:marTop w:val="0"/>
          <w:marBottom w:val="0"/>
          <w:divBdr>
            <w:top w:val="none" w:sz="0" w:space="0" w:color="auto"/>
            <w:left w:val="none" w:sz="0" w:space="0" w:color="auto"/>
            <w:bottom w:val="none" w:sz="0" w:space="0" w:color="auto"/>
            <w:right w:val="none" w:sz="0" w:space="0" w:color="auto"/>
          </w:divBdr>
        </w:div>
        <w:div w:id="446660545">
          <w:marLeft w:val="0"/>
          <w:marRight w:val="0"/>
          <w:marTop w:val="0"/>
          <w:marBottom w:val="0"/>
          <w:divBdr>
            <w:top w:val="none" w:sz="0" w:space="0" w:color="auto"/>
            <w:left w:val="none" w:sz="0" w:space="0" w:color="auto"/>
            <w:bottom w:val="none" w:sz="0" w:space="0" w:color="auto"/>
            <w:right w:val="none" w:sz="0" w:space="0" w:color="auto"/>
          </w:divBdr>
        </w:div>
        <w:div w:id="498276320">
          <w:marLeft w:val="0"/>
          <w:marRight w:val="0"/>
          <w:marTop w:val="0"/>
          <w:marBottom w:val="0"/>
          <w:divBdr>
            <w:top w:val="none" w:sz="0" w:space="0" w:color="auto"/>
            <w:left w:val="none" w:sz="0" w:space="0" w:color="auto"/>
            <w:bottom w:val="none" w:sz="0" w:space="0" w:color="auto"/>
            <w:right w:val="none" w:sz="0" w:space="0" w:color="auto"/>
          </w:divBdr>
        </w:div>
        <w:div w:id="504902551">
          <w:marLeft w:val="0"/>
          <w:marRight w:val="0"/>
          <w:marTop w:val="0"/>
          <w:marBottom w:val="0"/>
          <w:divBdr>
            <w:top w:val="none" w:sz="0" w:space="0" w:color="auto"/>
            <w:left w:val="none" w:sz="0" w:space="0" w:color="auto"/>
            <w:bottom w:val="none" w:sz="0" w:space="0" w:color="auto"/>
            <w:right w:val="none" w:sz="0" w:space="0" w:color="auto"/>
          </w:divBdr>
        </w:div>
        <w:div w:id="611595695">
          <w:marLeft w:val="0"/>
          <w:marRight w:val="0"/>
          <w:marTop w:val="0"/>
          <w:marBottom w:val="0"/>
          <w:divBdr>
            <w:top w:val="none" w:sz="0" w:space="0" w:color="auto"/>
            <w:left w:val="none" w:sz="0" w:space="0" w:color="auto"/>
            <w:bottom w:val="none" w:sz="0" w:space="0" w:color="auto"/>
            <w:right w:val="none" w:sz="0" w:space="0" w:color="auto"/>
          </w:divBdr>
        </w:div>
        <w:div w:id="719744116">
          <w:marLeft w:val="0"/>
          <w:marRight w:val="0"/>
          <w:marTop w:val="0"/>
          <w:marBottom w:val="0"/>
          <w:divBdr>
            <w:top w:val="none" w:sz="0" w:space="0" w:color="auto"/>
            <w:left w:val="none" w:sz="0" w:space="0" w:color="auto"/>
            <w:bottom w:val="none" w:sz="0" w:space="0" w:color="auto"/>
            <w:right w:val="none" w:sz="0" w:space="0" w:color="auto"/>
          </w:divBdr>
        </w:div>
        <w:div w:id="788553312">
          <w:marLeft w:val="0"/>
          <w:marRight w:val="0"/>
          <w:marTop w:val="0"/>
          <w:marBottom w:val="0"/>
          <w:divBdr>
            <w:top w:val="none" w:sz="0" w:space="0" w:color="auto"/>
            <w:left w:val="none" w:sz="0" w:space="0" w:color="auto"/>
            <w:bottom w:val="none" w:sz="0" w:space="0" w:color="auto"/>
            <w:right w:val="none" w:sz="0" w:space="0" w:color="auto"/>
          </w:divBdr>
        </w:div>
        <w:div w:id="802038270">
          <w:marLeft w:val="0"/>
          <w:marRight w:val="0"/>
          <w:marTop w:val="0"/>
          <w:marBottom w:val="0"/>
          <w:divBdr>
            <w:top w:val="none" w:sz="0" w:space="0" w:color="auto"/>
            <w:left w:val="none" w:sz="0" w:space="0" w:color="auto"/>
            <w:bottom w:val="none" w:sz="0" w:space="0" w:color="auto"/>
            <w:right w:val="none" w:sz="0" w:space="0" w:color="auto"/>
          </w:divBdr>
        </w:div>
        <w:div w:id="813260954">
          <w:marLeft w:val="0"/>
          <w:marRight w:val="0"/>
          <w:marTop w:val="0"/>
          <w:marBottom w:val="0"/>
          <w:divBdr>
            <w:top w:val="none" w:sz="0" w:space="0" w:color="auto"/>
            <w:left w:val="none" w:sz="0" w:space="0" w:color="auto"/>
            <w:bottom w:val="none" w:sz="0" w:space="0" w:color="auto"/>
            <w:right w:val="none" w:sz="0" w:space="0" w:color="auto"/>
          </w:divBdr>
        </w:div>
        <w:div w:id="818691216">
          <w:marLeft w:val="0"/>
          <w:marRight w:val="0"/>
          <w:marTop w:val="0"/>
          <w:marBottom w:val="0"/>
          <w:divBdr>
            <w:top w:val="none" w:sz="0" w:space="0" w:color="auto"/>
            <w:left w:val="none" w:sz="0" w:space="0" w:color="auto"/>
            <w:bottom w:val="none" w:sz="0" w:space="0" w:color="auto"/>
            <w:right w:val="none" w:sz="0" w:space="0" w:color="auto"/>
          </w:divBdr>
        </w:div>
        <w:div w:id="825246959">
          <w:marLeft w:val="0"/>
          <w:marRight w:val="0"/>
          <w:marTop w:val="0"/>
          <w:marBottom w:val="0"/>
          <w:divBdr>
            <w:top w:val="none" w:sz="0" w:space="0" w:color="auto"/>
            <w:left w:val="none" w:sz="0" w:space="0" w:color="auto"/>
            <w:bottom w:val="none" w:sz="0" w:space="0" w:color="auto"/>
            <w:right w:val="none" w:sz="0" w:space="0" w:color="auto"/>
          </w:divBdr>
        </w:div>
        <w:div w:id="866990554">
          <w:marLeft w:val="0"/>
          <w:marRight w:val="0"/>
          <w:marTop w:val="0"/>
          <w:marBottom w:val="0"/>
          <w:divBdr>
            <w:top w:val="none" w:sz="0" w:space="0" w:color="auto"/>
            <w:left w:val="none" w:sz="0" w:space="0" w:color="auto"/>
            <w:bottom w:val="none" w:sz="0" w:space="0" w:color="auto"/>
            <w:right w:val="none" w:sz="0" w:space="0" w:color="auto"/>
          </w:divBdr>
        </w:div>
        <w:div w:id="878011307">
          <w:marLeft w:val="0"/>
          <w:marRight w:val="0"/>
          <w:marTop w:val="0"/>
          <w:marBottom w:val="0"/>
          <w:divBdr>
            <w:top w:val="none" w:sz="0" w:space="0" w:color="auto"/>
            <w:left w:val="none" w:sz="0" w:space="0" w:color="auto"/>
            <w:bottom w:val="none" w:sz="0" w:space="0" w:color="auto"/>
            <w:right w:val="none" w:sz="0" w:space="0" w:color="auto"/>
          </w:divBdr>
        </w:div>
        <w:div w:id="884409682">
          <w:marLeft w:val="0"/>
          <w:marRight w:val="0"/>
          <w:marTop w:val="0"/>
          <w:marBottom w:val="0"/>
          <w:divBdr>
            <w:top w:val="none" w:sz="0" w:space="0" w:color="auto"/>
            <w:left w:val="none" w:sz="0" w:space="0" w:color="auto"/>
            <w:bottom w:val="none" w:sz="0" w:space="0" w:color="auto"/>
            <w:right w:val="none" w:sz="0" w:space="0" w:color="auto"/>
          </w:divBdr>
        </w:div>
        <w:div w:id="888029234">
          <w:marLeft w:val="0"/>
          <w:marRight w:val="0"/>
          <w:marTop w:val="0"/>
          <w:marBottom w:val="0"/>
          <w:divBdr>
            <w:top w:val="none" w:sz="0" w:space="0" w:color="auto"/>
            <w:left w:val="none" w:sz="0" w:space="0" w:color="auto"/>
            <w:bottom w:val="none" w:sz="0" w:space="0" w:color="auto"/>
            <w:right w:val="none" w:sz="0" w:space="0" w:color="auto"/>
          </w:divBdr>
        </w:div>
        <w:div w:id="923803654">
          <w:marLeft w:val="0"/>
          <w:marRight w:val="0"/>
          <w:marTop w:val="0"/>
          <w:marBottom w:val="0"/>
          <w:divBdr>
            <w:top w:val="none" w:sz="0" w:space="0" w:color="auto"/>
            <w:left w:val="none" w:sz="0" w:space="0" w:color="auto"/>
            <w:bottom w:val="none" w:sz="0" w:space="0" w:color="auto"/>
            <w:right w:val="none" w:sz="0" w:space="0" w:color="auto"/>
          </w:divBdr>
        </w:div>
        <w:div w:id="936406885">
          <w:marLeft w:val="0"/>
          <w:marRight w:val="0"/>
          <w:marTop w:val="0"/>
          <w:marBottom w:val="0"/>
          <w:divBdr>
            <w:top w:val="none" w:sz="0" w:space="0" w:color="auto"/>
            <w:left w:val="none" w:sz="0" w:space="0" w:color="auto"/>
            <w:bottom w:val="none" w:sz="0" w:space="0" w:color="auto"/>
            <w:right w:val="none" w:sz="0" w:space="0" w:color="auto"/>
          </w:divBdr>
        </w:div>
        <w:div w:id="1058548389">
          <w:marLeft w:val="0"/>
          <w:marRight w:val="0"/>
          <w:marTop w:val="0"/>
          <w:marBottom w:val="0"/>
          <w:divBdr>
            <w:top w:val="none" w:sz="0" w:space="0" w:color="auto"/>
            <w:left w:val="none" w:sz="0" w:space="0" w:color="auto"/>
            <w:bottom w:val="none" w:sz="0" w:space="0" w:color="auto"/>
            <w:right w:val="none" w:sz="0" w:space="0" w:color="auto"/>
          </w:divBdr>
        </w:div>
        <w:div w:id="1156534486">
          <w:marLeft w:val="0"/>
          <w:marRight w:val="0"/>
          <w:marTop w:val="0"/>
          <w:marBottom w:val="0"/>
          <w:divBdr>
            <w:top w:val="none" w:sz="0" w:space="0" w:color="auto"/>
            <w:left w:val="none" w:sz="0" w:space="0" w:color="auto"/>
            <w:bottom w:val="none" w:sz="0" w:space="0" w:color="auto"/>
            <w:right w:val="none" w:sz="0" w:space="0" w:color="auto"/>
          </w:divBdr>
        </w:div>
        <w:div w:id="1267159539">
          <w:marLeft w:val="0"/>
          <w:marRight w:val="0"/>
          <w:marTop w:val="0"/>
          <w:marBottom w:val="0"/>
          <w:divBdr>
            <w:top w:val="none" w:sz="0" w:space="0" w:color="auto"/>
            <w:left w:val="none" w:sz="0" w:space="0" w:color="auto"/>
            <w:bottom w:val="none" w:sz="0" w:space="0" w:color="auto"/>
            <w:right w:val="none" w:sz="0" w:space="0" w:color="auto"/>
          </w:divBdr>
        </w:div>
        <w:div w:id="1329167097">
          <w:marLeft w:val="0"/>
          <w:marRight w:val="0"/>
          <w:marTop w:val="0"/>
          <w:marBottom w:val="0"/>
          <w:divBdr>
            <w:top w:val="none" w:sz="0" w:space="0" w:color="auto"/>
            <w:left w:val="none" w:sz="0" w:space="0" w:color="auto"/>
            <w:bottom w:val="none" w:sz="0" w:space="0" w:color="auto"/>
            <w:right w:val="none" w:sz="0" w:space="0" w:color="auto"/>
          </w:divBdr>
        </w:div>
        <w:div w:id="1363826473">
          <w:marLeft w:val="0"/>
          <w:marRight w:val="0"/>
          <w:marTop w:val="0"/>
          <w:marBottom w:val="0"/>
          <w:divBdr>
            <w:top w:val="none" w:sz="0" w:space="0" w:color="auto"/>
            <w:left w:val="none" w:sz="0" w:space="0" w:color="auto"/>
            <w:bottom w:val="none" w:sz="0" w:space="0" w:color="auto"/>
            <w:right w:val="none" w:sz="0" w:space="0" w:color="auto"/>
          </w:divBdr>
        </w:div>
        <w:div w:id="1397706099">
          <w:marLeft w:val="0"/>
          <w:marRight w:val="0"/>
          <w:marTop w:val="0"/>
          <w:marBottom w:val="0"/>
          <w:divBdr>
            <w:top w:val="none" w:sz="0" w:space="0" w:color="auto"/>
            <w:left w:val="none" w:sz="0" w:space="0" w:color="auto"/>
            <w:bottom w:val="none" w:sz="0" w:space="0" w:color="auto"/>
            <w:right w:val="none" w:sz="0" w:space="0" w:color="auto"/>
          </w:divBdr>
        </w:div>
        <w:div w:id="1429734495">
          <w:marLeft w:val="0"/>
          <w:marRight w:val="0"/>
          <w:marTop w:val="0"/>
          <w:marBottom w:val="0"/>
          <w:divBdr>
            <w:top w:val="none" w:sz="0" w:space="0" w:color="auto"/>
            <w:left w:val="none" w:sz="0" w:space="0" w:color="auto"/>
            <w:bottom w:val="none" w:sz="0" w:space="0" w:color="auto"/>
            <w:right w:val="none" w:sz="0" w:space="0" w:color="auto"/>
          </w:divBdr>
        </w:div>
        <w:div w:id="1506942332">
          <w:marLeft w:val="0"/>
          <w:marRight w:val="0"/>
          <w:marTop w:val="0"/>
          <w:marBottom w:val="0"/>
          <w:divBdr>
            <w:top w:val="none" w:sz="0" w:space="0" w:color="auto"/>
            <w:left w:val="none" w:sz="0" w:space="0" w:color="auto"/>
            <w:bottom w:val="none" w:sz="0" w:space="0" w:color="auto"/>
            <w:right w:val="none" w:sz="0" w:space="0" w:color="auto"/>
          </w:divBdr>
        </w:div>
        <w:div w:id="1516381698">
          <w:marLeft w:val="0"/>
          <w:marRight w:val="0"/>
          <w:marTop w:val="0"/>
          <w:marBottom w:val="0"/>
          <w:divBdr>
            <w:top w:val="none" w:sz="0" w:space="0" w:color="auto"/>
            <w:left w:val="none" w:sz="0" w:space="0" w:color="auto"/>
            <w:bottom w:val="none" w:sz="0" w:space="0" w:color="auto"/>
            <w:right w:val="none" w:sz="0" w:space="0" w:color="auto"/>
          </w:divBdr>
        </w:div>
        <w:div w:id="1615550251">
          <w:marLeft w:val="0"/>
          <w:marRight w:val="0"/>
          <w:marTop w:val="0"/>
          <w:marBottom w:val="0"/>
          <w:divBdr>
            <w:top w:val="none" w:sz="0" w:space="0" w:color="auto"/>
            <w:left w:val="none" w:sz="0" w:space="0" w:color="auto"/>
            <w:bottom w:val="none" w:sz="0" w:space="0" w:color="auto"/>
            <w:right w:val="none" w:sz="0" w:space="0" w:color="auto"/>
          </w:divBdr>
        </w:div>
        <w:div w:id="1628850730">
          <w:marLeft w:val="0"/>
          <w:marRight w:val="0"/>
          <w:marTop w:val="0"/>
          <w:marBottom w:val="0"/>
          <w:divBdr>
            <w:top w:val="none" w:sz="0" w:space="0" w:color="auto"/>
            <w:left w:val="none" w:sz="0" w:space="0" w:color="auto"/>
            <w:bottom w:val="none" w:sz="0" w:space="0" w:color="auto"/>
            <w:right w:val="none" w:sz="0" w:space="0" w:color="auto"/>
          </w:divBdr>
        </w:div>
        <w:div w:id="1638485253">
          <w:marLeft w:val="0"/>
          <w:marRight w:val="0"/>
          <w:marTop w:val="0"/>
          <w:marBottom w:val="0"/>
          <w:divBdr>
            <w:top w:val="none" w:sz="0" w:space="0" w:color="auto"/>
            <w:left w:val="none" w:sz="0" w:space="0" w:color="auto"/>
            <w:bottom w:val="none" w:sz="0" w:space="0" w:color="auto"/>
            <w:right w:val="none" w:sz="0" w:space="0" w:color="auto"/>
          </w:divBdr>
        </w:div>
        <w:div w:id="1711149445">
          <w:marLeft w:val="0"/>
          <w:marRight w:val="0"/>
          <w:marTop w:val="0"/>
          <w:marBottom w:val="0"/>
          <w:divBdr>
            <w:top w:val="none" w:sz="0" w:space="0" w:color="auto"/>
            <w:left w:val="none" w:sz="0" w:space="0" w:color="auto"/>
            <w:bottom w:val="none" w:sz="0" w:space="0" w:color="auto"/>
            <w:right w:val="none" w:sz="0" w:space="0" w:color="auto"/>
          </w:divBdr>
        </w:div>
        <w:div w:id="1784421841">
          <w:marLeft w:val="0"/>
          <w:marRight w:val="0"/>
          <w:marTop w:val="0"/>
          <w:marBottom w:val="0"/>
          <w:divBdr>
            <w:top w:val="none" w:sz="0" w:space="0" w:color="auto"/>
            <w:left w:val="none" w:sz="0" w:space="0" w:color="auto"/>
            <w:bottom w:val="none" w:sz="0" w:space="0" w:color="auto"/>
            <w:right w:val="none" w:sz="0" w:space="0" w:color="auto"/>
          </w:divBdr>
        </w:div>
        <w:div w:id="1788622193">
          <w:marLeft w:val="0"/>
          <w:marRight w:val="0"/>
          <w:marTop w:val="0"/>
          <w:marBottom w:val="0"/>
          <w:divBdr>
            <w:top w:val="none" w:sz="0" w:space="0" w:color="auto"/>
            <w:left w:val="none" w:sz="0" w:space="0" w:color="auto"/>
            <w:bottom w:val="none" w:sz="0" w:space="0" w:color="auto"/>
            <w:right w:val="none" w:sz="0" w:space="0" w:color="auto"/>
          </w:divBdr>
        </w:div>
        <w:div w:id="2124306654">
          <w:marLeft w:val="0"/>
          <w:marRight w:val="0"/>
          <w:marTop w:val="0"/>
          <w:marBottom w:val="0"/>
          <w:divBdr>
            <w:top w:val="none" w:sz="0" w:space="0" w:color="auto"/>
            <w:left w:val="none" w:sz="0" w:space="0" w:color="auto"/>
            <w:bottom w:val="none" w:sz="0" w:space="0" w:color="auto"/>
            <w:right w:val="none" w:sz="0" w:space="0" w:color="auto"/>
          </w:divBdr>
        </w:div>
      </w:divsChild>
    </w:div>
    <w:div w:id="1715425548">
      <w:bodyDiv w:val="1"/>
      <w:marLeft w:val="0"/>
      <w:marRight w:val="0"/>
      <w:marTop w:val="0"/>
      <w:marBottom w:val="0"/>
      <w:divBdr>
        <w:top w:val="none" w:sz="0" w:space="0" w:color="auto"/>
        <w:left w:val="none" w:sz="0" w:space="0" w:color="auto"/>
        <w:bottom w:val="none" w:sz="0" w:space="0" w:color="auto"/>
        <w:right w:val="none" w:sz="0" w:space="0" w:color="auto"/>
      </w:divBdr>
      <w:divsChild>
        <w:div w:id="15736526">
          <w:marLeft w:val="0"/>
          <w:marRight w:val="0"/>
          <w:marTop w:val="0"/>
          <w:marBottom w:val="0"/>
          <w:divBdr>
            <w:top w:val="none" w:sz="0" w:space="0" w:color="auto"/>
            <w:left w:val="none" w:sz="0" w:space="0" w:color="auto"/>
            <w:bottom w:val="none" w:sz="0" w:space="0" w:color="auto"/>
            <w:right w:val="none" w:sz="0" w:space="0" w:color="auto"/>
          </w:divBdr>
        </w:div>
        <w:div w:id="1683507858">
          <w:marLeft w:val="0"/>
          <w:marRight w:val="0"/>
          <w:marTop w:val="0"/>
          <w:marBottom w:val="0"/>
          <w:divBdr>
            <w:top w:val="none" w:sz="0" w:space="0" w:color="auto"/>
            <w:left w:val="none" w:sz="0" w:space="0" w:color="auto"/>
            <w:bottom w:val="none" w:sz="0" w:space="0" w:color="auto"/>
            <w:right w:val="none" w:sz="0" w:space="0" w:color="auto"/>
          </w:divBdr>
        </w:div>
        <w:div w:id="1770656826">
          <w:marLeft w:val="0"/>
          <w:marRight w:val="0"/>
          <w:marTop w:val="0"/>
          <w:marBottom w:val="0"/>
          <w:divBdr>
            <w:top w:val="none" w:sz="0" w:space="0" w:color="auto"/>
            <w:left w:val="none" w:sz="0" w:space="0" w:color="auto"/>
            <w:bottom w:val="none" w:sz="0" w:space="0" w:color="auto"/>
            <w:right w:val="none" w:sz="0" w:space="0" w:color="auto"/>
          </w:divBdr>
        </w:div>
      </w:divsChild>
    </w:div>
    <w:div w:id="1819374310">
      <w:bodyDiv w:val="1"/>
      <w:marLeft w:val="0"/>
      <w:marRight w:val="0"/>
      <w:marTop w:val="0"/>
      <w:marBottom w:val="0"/>
      <w:divBdr>
        <w:top w:val="none" w:sz="0" w:space="0" w:color="auto"/>
        <w:left w:val="none" w:sz="0" w:space="0" w:color="auto"/>
        <w:bottom w:val="none" w:sz="0" w:space="0" w:color="auto"/>
        <w:right w:val="none" w:sz="0" w:space="0" w:color="auto"/>
      </w:divBdr>
    </w:div>
    <w:div w:id="2009627431">
      <w:bodyDiv w:val="1"/>
      <w:marLeft w:val="0"/>
      <w:marRight w:val="0"/>
      <w:marTop w:val="0"/>
      <w:marBottom w:val="0"/>
      <w:divBdr>
        <w:top w:val="none" w:sz="0" w:space="0" w:color="auto"/>
        <w:left w:val="none" w:sz="0" w:space="0" w:color="auto"/>
        <w:bottom w:val="none" w:sz="0" w:space="0" w:color="auto"/>
        <w:right w:val="none" w:sz="0" w:space="0" w:color="auto"/>
      </w:divBdr>
      <w:divsChild>
        <w:div w:id="6292686">
          <w:marLeft w:val="0"/>
          <w:marRight w:val="0"/>
          <w:marTop w:val="0"/>
          <w:marBottom w:val="0"/>
          <w:divBdr>
            <w:top w:val="none" w:sz="0" w:space="0" w:color="auto"/>
            <w:left w:val="none" w:sz="0" w:space="0" w:color="auto"/>
            <w:bottom w:val="none" w:sz="0" w:space="0" w:color="auto"/>
            <w:right w:val="none" w:sz="0" w:space="0" w:color="auto"/>
          </w:divBdr>
        </w:div>
        <w:div w:id="90517944">
          <w:marLeft w:val="0"/>
          <w:marRight w:val="0"/>
          <w:marTop w:val="0"/>
          <w:marBottom w:val="0"/>
          <w:divBdr>
            <w:top w:val="none" w:sz="0" w:space="0" w:color="auto"/>
            <w:left w:val="none" w:sz="0" w:space="0" w:color="auto"/>
            <w:bottom w:val="none" w:sz="0" w:space="0" w:color="auto"/>
            <w:right w:val="none" w:sz="0" w:space="0" w:color="auto"/>
          </w:divBdr>
        </w:div>
        <w:div w:id="909773457">
          <w:marLeft w:val="0"/>
          <w:marRight w:val="0"/>
          <w:marTop w:val="0"/>
          <w:marBottom w:val="0"/>
          <w:divBdr>
            <w:top w:val="none" w:sz="0" w:space="0" w:color="auto"/>
            <w:left w:val="none" w:sz="0" w:space="0" w:color="auto"/>
            <w:bottom w:val="none" w:sz="0" w:space="0" w:color="auto"/>
            <w:right w:val="none" w:sz="0" w:space="0" w:color="auto"/>
          </w:divBdr>
        </w:div>
        <w:div w:id="1349261085">
          <w:marLeft w:val="0"/>
          <w:marRight w:val="0"/>
          <w:marTop w:val="0"/>
          <w:marBottom w:val="0"/>
          <w:divBdr>
            <w:top w:val="none" w:sz="0" w:space="0" w:color="auto"/>
            <w:left w:val="none" w:sz="0" w:space="0" w:color="auto"/>
            <w:bottom w:val="none" w:sz="0" w:space="0" w:color="auto"/>
            <w:right w:val="none" w:sz="0" w:space="0" w:color="auto"/>
          </w:divBdr>
        </w:div>
        <w:div w:id="1741518492">
          <w:marLeft w:val="0"/>
          <w:marRight w:val="0"/>
          <w:marTop w:val="0"/>
          <w:marBottom w:val="0"/>
          <w:divBdr>
            <w:top w:val="none" w:sz="0" w:space="0" w:color="auto"/>
            <w:left w:val="none" w:sz="0" w:space="0" w:color="auto"/>
            <w:bottom w:val="none" w:sz="0" w:space="0" w:color="auto"/>
            <w:right w:val="none" w:sz="0" w:space="0" w:color="auto"/>
          </w:divBdr>
        </w:div>
        <w:div w:id="2050566657">
          <w:marLeft w:val="0"/>
          <w:marRight w:val="0"/>
          <w:marTop w:val="0"/>
          <w:marBottom w:val="0"/>
          <w:divBdr>
            <w:top w:val="none" w:sz="0" w:space="0" w:color="auto"/>
            <w:left w:val="none" w:sz="0" w:space="0" w:color="auto"/>
            <w:bottom w:val="none" w:sz="0" w:space="0" w:color="auto"/>
            <w:right w:val="none" w:sz="0" w:space="0" w:color="auto"/>
          </w:divBdr>
        </w:div>
      </w:divsChild>
    </w:div>
    <w:div w:id="2050101257">
      <w:bodyDiv w:val="1"/>
      <w:marLeft w:val="0"/>
      <w:marRight w:val="0"/>
      <w:marTop w:val="0"/>
      <w:marBottom w:val="0"/>
      <w:divBdr>
        <w:top w:val="none" w:sz="0" w:space="0" w:color="auto"/>
        <w:left w:val="none" w:sz="0" w:space="0" w:color="auto"/>
        <w:bottom w:val="none" w:sz="0" w:space="0" w:color="auto"/>
        <w:right w:val="none" w:sz="0" w:space="0" w:color="auto"/>
      </w:divBdr>
      <w:divsChild>
        <w:div w:id="121122171">
          <w:marLeft w:val="0"/>
          <w:marRight w:val="0"/>
          <w:marTop w:val="0"/>
          <w:marBottom w:val="0"/>
          <w:divBdr>
            <w:top w:val="none" w:sz="0" w:space="0" w:color="auto"/>
            <w:left w:val="none" w:sz="0" w:space="0" w:color="auto"/>
            <w:bottom w:val="none" w:sz="0" w:space="0" w:color="auto"/>
            <w:right w:val="none" w:sz="0" w:space="0" w:color="auto"/>
          </w:divBdr>
        </w:div>
        <w:div w:id="761222102">
          <w:marLeft w:val="0"/>
          <w:marRight w:val="0"/>
          <w:marTop w:val="0"/>
          <w:marBottom w:val="0"/>
          <w:divBdr>
            <w:top w:val="none" w:sz="0" w:space="0" w:color="auto"/>
            <w:left w:val="none" w:sz="0" w:space="0" w:color="auto"/>
            <w:bottom w:val="none" w:sz="0" w:space="0" w:color="auto"/>
            <w:right w:val="none" w:sz="0" w:space="0" w:color="auto"/>
          </w:divBdr>
        </w:div>
        <w:div w:id="954408740">
          <w:marLeft w:val="0"/>
          <w:marRight w:val="0"/>
          <w:marTop w:val="0"/>
          <w:marBottom w:val="0"/>
          <w:divBdr>
            <w:top w:val="none" w:sz="0" w:space="0" w:color="auto"/>
            <w:left w:val="none" w:sz="0" w:space="0" w:color="auto"/>
            <w:bottom w:val="none" w:sz="0" w:space="0" w:color="auto"/>
            <w:right w:val="none" w:sz="0" w:space="0" w:color="auto"/>
          </w:divBdr>
        </w:div>
        <w:div w:id="978728554">
          <w:marLeft w:val="0"/>
          <w:marRight w:val="0"/>
          <w:marTop w:val="0"/>
          <w:marBottom w:val="0"/>
          <w:divBdr>
            <w:top w:val="none" w:sz="0" w:space="0" w:color="auto"/>
            <w:left w:val="none" w:sz="0" w:space="0" w:color="auto"/>
            <w:bottom w:val="none" w:sz="0" w:space="0" w:color="auto"/>
            <w:right w:val="none" w:sz="0" w:space="0" w:color="auto"/>
          </w:divBdr>
        </w:div>
        <w:div w:id="1223298271">
          <w:marLeft w:val="0"/>
          <w:marRight w:val="0"/>
          <w:marTop w:val="0"/>
          <w:marBottom w:val="0"/>
          <w:divBdr>
            <w:top w:val="none" w:sz="0" w:space="0" w:color="auto"/>
            <w:left w:val="none" w:sz="0" w:space="0" w:color="auto"/>
            <w:bottom w:val="none" w:sz="0" w:space="0" w:color="auto"/>
            <w:right w:val="none" w:sz="0" w:space="0" w:color="auto"/>
          </w:divBdr>
        </w:div>
        <w:div w:id="1333877758">
          <w:marLeft w:val="0"/>
          <w:marRight w:val="0"/>
          <w:marTop w:val="0"/>
          <w:marBottom w:val="0"/>
          <w:divBdr>
            <w:top w:val="none" w:sz="0" w:space="0" w:color="auto"/>
            <w:left w:val="none" w:sz="0" w:space="0" w:color="auto"/>
            <w:bottom w:val="none" w:sz="0" w:space="0" w:color="auto"/>
            <w:right w:val="none" w:sz="0" w:space="0" w:color="auto"/>
          </w:divBdr>
        </w:div>
        <w:div w:id="1392802244">
          <w:marLeft w:val="0"/>
          <w:marRight w:val="0"/>
          <w:marTop w:val="0"/>
          <w:marBottom w:val="0"/>
          <w:divBdr>
            <w:top w:val="none" w:sz="0" w:space="0" w:color="auto"/>
            <w:left w:val="none" w:sz="0" w:space="0" w:color="auto"/>
            <w:bottom w:val="none" w:sz="0" w:space="0" w:color="auto"/>
            <w:right w:val="none" w:sz="0" w:space="0" w:color="auto"/>
          </w:divBdr>
        </w:div>
        <w:div w:id="1522549019">
          <w:marLeft w:val="0"/>
          <w:marRight w:val="0"/>
          <w:marTop w:val="0"/>
          <w:marBottom w:val="0"/>
          <w:divBdr>
            <w:top w:val="none" w:sz="0" w:space="0" w:color="auto"/>
            <w:left w:val="none" w:sz="0" w:space="0" w:color="auto"/>
            <w:bottom w:val="none" w:sz="0" w:space="0" w:color="auto"/>
            <w:right w:val="none" w:sz="0" w:space="0" w:color="auto"/>
          </w:divBdr>
        </w:div>
      </w:divsChild>
    </w:div>
    <w:div w:id="2072464709">
      <w:bodyDiv w:val="1"/>
      <w:marLeft w:val="0"/>
      <w:marRight w:val="0"/>
      <w:marTop w:val="0"/>
      <w:marBottom w:val="0"/>
      <w:divBdr>
        <w:top w:val="none" w:sz="0" w:space="0" w:color="auto"/>
        <w:left w:val="none" w:sz="0" w:space="0" w:color="auto"/>
        <w:bottom w:val="none" w:sz="0" w:space="0" w:color="auto"/>
        <w:right w:val="none" w:sz="0" w:space="0" w:color="auto"/>
      </w:divBdr>
    </w:div>
    <w:div w:id="2102217128">
      <w:bodyDiv w:val="1"/>
      <w:marLeft w:val="0"/>
      <w:marRight w:val="0"/>
      <w:marTop w:val="0"/>
      <w:marBottom w:val="0"/>
      <w:divBdr>
        <w:top w:val="none" w:sz="0" w:space="0" w:color="auto"/>
        <w:left w:val="none" w:sz="0" w:space="0" w:color="auto"/>
        <w:bottom w:val="none" w:sz="0" w:space="0" w:color="auto"/>
        <w:right w:val="none" w:sz="0" w:space="0" w:color="auto"/>
      </w:divBdr>
      <w:divsChild>
        <w:div w:id="815922">
          <w:marLeft w:val="0"/>
          <w:marRight w:val="0"/>
          <w:marTop w:val="0"/>
          <w:marBottom w:val="0"/>
          <w:divBdr>
            <w:top w:val="none" w:sz="0" w:space="0" w:color="auto"/>
            <w:left w:val="none" w:sz="0" w:space="0" w:color="auto"/>
            <w:bottom w:val="none" w:sz="0" w:space="0" w:color="auto"/>
            <w:right w:val="none" w:sz="0" w:space="0" w:color="auto"/>
          </w:divBdr>
        </w:div>
        <w:div w:id="1492911524">
          <w:marLeft w:val="0"/>
          <w:marRight w:val="0"/>
          <w:marTop w:val="0"/>
          <w:marBottom w:val="0"/>
          <w:divBdr>
            <w:top w:val="none" w:sz="0" w:space="0" w:color="auto"/>
            <w:left w:val="none" w:sz="0" w:space="0" w:color="auto"/>
            <w:bottom w:val="none" w:sz="0" w:space="0" w:color="auto"/>
            <w:right w:val="none" w:sz="0" w:space="0" w:color="auto"/>
          </w:divBdr>
        </w:div>
        <w:div w:id="1804498772">
          <w:marLeft w:val="0"/>
          <w:marRight w:val="0"/>
          <w:marTop w:val="0"/>
          <w:marBottom w:val="0"/>
          <w:divBdr>
            <w:top w:val="none" w:sz="0" w:space="0" w:color="auto"/>
            <w:left w:val="none" w:sz="0" w:space="0" w:color="auto"/>
            <w:bottom w:val="none" w:sz="0" w:space="0" w:color="auto"/>
            <w:right w:val="none" w:sz="0" w:space="0" w:color="auto"/>
          </w:divBdr>
        </w:div>
        <w:div w:id="1955013468">
          <w:marLeft w:val="0"/>
          <w:marRight w:val="0"/>
          <w:marTop w:val="0"/>
          <w:marBottom w:val="0"/>
          <w:divBdr>
            <w:top w:val="none" w:sz="0" w:space="0" w:color="auto"/>
            <w:left w:val="none" w:sz="0" w:space="0" w:color="auto"/>
            <w:bottom w:val="none" w:sz="0" w:space="0" w:color="auto"/>
            <w:right w:val="none" w:sz="0" w:space="0" w:color="auto"/>
          </w:divBdr>
        </w:div>
      </w:divsChild>
    </w:div>
    <w:div w:id="2118597962">
      <w:bodyDiv w:val="1"/>
      <w:marLeft w:val="0"/>
      <w:marRight w:val="0"/>
      <w:marTop w:val="0"/>
      <w:marBottom w:val="0"/>
      <w:divBdr>
        <w:top w:val="none" w:sz="0" w:space="0" w:color="auto"/>
        <w:left w:val="none" w:sz="0" w:space="0" w:color="auto"/>
        <w:bottom w:val="none" w:sz="0" w:space="0" w:color="auto"/>
        <w:right w:val="none" w:sz="0" w:space="0" w:color="auto"/>
      </w:divBdr>
      <w:divsChild>
        <w:div w:id="768961949">
          <w:marLeft w:val="0"/>
          <w:marRight w:val="0"/>
          <w:marTop w:val="15"/>
          <w:marBottom w:val="0"/>
          <w:divBdr>
            <w:top w:val="single" w:sz="48" w:space="0" w:color="auto"/>
            <w:left w:val="single" w:sz="48" w:space="0" w:color="auto"/>
            <w:bottom w:val="single" w:sz="48" w:space="0" w:color="auto"/>
            <w:right w:val="single" w:sz="48" w:space="0" w:color="auto"/>
          </w:divBdr>
          <w:divsChild>
            <w:div w:id="376008099">
              <w:marLeft w:val="0"/>
              <w:marRight w:val="0"/>
              <w:marTop w:val="0"/>
              <w:marBottom w:val="0"/>
              <w:divBdr>
                <w:top w:val="none" w:sz="0" w:space="0" w:color="auto"/>
                <w:left w:val="none" w:sz="0" w:space="0" w:color="auto"/>
                <w:bottom w:val="none" w:sz="0" w:space="0" w:color="auto"/>
                <w:right w:val="none" w:sz="0" w:space="0" w:color="auto"/>
              </w:divBdr>
              <w:divsChild>
                <w:div w:id="132530280">
                  <w:marLeft w:val="0"/>
                  <w:marRight w:val="0"/>
                  <w:marTop w:val="0"/>
                  <w:marBottom w:val="0"/>
                  <w:divBdr>
                    <w:top w:val="none" w:sz="0" w:space="0" w:color="auto"/>
                    <w:left w:val="none" w:sz="0" w:space="0" w:color="auto"/>
                    <w:bottom w:val="none" w:sz="0" w:space="0" w:color="auto"/>
                    <w:right w:val="none" w:sz="0" w:space="0" w:color="auto"/>
                  </w:divBdr>
                </w:div>
                <w:div w:id="1839877866">
                  <w:marLeft w:val="0"/>
                  <w:marRight w:val="0"/>
                  <w:marTop w:val="0"/>
                  <w:marBottom w:val="0"/>
                  <w:divBdr>
                    <w:top w:val="none" w:sz="0" w:space="0" w:color="auto"/>
                    <w:left w:val="none" w:sz="0" w:space="0" w:color="auto"/>
                    <w:bottom w:val="none" w:sz="0" w:space="0" w:color="auto"/>
                    <w:right w:val="none" w:sz="0" w:space="0" w:color="auto"/>
                  </w:divBdr>
                </w:div>
                <w:div w:id="2086368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8261A13-0C53-4922-BC5A-00040C948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1438</TotalTime>
  <Pages>8</Pages>
  <Words>2977</Words>
  <Characters>16969</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19907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IhorP</dc:creator>
  <cp:keywords/>
  <dc:description/>
  <cp:lastModifiedBy>DF3</cp:lastModifiedBy>
  <cp:revision>5</cp:revision>
  <cp:lastPrinted>2019-11-30T15:57:00Z</cp:lastPrinted>
  <dcterms:created xsi:type="dcterms:W3CDTF">2019-11-04T16:04:00Z</dcterms:created>
  <dcterms:modified xsi:type="dcterms:W3CDTF">2024-02-14T08:44:00Z</dcterms:modified>
</cp:coreProperties>
</file>