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1BAB" w:rsidRPr="00A16802" w:rsidRDefault="00221BAB" w:rsidP="008F2FB5">
      <w:pPr>
        <w:spacing w:after="0" w:line="240" w:lineRule="auto"/>
        <w:ind w:firstLine="709"/>
        <w:jc w:val="both"/>
        <w:rPr>
          <w:rFonts w:ascii="Times New Roman" w:hAnsi="Times New Roman" w:cs="Times New Roman"/>
          <w:sz w:val="28"/>
          <w:szCs w:val="28"/>
          <w:lang w:val="uk-UA"/>
        </w:rPr>
      </w:pPr>
      <w:r w:rsidRPr="00A16802">
        <w:rPr>
          <w:rFonts w:ascii="Times New Roman" w:hAnsi="Times New Roman" w:cs="Times New Roman"/>
          <w:sz w:val="28"/>
          <w:szCs w:val="28"/>
        </w:rPr>
        <w:t xml:space="preserve">УДК </w:t>
      </w:r>
      <w:r w:rsidR="003D5378" w:rsidRPr="00A16802">
        <w:rPr>
          <w:rFonts w:ascii="Times New Roman" w:hAnsi="Times New Roman" w:cs="Times New Roman"/>
          <w:sz w:val="28"/>
          <w:szCs w:val="28"/>
        </w:rPr>
        <w:t>373.2.016:81+316.</w:t>
      </w:r>
      <w:proofErr w:type="gramStart"/>
      <w:r w:rsidR="003D5378" w:rsidRPr="00A16802">
        <w:rPr>
          <w:rFonts w:ascii="Times New Roman" w:hAnsi="Times New Roman" w:cs="Times New Roman"/>
          <w:sz w:val="28"/>
          <w:szCs w:val="28"/>
        </w:rPr>
        <w:t>77](</w:t>
      </w:r>
      <w:proofErr w:type="gramEnd"/>
      <w:r w:rsidR="003D5378" w:rsidRPr="00A16802">
        <w:rPr>
          <w:rFonts w:ascii="Times New Roman" w:hAnsi="Times New Roman" w:cs="Times New Roman"/>
          <w:sz w:val="28"/>
          <w:szCs w:val="28"/>
        </w:rPr>
        <w:t>045)</w:t>
      </w:r>
    </w:p>
    <w:p w:rsidR="00606293" w:rsidRPr="00A16802" w:rsidRDefault="003B31F1" w:rsidP="008F2FB5">
      <w:pPr>
        <w:spacing w:after="0" w:line="240" w:lineRule="auto"/>
        <w:ind w:firstLine="709"/>
        <w:jc w:val="both"/>
        <w:rPr>
          <w:rFonts w:ascii="Times New Roman" w:hAnsi="Times New Roman" w:cs="Times New Roman"/>
          <w:i/>
          <w:sz w:val="28"/>
          <w:szCs w:val="28"/>
          <w:lang w:val="uk-UA"/>
        </w:rPr>
      </w:pPr>
      <w:proofErr w:type="spellStart"/>
      <w:r w:rsidRPr="00A16802">
        <w:rPr>
          <w:rFonts w:ascii="Times New Roman" w:hAnsi="Times New Roman" w:cs="Times New Roman"/>
          <w:b/>
          <w:sz w:val="28"/>
          <w:szCs w:val="28"/>
          <w:lang w:val="uk-UA"/>
        </w:rPr>
        <w:t>Трофаїла</w:t>
      </w:r>
      <w:proofErr w:type="spellEnd"/>
      <w:r w:rsidRPr="00A16802">
        <w:rPr>
          <w:rFonts w:ascii="Times New Roman" w:hAnsi="Times New Roman" w:cs="Times New Roman"/>
          <w:b/>
          <w:sz w:val="28"/>
          <w:szCs w:val="28"/>
          <w:lang w:val="uk-UA"/>
        </w:rPr>
        <w:t xml:space="preserve"> Наталія Дмитрівна</w:t>
      </w:r>
      <w:r w:rsidRPr="00A16802">
        <w:rPr>
          <w:rFonts w:ascii="Times New Roman" w:hAnsi="Times New Roman" w:cs="Times New Roman"/>
          <w:sz w:val="28"/>
          <w:szCs w:val="28"/>
          <w:lang w:val="uk-UA"/>
        </w:rPr>
        <w:t>, кандидат педагогічних наук, доцент</w:t>
      </w:r>
      <w:r w:rsidR="00241F80" w:rsidRPr="00A16802">
        <w:rPr>
          <w:rFonts w:ascii="Times New Roman" w:hAnsi="Times New Roman" w:cs="Times New Roman"/>
          <w:sz w:val="28"/>
          <w:szCs w:val="28"/>
          <w:lang w:val="uk-UA"/>
        </w:rPr>
        <w:t>, доцент</w:t>
      </w:r>
      <w:r w:rsidRPr="00A16802">
        <w:rPr>
          <w:rFonts w:ascii="Times New Roman" w:hAnsi="Times New Roman" w:cs="Times New Roman"/>
          <w:sz w:val="28"/>
          <w:szCs w:val="28"/>
          <w:lang w:val="uk-UA"/>
        </w:rPr>
        <w:t xml:space="preserve"> кафедри психології та педагогіки розвитку дитини, Уманського державного педагогічного університету імені Павла Тичини, 20304, м. Умань, вул. Садова, 28, e-</w:t>
      </w:r>
      <w:proofErr w:type="spellStart"/>
      <w:r w:rsidRPr="00A16802">
        <w:rPr>
          <w:rFonts w:ascii="Times New Roman" w:hAnsi="Times New Roman" w:cs="Times New Roman"/>
          <w:sz w:val="28"/>
          <w:szCs w:val="28"/>
          <w:lang w:val="uk-UA"/>
        </w:rPr>
        <w:t>mail</w:t>
      </w:r>
      <w:proofErr w:type="spellEnd"/>
      <w:r w:rsidRPr="00A16802">
        <w:rPr>
          <w:rFonts w:ascii="Times New Roman" w:hAnsi="Times New Roman" w:cs="Times New Roman"/>
          <w:sz w:val="28"/>
          <w:szCs w:val="28"/>
          <w:lang w:val="uk-UA"/>
        </w:rPr>
        <w:t xml:space="preserve">: </w:t>
      </w:r>
      <w:proofErr w:type="spellStart"/>
      <w:r w:rsidRPr="00A16802">
        <w:rPr>
          <w:rFonts w:ascii="Times New Roman" w:hAnsi="Times New Roman" w:cs="Times New Roman"/>
          <w:sz w:val="28"/>
          <w:szCs w:val="28"/>
          <w:lang w:val="en-US"/>
        </w:rPr>
        <w:t>Trofaila</w:t>
      </w:r>
      <w:proofErr w:type="spellEnd"/>
      <w:r w:rsidRPr="00A16802">
        <w:rPr>
          <w:rFonts w:ascii="Times New Roman" w:hAnsi="Times New Roman" w:cs="Times New Roman"/>
          <w:sz w:val="28"/>
          <w:szCs w:val="28"/>
          <w:lang w:val="uk-UA"/>
        </w:rPr>
        <w:t>_09@</w:t>
      </w:r>
      <w:proofErr w:type="spellStart"/>
      <w:r w:rsidRPr="00A16802">
        <w:rPr>
          <w:rFonts w:ascii="Times New Roman" w:hAnsi="Times New Roman" w:cs="Times New Roman"/>
          <w:sz w:val="28"/>
          <w:szCs w:val="28"/>
          <w:lang w:val="en-US"/>
        </w:rPr>
        <w:t>i</w:t>
      </w:r>
      <w:proofErr w:type="spellEnd"/>
      <w:r w:rsidRPr="00A16802">
        <w:rPr>
          <w:rFonts w:ascii="Times New Roman" w:hAnsi="Times New Roman" w:cs="Times New Roman"/>
          <w:sz w:val="28"/>
          <w:szCs w:val="28"/>
          <w:lang w:val="uk-UA"/>
        </w:rPr>
        <w:t>.</w:t>
      </w:r>
      <w:proofErr w:type="spellStart"/>
      <w:r w:rsidRPr="00A16802">
        <w:rPr>
          <w:rFonts w:ascii="Times New Roman" w:hAnsi="Times New Roman" w:cs="Times New Roman"/>
          <w:sz w:val="28"/>
          <w:szCs w:val="28"/>
          <w:lang w:val="en-US"/>
        </w:rPr>
        <w:t>ua</w:t>
      </w:r>
      <w:proofErr w:type="spellEnd"/>
      <w:r w:rsidRPr="00A16802">
        <w:rPr>
          <w:rFonts w:ascii="Times New Roman" w:hAnsi="Times New Roman" w:cs="Times New Roman"/>
          <w:sz w:val="28"/>
          <w:szCs w:val="28"/>
          <w:lang w:val="uk-UA"/>
        </w:rPr>
        <w:t xml:space="preserve">, </w:t>
      </w:r>
      <w:proofErr w:type="spellStart"/>
      <w:r w:rsidRPr="00A16802">
        <w:rPr>
          <w:rFonts w:ascii="Times New Roman" w:hAnsi="Times New Roman" w:cs="Times New Roman"/>
          <w:sz w:val="28"/>
          <w:szCs w:val="28"/>
        </w:rPr>
        <w:t>https</w:t>
      </w:r>
      <w:proofErr w:type="spellEnd"/>
      <w:r w:rsidRPr="00A16802">
        <w:rPr>
          <w:rFonts w:ascii="Times New Roman" w:hAnsi="Times New Roman" w:cs="Times New Roman"/>
          <w:sz w:val="28"/>
          <w:szCs w:val="28"/>
          <w:lang w:val="uk-UA"/>
        </w:rPr>
        <w:t>//</w:t>
      </w:r>
      <w:proofErr w:type="spellStart"/>
      <w:r w:rsidRPr="00A16802">
        <w:rPr>
          <w:rFonts w:ascii="Times New Roman" w:hAnsi="Times New Roman" w:cs="Times New Roman"/>
          <w:sz w:val="28"/>
          <w:szCs w:val="28"/>
        </w:rPr>
        <w:t>orcid</w:t>
      </w:r>
      <w:proofErr w:type="spellEnd"/>
      <w:r w:rsidRPr="00A16802">
        <w:rPr>
          <w:rFonts w:ascii="Times New Roman" w:hAnsi="Times New Roman" w:cs="Times New Roman"/>
          <w:sz w:val="28"/>
          <w:szCs w:val="28"/>
          <w:lang w:val="uk-UA"/>
        </w:rPr>
        <w:t>.</w:t>
      </w:r>
      <w:proofErr w:type="spellStart"/>
      <w:r w:rsidRPr="00A16802">
        <w:rPr>
          <w:rFonts w:ascii="Times New Roman" w:hAnsi="Times New Roman" w:cs="Times New Roman"/>
          <w:sz w:val="28"/>
          <w:szCs w:val="28"/>
        </w:rPr>
        <w:t>org</w:t>
      </w:r>
      <w:proofErr w:type="spellEnd"/>
      <w:r w:rsidRPr="00A16802">
        <w:rPr>
          <w:rFonts w:ascii="Times New Roman" w:hAnsi="Times New Roman" w:cs="Times New Roman"/>
          <w:sz w:val="28"/>
          <w:szCs w:val="28"/>
          <w:lang w:val="uk-UA"/>
        </w:rPr>
        <w:t>/0000-0002-9865-6133</w:t>
      </w:r>
    </w:p>
    <w:p w:rsidR="003B31F1" w:rsidRPr="00A16802" w:rsidRDefault="003B31F1" w:rsidP="00CA3DE7">
      <w:pPr>
        <w:spacing w:after="0" w:line="240" w:lineRule="auto"/>
        <w:jc w:val="both"/>
        <w:rPr>
          <w:rFonts w:ascii="Times New Roman" w:hAnsi="Times New Roman" w:cs="Times New Roman"/>
          <w:i/>
          <w:sz w:val="28"/>
          <w:szCs w:val="28"/>
          <w:lang w:val="uk-UA"/>
        </w:rPr>
      </w:pPr>
    </w:p>
    <w:p w:rsidR="00422B6D" w:rsidRPr="00A16802" w:rsidRDefault="00422B6D" w:rsidP="00422B6D">
      <w:pPr>
        <w:pStyle w:val="Default"/>
        <w:rPr>
          <w:sz w:val="28"/>
          <w:szCs w:val="28"/>
          <w:lang w:val="uk-UA"/>
        </w:rPr>
      </w:pPr>
    </w:p>
    <w:p w:rsidR="004269E3" w:rsidRPr="00407591" w:rsidRDefault="005A1E0E" w:rsidP="00247E14">
      <w:pPr>
        <w:autoSpaceDE w:val="0"/>
        <w:autoSpaceDN w:val="0"/>
        <w:adjustRightInd w:val="0"/>
        <w:spacing w:after="0" w:line="240" w:lineRule="auto"/>
        <w:jc w:val="center"/>
        <w:rPr>
          <w:rFonts w:ascii="Times New Roman" w:hAnsi="Times New Roman" w:cs="Times New Roman"/>
          <w:b/>
          <w:sz w:val="28"/>
          <w:szCs w:val="28"/>
          <w:lang w:val="uk-UA"/>
        </w:rPr>
      </w:pPr>
      <w:r w:rsidRPr="00407591">
        <w:rPr>
          <w:rFonts w:ascii="Times New Roman" w:hAnsi="Times New Roman" w:cs="Times New Roman"/>
          <w:b/>
          <w:sz w:val="28"/>
          <w:szCs w:val="28"/>
          <w:lang w:val="uk-UA"/>
        </w:rPr>
        <w:t>МОВЛЕННЄВО-КОМУН</w:t>
      </w:r>
      <w:r w:rsidR="004269E3" w:rsidRPr="00407591">
        <w:rPr>
          <w:rFonts w:ascii="Times New Roman" w:hAnsi="Times New Roman" w:cs="Times New Roman"/>
          <w:b/>
          <w:sz w:val="28"/>
          <w:szCs w:val="28"/>
          <w:lang w:val="uk-UA"/>
        </w:rPr>
        <w:t>І</w:t>
      </w:r>
      <w:r w:rsidRPr="00407591">
        <w:rPr>
          <w:rFonts w:ascii="Times New Roman" w:hAnsi="Times New Roman" w:cs="Times New Roman"/>
          <w:b/>
          <w:sz w:val="28"/>
          <w:szCs w:val="28"/>
          <w:lang w:val="uk-UA"/>
        </w:rPr>
        <w:t>КАТИВНИЙ РОЗВИТОК ДИТИНИ:</w:t>
      </w:r>
    </w:p>
    <w:p w:rsidR="008A363B" w:rsidRPr="00407591" w:rsidRDefault="005A1E0E" w:rsidP="00247E14">
      <w:pPr>
        <w:autoSpaceDE w:val="0"/>
        <w:autoSpaceDN w:val="0"/>
        <w:adjustRightInd w:val="0"/>
        <w:spacing w:after="0" w:line="240" w:lineRule="auto"/>
        <w:jc w:val="center"/>
        <w:rPr>
          <w:rFonts w:ascii="Times New Roman" w:hAnsi="Times New Roman" w:cs="Times New Roman"/>
          <w:b/>
          <w:sz w:val="28"/>
          <w:szCs w:val="28"/>
          <w:lang w:val="uk-UA"/>
        </w:rPr>
      </w:pPr>
      <w:r w:rsidRPr="00407591">
        <w:rPr>
          <w:rFonts w:ascii="Times New Roman" w:hAnsi="Times New Roman" w:cs="Times New Roman"/>
          <w:b/>
          <w:sz w:val="28"/>
          <w:szCs w:val="28"/>
          <w:lang w:val="uk-UA"/>
        </w:rPr>
        <w:t xml:space="preserve"> КЛЮЧОВІ АСПЕКТИ ТА СТРАТЕГІЇ</w:t>
      </w:r>
    </w:p>
    <w:p w:rsidR="005A1E0E" w:rsidRPr="00407591" w:rsidRDefault="005A1E0E" w:rsidP="00247E14">
      <w:pPr>
        <w:autoSpaceDE w:val="0"/>
        <w:autoSpaceDN w:val="0"/>
        <w:adjustRightInd w:val="0"/>
        <w:spacing w:after="0" w:line="240" w:lineRule="auto"/>
        <w:jc w:val="center"/>
        <w:rPr>
          <w:rFonts w:ascii="Times New Roman" w:hAnsi="Times New Roman" w:cs="Times New Roman"/>
          <w:b/>
          <w:sz w:val="28"/>
          <w:szCs w:val="28"/>
          <w:lang w:val="uk-UA"/>
        </w:rPr>
      </w:pPr>
    </w:p>
    <w:p w:rsidR="0056683B" w:rsidRPr="00A16802" w:rsidRDefault="003B31F1" w:rsidP="002376F8">
      <w:pPr>
        <w:spacing w:after="0" w:line="240" w:lineRule="auto"/>
        <w:ind w:firstLine="709"/>
        <w:jc w:val="both"/>
        <w:rPr>
          <w:rFonts w:ascii="Times New Roman" w:hAnsi="Times New Roman" w:cs="Times New Roman"/>
          <w:sz w:val="28"/>
          <w:szCs w:val="28"/>
          <w:lang w:val="uk-UA"/>
        </w:rPr>
      </w:pPr>
      <w:r w:rsidRPr="00A16802">
        <w:rPr>
          <w:rFonts w:ascii="Times New Roman" w:hAnsi="Times New Roman" w:cs="Times New Roman"/>
          <w:b/>
          <w:sz w:val="28"/>
          <w:szCs w:val="28"/>
          <w:lang w:val="uk-UA"/>
        </w:rPr>
        <w:t>Анотація.</w:t>
      </w:r>
      <w:r w:rsidRPr="00A16802">
        <w:rPr>
          <w:rFonts w:ascii="Times New Roman" w:hAnsi="Times New Roman" w:cs="Times New Roman"/>
          <w:sz w:val="28"/>
          <w:szCs w:val="28"/>
          <w:lang w:val="uk-UA"/>
        </w:rPr>
        <w:t xml:space="preserve"> </w:t>
      </w:r>
      <w:r w:rsidR="0056683B" w:rsidRPr="00A16802">
        <w:rPr>
          <w:rFonts w:ascii="Times New Roman" w:hAnsi="Times New Roman" w:cs="Times New Roman"/>
          <w:sz w:val="28"/>
          <w:szCs w:val="28"/>
          <w:lang w:val="uk-UA"/>
        </w:rPr>
        <w:t xml:space="preserve">Стаття присвячена аналізу основних факторів, що впливають на формування мовленнєвих та комунікативних навичок у дітей раннього віку. У роботі розглядаються теоретичні та практичні аспекти розвитку мовлення, ролі соціального середовища, взаємодії з дорослими та однолітками у процесі становлення комунікативних здібностей. Акцентується увага на важливості раннього мовленнєвого розвитку як основи подальшого когнітивного і соціального зростання дитини. </w:t>
      </w:r>
    </w:p>
    <w:p w:rsidR="0056683B" w:rsidRPr="00407591" w:rsidRDefault="0056683B" w:rsidP="002376F8">
      <w:pPr>
        <w:spacing w:after="0" w:line="240" w:lineRule="auto"/>
        <w:ind w:firstLine="709"/>
        <w:jc w:val="both"/>
        <w:rPr>
          <w:rFonts w:ascii="Times New Roman" w:hAnsi="Times New Roman" w:cs="Times New Roman"/>
          <w:sz w:val="28"/>
          <w:szCs w:val="28"/>
          <w:lang w:val="uk-UA"/>
        </w:rPr>
      </w:pPr>
      <w:r w:rsidRPr="00A16802">
        <w:rPr>
          <w:rFonts w:ascii="Times New Roman" w:hAnsi="Times New Roman" w:cs="Times New Roman"/>
          <w:sz w:val="28"/>
          <w:szCs w:val="28"/>
          <w:lang w:val="uk-UA"/>
        </w:rPr>
        <w:t xml:space="preserve">Стаття пропонує також ефективні стратегії та методи підтримки </w:t>
      </w:r>
      <w:proofErr w:type="spellStart"/>
      <w:r w:rsidRPr="00A16802">
        <w:rPr>
          <w:rFonts w:ascii="Times New Roman" w:hAnsi="Times New Roman" w:cs="Times New Roman"/>
          <w:sz w:val="28"/>
          <w:szCs w:val="28"/>
          <w:lang w:val="uk-UA"/>
        </w:rPr>
        <w:t>мовленнєво</w:t>
      </w:r>
      <w:proofErr w:type="spellEnd"/>
      <w:r w:rsidRPr="00A16802">
        <w:rPr>
          <w:rFonts w:ascii="Times New Roman" w:hAnsi="Times New Roman" w:cs="Times New Roman"/>
          <w:sz w:val="28"/>
          <w:szCs w:val="28"/>
          <w:lang w:val="uk-UA"/>
        </w:rPr>
        <w:t xml:space="preserve">-комунікативного розвитку в умовах дошкільного виховання, зокрема через ігрові та навчальні активності, які сприяють розвитку мовлення, слуху. </w:t>
      </w:r>
      <w:proofErr w:type="spellStart"/>
      <w:r w:rsidR="002376F8" w:rsidRPr="00407591">
        <w:rPr>
          <w:rFonts w:ascii="Times New Roman" w:hAnsi="Times New Roman" w:cs="Times New Roman"/>
          <w:sz w:val="28"/>
          <w:szCs w:val="28"/>
          <w:lang w:val="uk-UA"/>
        </w:rPr>
        <w:t>Мовленнєво</w:t>
      </w:r>
      <w:proofErr w:type="spellEnd"/>
      <w:r w:rsidR="002376F8" w:rsidRPr="00407591">
        <w:rPr>
          <w:rFonts w:ascii="Times New Roman" w:hAnsi="Times New Roman" w:cs="Times New Roman"/>
          <w:sz w:val="28"/>
          <w:szCs w:val="28"/>
          <w:lang w:val="uk-UA"/>
        </w:rPr>
        <w:t>-комун</w:t>
      </w:r>
      <w:r w:rsidR="00407591" w:rsidRPr="00407591">
        <w:rPr>
          <w:rFonts w:ascii="Times New Roman" w:hAnsi="Times New Roman" w:cs="Times New Roman"/>
          <w:sz w:val="28"/>
          <w:szCs w:val="28"/>
          <w:lang w:val="uk-UA"/>
        </w:rPr>
        <w:t>і</w:t>
      </w:r>
      <w:r w:rsidR="002376F8" w:rsidRPr="00407591">
        <w:rPr>
          <w:rFonts w:ascii="Times New Roman" w:hAnsi="Times New Roman" w:cs="Times New Roman"/>
          <w:sz w:val="28"/>
          <w:szCs w:val="28"/>
          <w:lang w:val="uk-UA"/>
        </w:rPr>
        <w:t xml:space="preserve">кативний розвиток дитини є одним з ключових аспектів в ранньому дитинстві. Для успішного розвитку цього процесу важливо використовувати різноманітні стратегії. Серед них можна виділити читання дітям, спілкування з ними, заохочення до самостійного висловлення думок та почуттів. Крім того, важливо створювати сприятливу </w:t>
      </w:r>
      <w:proofErr w:type="spellStart"/>
      <w:r w:rsidR="002376F8" w:rsidRPr="00407591">
        <w:rPr>
          <w:rFonts w:ascii="Times New Roman" w:hAnsi="Times New Roman" w:cs="Times New Roman"/>
          <w:sz w:val="28"/>
          <w:szCs w:val="28"/>
          <w:lang w:val="uk-UA"/>
        </w:rPr>
        <w:t>мовну</w:t>
      </w:r>
      <w:proofErr w:type="spellEnd"/>
      <w:r w:rsidR="002376F8" w:rsidRPr="00407591">
        <w:rPr>
          <w:rFonts w:ascii="Times New Roman" w:hAnsi="Times New Roman" w:cs="Times New Roman"/>
          <w:sz w:val="28"/>
          <w:szCs w:val="28"/>
          <w:lang w:val="uk-UA"/>
        </w:rPr>
        <w:t xml:space="preserve"> атмосферу в домашньому середовищі та в закладах</w:t>
      </w:r>
      <w:r w:rsidRPr="00407591">
        <w:rPr>
          <w:rFonts w:ascii="Times New Roman" w:hAnsi="Times New Roman" w:cs="Times New Roman"/>
          <w:sz w:val="28"/>
          <w:szCs w:val="28"/>
          <w:lang w:val="uk-UA"/>
        </w:rPr>
        <w:t xml:space="preserve"> дошкільної освіти</w:t>
      </w:r>
      <w:r w:rsidR="002376F8" w:rsidRPr="00407591">
        <w:rPr>
          <w:rFonts w:ascii="Times New Roman" w:hAnsi="Times New Roman" w:cs="Times New Roman"/>
          <w:sz w:val="28"/>
          <w:szCs w:val="28"/>
          <w:lang w:val="uk-UA"/>
        </w:rPr>
        <w:t xml:space="preserve">. </w:t>
      </w:r>
    </w:p>
    <w:p w:rsidR="002376F8" w:rsidRPr="00A16802" w:rsidRDefault="002376F8" w:rsidP="002376F8">
      <w:pPr>
        <w:spacing w:after="0" w:line="240" w:lineRule="auto"/>
        <w:ind w:firstLine="709"/>
        <w:jc w:val="both"/>
        <w:rPr>
          <w:rFonts w:ascii="Times New Roman" w:eastAsia="Times New Roman" w:hAnsi="Times New Roman" w:cs="Times New Roman"/>
          <w:b/>
          <w:iCs/>
          <w:sz w:val="28"/>
          <w:szCs w:val="28"/>
          <w:lang w:val="uk-UA" w:eastAsia="ru-RU"/>
        </w:rPr>
      </w:pPr>
      <w:r w:rsidRPr="00407591">
        <w:rPr>
          <w:rFonts w:ascii="Times New Roman" w:hAnsi="Times New Roman" w:cs="Times New Roman"/>
          <w:sz w:val="28"/>
          <w:szCs w:val="28"/>
          <w:lang w:val="uk-UA"/>
        </w:rPr>
        <w:t xml:space="preserve">Розвиток мовленнєвих навичок впливає на загальний успіх дитини в навчанні та соціалізації. Безумовно, </w:t>
      </w:r>
      <w:proofErr w:type="spellStart"/>
      <w:r w:rsidRPr="00407591">
        <w:rPr>
          <w:rFonts w:ascii="Times New Roman" w:hAnsi="Times New Roman" w:cs="Times New Roman"/>
          <w:sz w:val="28"/>
          <w:szCs w:val="28"/>
          <w:lang w:val="uk-UA"/>
        </w:rPr>
        <w:t>мовленнєво</w:t>
      </w:r>
      <w:proofErr w:type="spellEnd"/>
      <w:r w:rsidRPr="00407591">
        <w:rPr>
          <w:rFonts w:ascii="Times New Roman" w:hAnsi="Times New Roman" w:cs="Times New Roman"/>
          <w:sz w:val="28"/>
          <w:szCs w:val="28"/>
          <w:lang w:val="uk-UA"/>
        </w:rPr>
        <w:t>-комун</w:t>
      </w:r>
      <w:r w:rsidR="00407591" w:rsidRPr="00407591">
        <w:rPr>
          <w:rFonts w:ascii="Times New Roman" w:hAnsi="Times New Roman" w:cs="Times New Roman"/>
          <w:sz w:val="28"/>
          <w:szCs w:val="28"/>
          <w:lang w:val="uk-UA"/>
        </w:rPr>
        <w:t>і</w:t>
      </w:r>
      <w:r w:rsidRPr="00407591">
        <w:rPr>
          <w:rFonts w:ascii="Times New Roman" w:hAnsi="Times New Roman" w:cs="Times New Roman"/>
          <w:sz w:val="28"/>
          <w:szCs w:val="28"/>
          <w:lang w:val="uk-UA"/>
        </w:rPr>
        <w:t xml:space="preserve">кативний розвиток дитини є однією з ключових сфер її розвитку. Останні дослідження та публікації в цій області підкреслюють важливість раннього розвитку мовлення та комунікативних навичок у дітей. Ключові аспекти цього процесу включають розвиток лексики, </w:t>
      </w:r>
      <w:proofErr w:type="spellStart"/>
      <w:r w:rsidRPr="00407591">
        <w:rPr>
          <w:rFonts w:ascii="Times New Roman" w:hAnsi="Times New Roman" w:cs="Times New Roman"/>
          <w:sz w:val="28"/>
          <w:szCs w:val="28"/>
          <w:lang w:val="uk-UA"/>
        </w:rPr>
        <w:t>мовної</w:t>
      </w:r>
      <w:proofErr w:type="spellEnd"/>
      <w:r w:rsidRPr="00407591">
        <w:rPr>
          <w:rFonts w:ascii="Times New Roman" w:hAnsi="Times New Roman" w:cs="Times New Roman"/>
          <w:sz w:val="28"/>
          <w:szCs w:val="28"/>
          <w:lang w:val="uk-UA"/>
        </w:rPr>
        <w:t xml:space="preserve"> грамотності, здатність до спілкування та вміння виразно висловлювати свої думки. Стратегії, які можуть бути використані для покращення </w:t>
      </w:r>
      <w:proofErr w:type="spellStart"/>
      <w:r w:rsidRPr="00407591">
        <w:rPr>
          <w:rFonts w:ascii="Times New Roman" w:hAnsi="Times New Roman" w:cs="Times New Roman"/>
          <w:sz w:val="28"/>
          <w:szCs w:val="28"/>
          <w:lang w:val="uk-UA"/>
        </w:rPr>
        <w:t>мовленнєво</w:t>
      </w:r>
      <w:proofErr w:type="spellEnd"/>
      <w:r w:rsidRPr="00407591">
        <w:rPr>
          <w:rFonts w:ascii="Times New Roman" w:hAnsi="Times New Roman" w:cs="Times New Roman"/>
          <w:sz w:val="28"/>
          <w:szCs w:val="28"/>
          <w:lang w:val="uk-UA"/>
        </w:rPr>
        <w:t>-комун</w:t>
      </w:r>
      <w:r w:rsidR="00407591" w:rsidRPr="00407591">
        <w:rPr>
          <w:rFonts w:ascii="Times New Roman" w:hAnsi="Times New Roman" w:cs="Times New Roman"/>
          <w:sz w:val="28"/>
          <w:szCs w:val="28"/>
          <w:lang w:val="uk-UA"/>
        </w:rPr>
        <w:t>і</w:t>
      </w:r>
      <w:r w:rsidRPr="00407591">
        <w:rPr>
          <w:rFonts w:ascii="Times New Roman" w:hAnsi="Times New Roman" w:cs="Times New Roman"/>
          <w:sz w:val="28"/>
          <w:szCs w:val="28"/>
          <w:lang w:val="uk-UA"/>
        </w:rPr>
        <w:t xml:space="preserve">кативного розвитку дитини, включають в себе різноманітні ігри та вправи на розвиток мовлення, читання книжок та розповідей разом з дитиною, спільні мовленнєві активності та використання позитивного підходу у спілкуванні з дитиною. Ці дослідження та публікації можуть бути корисними для батьків, вихователів та педагогів у вдосконаленні підходів до розвитку </w:t>
      </w:r>
      <w:proofErr w:type="spellStart"/>
      <w:r w:rsidRPr="00407591">
        <w:rPr>
          <w:rFonts w:ascii="Times New Roman" w:hAnsi="Times New Roman" w:cs="Times New Roman"/>
          <w:sz w:val="28"/>
          <w:szCs w:val="28"/>
          <w:lang w:val="uk-UA"/>
        </w:rPr>
        <w:t>мовленнєво</w:t>
      </w:r>
      <w:proofErr w:type="spellEnd"/>
      <w:r w:rsidRPr="00407591">
        <w:rPr>
          <w:rFonts w:ascii="Times New Roman" w:hAnsi="Times New Roman" w:cs="Times New Roman"/>
          <w:sz w:val="28"/>
          <w:szCs w:val="28"/>
          <w:lang w:val="uk-UA"/>
        </w:rPr>
        <w:t>-комун</w:t>
      </w:r>
      <w:r w:rsidR="00407591" w:rsidRPr="00407591">
        <w:rPr>
          <w:rFonts w:ascii="Times New Roman" w:hAnsi="Times New Roman" w:cs="Times New Roman"/>
          <w:sz w:val="28"/>
          <w:szCs w:val="28"/>
          <w:lang w:val="uk-UA"/>
        </w:rPr>
        <w:t>і</w:t>
      </w:r>
      <w:r w:rsidRPr="00407591">
        <w:rPr>
          <w:rFonts w:ascii="Times New Roman" w:hAnsi="Times New Roman" w:cs="Times New Roman"/>
          <w:sz w:val="28"/>
          <w:szCs w:val="28"/>
          <w:lang w:val="uk-UA"/>
        </w:rPr>
        <w:t>кативних навичок у дітей.</w:t>
      </w:r>
      <w:r w:rsidR="0056683B" w:rsidRPr="00A16802">
        <w:rPr>
          <w:rFonts w:ascii="Times New Roman" w:hAnsi="Times New Roman" w:cs="Times New Roman"/>
          <w:color w:val="181C27"/>
          <w:sz w:val="28"/>
          <w:szCs w:val="28"/>
          <w:shd w:val="clear" w:color="auto" w:fill="F5F5F5"/>
          <w:lang w:val="uk-UA"/>
        </w:rPr>
        <w:t xml:space="preserve"> </w:t>
      </w:r>
    </w:p>
    <w:p w:rsidR="007773B2" w:rsidRPr="00A16802" w:rsidRDefault="00CA3DE7" w:rsidP="002376F8">
      <w:pPr>
        <w:spacing w:after="0" w:line="240" w:lineRule="auto"/>
        <w:ind w:firstLine="709"/>
        <w:jc w:val="both"/>
        <w:rPr>
          <w:rFonts w:ascii="Times New Roman" w:hAnsi="Times New Roman" w:cs="Times New Roman"/>
          <w:sz w:val="28"/>
          <w:szCs w:val="28"/>
          <w:shd w:val="clear" w:color="auto" w:fill="FFFFFF"/>
          <w:lang w:val="uk-UA"/>
        </w:rPr>
      </w:pPr>
      <w:r w:rsidRPr="00A16802">
        <w:rPr>
          <w:rFonts w:ascii="Times New Roman" w:eastAsia="Times New Roman" w:hAnsi="Times New Roman" w:cs="Times New Roman"/>
          <w:b/>
          <w:iCs/>
          <w:sz w:val="28"/>
          <w:szCs w:val="28"/>
          <w:lang w:val="uk-UA" w:eastAsia="ru-RU"/>
        </w:rPr>
        <w:t>Ключові слова</w:t>
      </w:r>
      <w:r w:rsidRPr="00A16802">
        <w:rPr>
          <w:rFonts w:ascii="Times New Roman" w:eastAsia="Times New Roman" w:hAnsi="Times New Roman" w:cs="Times New Roman"/>
          <w:b/>
          <w:sz w:val="28"/>
          <w:szCs w:val="28"/>
          <w:lang w:val="uk-UA" w:eastAsia="ru-RU"/>
        </w:rPr>
        <w:t>:</w:t>
      </w:r>
      <w:r w:rsidR="0056683B" w:rsidRPr="00A16802">
        <w:rPr>
          <w:rFonts w:ascii="Times New Roman" w:eastAsia="Times New Roman" w:hAnsi="Times New Roman" w:cs="Times New Roman"/>
          <w:sz w:val="28"/>
          <w:szCs w:val="28"/>
          <w:lang w:val="uk-UA" w:eastAsia="ru-RU"/>
        </w:rPr>
        <w:t xml:space="preserve"> </w:t>
      </w:r>
      <w:r w:rsidR="0056683B" w:rsidRPr="00A16802">
        <w:rPr>
          <w:rFonts w:ascii="Times New Roman" w:hAnsi="Times New Roman" w:cs="Times New Roman"/>
          <w:sz w:val="28"/>
          <w:szCs w:val="28"/>
          <w:shd w:val="clear" w:color="auto" w:fill="FFFFFF"/>
          <w:lang w:val="uk-UA"/>
        </w:rPr>
        <w:t>дитина, комунікативний розвиток, мовлення, комунікація.</w:t>
      </w:r>
    </w:p>
    <w:p w:rsidR="00BC4960" w:rsidRPr="00A16802" w:rsidRDefault="00BC4960" w:rsidP="00DA2A03">
      <w:pPr>
        <w:shd w:val="clear" w:color="auto" w:fill="FFFFFF"/>
        <w:spacing w:after="0" w:line="240" w:lineRule="auto"/>
        <w:ind w:firstLine="709"/>
        <w:jc w:val="both"/>
        <w:rPr>
          <w:rFonts w:ascii="Times New Roman" w:hAnsi="Times New Roman" w:cs="Times New Roman"/>
          <w:b/>
          <w:color w:val="FF0000"/>
          <w:sz w:val="28"/>
          <w:szCs w:val="28"/>
          <w:lang w:val="uk-UA"/>
        </w:rPr>
      </w:pPr>
    </w:p>
    <w:p w:rsidR="00A12191" w:rsidRDefault="003F44FD" w:rsidP="00257DF4">
      <w:pPr>
        <w:spacing w:after="0" w:line="240" w:lineRule="auto"/>
        <w:ind w:firstLine="680"/>
        <w:jc w:val="both"/>
        <w:rPr>
          <w:rFonts w:ascii="Times New Roman" w:hAnsi="Times New Roman" w:cs="Times New Roman"/>
          <w:sz w:val="28"/>
          <w:szCs w:val="28"/>
          <w:lang w:val="uk-UA"/>
        </w:rPr>
      </w:pPr>
      <w:proofErr w:type="spellStart"/>
      <w:r w:rsidRPr="00A16802">
        <w:rPr>
          <w:rFonts w:ascii="Times New Roman" w:hAnsi="Times New Roman" w:cs="Times New Roman"/>
          <w:b/>
          <w:color w:val="000000" w:themeColor="text1"/>
          <w:sz w:val="28"/>
          <w:szCs w:val="28"/>
          <w:lang w:val="uk-UA"/>
        </w:rPr>
        <w:t>Trofailа</w:t>
      </w:r>
      <w:proofErr w:type="spellEnd"/>
      <w:r w:rsidRPr="00A16802">
        <w:rPr>
          <w:rFonts w:ascii="Times New Roman" w:hAnsi="Times New Roman" w:cs="Times New Roman"/>
          <w:b/>
          <w:color w:val="000000" w:themeColor="text1"/>
          <w:sz w:val="28"/>
          <w:szCs w:val="28"/>
          <w:lang w:val="uk-UA"/>
        </w:rPr>
        <w:t xml:space="preserve"> </w:t>
      </w:r>
      <w:proofErr w:type="spellStart"/>
      <w:r w:rsidRPr="00A16802">
        <w:rPr>
          <w:rFonts w:ascii="Times New Roman" w:hAnsi="Times New Roman" w:cs="Times New Roman"/>
          <w:b/>
          <w:color w:val="000000" w:themeColor="text1"/>
          <w:sz w:val="28"/>
          <w:szCs w:val="28"/>
          <w:lang w:val="uk-UA"/>
        </w:rPr>
        <w:t>Nataliia</w:t>
      </w:r>
      <w:proofErr w:type="spellEnd"/>
      <w:r w:rsidRPr="00A16802">
        <w:rPr>
          <w:rFonts w:ascii="Times New Roman" w:hAnsi="Times New Roman" w:cs="Times New Roman"/>
          <w:b/>
          <w:color w:val="000000" w:themeColor="text1"/>
          <w:sz w:val="28"/>
          <w:szCs w:val="28"/>
          <w:lang w:val="uk-UA"/>
        </w:rPr>
        <w:t xml:space="preserve">, </w:t>
      </w:r>
      <w:proofErr w:type="spellStart"/>
      <w:r w:rsidRPr="00A16802">
        <w:rPr>
          <w:rFonts w:ascii="Times New Roman" w:hAnsi="Times New Roman" w:cs="Times New Roman"/>
          <w:color w:val="000000" w:themeColor="text1"/>
          <w:sz w:val="28"/>
          <w:szCs w:val="28"/>
          <w:lang w:val="uk-UA"/>
        </w:rPr>
        <w:t>c</w:t>
      </w:r>
      <w:r w:rsidR="003B31F1" w:rsidRPr="00A16802">
        <w:rPr>
          <w:rFonts w:ascii="Times New Roman" w:hAnsi="Times New Roman" w:cs="Times New Roman"/>
          <w:color w:val="000000" w:themeColor="text1"/>
          <w:sz w:val="28"/>
          <w:szCs w:val="28"/>
          <w:lang w:val="uk-UA"/>
        </w:rPr>
        <w:t>andidate</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of</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Pedagogical</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Siences</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Associate</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Professor</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at</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the</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Department</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of</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Child</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Psychology</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and</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Pedagogy</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Pa</w:t>
      </w:r>
      <w:r w:rsidRPr="00A16802">
        <w:rPr>
          <w:rFonts w:ascii="Times New Roman" w:hAnsi="Times New Roman" w:cs="Times New Roman"/>
          <w:color w:val="000000" w:themeColor="text1"/>
          <w:sz w:val="28"/>
          <w:szCs w:val="28"/>
          <w:lang w:val="uk-UA"/>
        </w:rPr>
        <w:t>v</w:t>
      </w:r>
      <w:r w:rsidR="003B31F1" w:rsidRPr="00A16802">
        <w:rPr>
          <w:rFonts w:ascii="Times New Roman" w:hAnsi="Times New Roman" w:cs="Times New Roman"/>
          <w:color w:val="000000" w:themeColor="text1"/>
          <w:sz w:val="28"/>
          <w:szCs w:val="28"/>
          <w:lang w:val="uk-UA"/>
        </w:rPr>
        <w:t>lо</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Tychyna</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Uman</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State</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lastRenderedPageBreak/>
        <w:t>Pedagogical</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University</w:t>
      </w:r>
      <w:proofErr w:type="spellEnd"/>
      <w:r w:rsidR="003B31F1" w:rsidRPr="00A16802">
        <w:rPr>
          <w:rFonts w:ascii="Times New Roman" w:hAnsi="Times New Roman" w:cs="Times New Roman"/>
          <w:color w:val="000000" w:themeColor="text1"/>
          <w:sz w:val="28"/>
          <w:szCs w:val="28"/>
          <w:lang w:val="uk-UA"/>
        </w:rPr>
        <w:t xml:space="preserve">, </w:t>
      </w:r>
      <w:r w:rsidRPr="00A16802">
        <w:rPr>
          <w:rFonts w:ascii="Times New Roman" w:hAnsi="Times New Roman" w:cs="Times New Roman"/>
          <w:color w:val="000000" w:themeColor="text1"/>
          <w:sz w:val="28"/>
          <w:szCs w:val="28"/>
          <w:lang w:val="uk-UA"/>
        </w:rPr>
        <w:t>20304,</w:t>
      </w:r>
      <w:r w:rsidRPr="00A16802">
        <w:rPr>
          <w:rFonts w:ascii="Times New Roman" w:hAnsi="Times New Roman" w:cs="Times New Roman"/>
          <w:b/>
          <w:color w:val="000000" w:themeColor="text1"/>
          <w:sz w:val="28"/>
          <w:szCs w:val="28"/>
          <w:lang w:val="uk-UA"/>
        </w:rPr>
        <w:t xml:space="preserve"> </w:t>
      </w:r>
      <w:proofErr w:type="spellStart"/>
      <w:r w:rsidRPr="00A16802">
        <w:rPr>
          <w:rFonts w:ascii="Times New Roman" w:hAnsi="Times New Roman" w:cs="Times New Roman"/>
          <w:color w:val="000000" w:themeColor="text1"/>
          <w:sz w:val="28"/>
          <w:szCs w:val="28"/>
          <w:lang w:val="uk-UA"/>
        </w:rPr>
        <w:t>Uman</w:t>
      </w:r>
      <w:proofErr w:type="spellEnd"/>
      <w:r w:rsidRPr="00A16802">
        <w:rPr>
          <w:rFonts w:ascii="Times New Roman" w:hAnsi="Times New Roman" w:cs="Times New Roman"/>
          <w:color w:val="000000" w:themeColor="text1"/>
          <w:sz w:val="28"/>
          <w:szCs w:val="28"/>
          <w:lang w:val="uk-UA"/>
        </w:rPr>
        <w:t xml:space="preserve">, </w:t>
      </w:r>
      <w:r w:rsidR="003B31F1" w:rsidRPr="00A16802">
        <w:rPr>
          <w:rFonts w:ascii="Times New Roman" w:hAnsi="Times New Roman" w:cs="Times New Roman"/>
          <w:color w:val="000000" w:themeColor="text1"/>
          <w:sz w:val="28"/>
          <w:szCs w:val="28"/>
          <w:lang w:val="uk-UA"/>
        </w:rPr>
        <w:t>2</w:t>
      </w:r>
      <w:r w:rsidRPr="00A16802">
        <w:rPr>
          <w:rFonts w:ascii="Times New Roman" w:hAnsi="Times New Roman" w:cs="Times New Roman"/>
          <w:color w:val="000000" w:themeColor="text1"/>
          <w:sz w:val="28"/>
          <w:szCs w:val="28"/>
          <w:lang w:val="uk-UA"/>
        </w:rPr>
        <w:t>8</w:t>
      </w:r>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Sadova</w:t>
      </w:r>
      <w:proofErr w:type="spellEnd"/>
      <w:r w:rsidR="003B31F1" w:rsidRPr="00A16802">
        <w:rPr>
          <w:rFonts w:ascii="Times New Roman" w:hAnsi="Times New Roman" w:cs="Times New Roman"/>
          <w:color w:val="000000" w:themeColor="text1"/>
          <w:sz w:val="28"/>
          <w:szCs w:val="28"/>
          <w:lang w:val="uk-UA"/>
        </w:rPr>
        <w:t xml:space="preserve"> </w:t>
      </w:r>
      <w:proofErr w:type="spellStart"/>
      <w:r w:rsidR="003B31F1" w:rsidRPr="00A16802">
        <w:rPr>
          <w:rFonts w:ascii="Times New Roman" w:hAnsi="Times New Roman" w:cs="Times New Roman"/>
          <w:color w:val="000000" w:themeColor="text1"/>
          <w:sz w:val="28"/>
          <w:szCs w:val="28"/>
          <w:lang w:val="uk-UA"/>
        </w:rPr>
        <w:t>str</w:t>
      </w:r>
      <w:proofErr w:type="spellEnd"/>
      <w:r w:rsidR="003B31F1" w:rsidRPr="00A16802">
        <w:rPr>
          <w:rFonts w:ascii="Times New Roman" w:hAnsi="Times New Roman" w:cs="Times New Roman"/>
          <w:color w:val="000000" w:themeColor="text1"/>
          <w:sz w:val="28"/>
          <w:szCs w:val="28"/>
          <w:lang w:val="uk-UA"/>
        </w:rPr>
        <w:t xml:space="preserve">., </w:t>
      </w:r>
      <w:r w:rsidRPr="00A16802">
        <w:rPr>
          <w:rFonts w:ascii="Times New Roman" w:hAnsi="Times New Roman" w:cs="Times New Roman"/>
          <w:sz w:val="28"/>
          <w:szCs w:val="28"/>
          <w:lang w:val="uk-UA"/>
        </w:rPr>
        <w:t>e-</w:t>
      </w:r>
      <w:proofErr w:type="spellStart"/>
      <w:r w:rsidRPr="00A16802">
        <w:rPr>
          <w:rFonts w:ascii="Times New Roman" w:hAnsi="Times New Roman" w:cs="Times New Roman"/>
          <w:sz w:val="28"/>
          <w:szCs w:val="28"/>
          <w:lang w:val="uk-UA"/>
        </w:rPr>
        <w:t>mail</w:t>
      </w:r>
      <w:proofErr w:type="spellEnd"/>
      <w:r w:rsidRPr="00A16802">
        <w:rPr>
          <w:rFonts w:ascii="Times New Roman" w:hAnsi="Times New Roman" w:cs="Times New Roman"/>
          <w:sz w:val="28"/>
          <w:szCs w:val="28"/>
          <w:lang w:val="uk-UA"/>
        </w:rPr>
        <w:t xml:space="preserve">: Trofaila_09@i.ua, </w:t>
      </w:r>
      <w:proofErr w:type="spellStart"/>
      <w:r w:rsidRPr="00A16802">
        <w:rPr>
          <w:rFonts w:ascii="Times New Roman" w:hAnsi="Times New Roman" w:cs="Times New Roman"/>
          <w:sz w:val="28"/>
          <w:szCs w:val="28"/>
          <w:lang w:val="uk-UA"/>
        </w:rPr>
        <w:t>https</w:t>
      </w:r>
      <w:proofErr w:type="spellEnd"/>
      <w:r w:rsidRPr="00A16802">
        <w:rPr>
          <w:rFonts w:ascii="Times New Roman" w:hAnsi="Times New Roman" w:cs="Times New Roman"/>
          <w:sz w:val="28"/>
          <w:szCs w:val="28"/>
          <w:lang w:val="uk-UA"/>
        </w:rPr>
        <w:t>//orcid.org/0000-0002-9865-6133</w:t>
      </w:r>
    </w:p>
    <w:p w:rsidR="004269E3" w:rsidRPr="00A16802" w:rsidRDefault="004269E3" w:rsidP="00257DF4">
      <w:pPr>
        <w:spacing w:after="0" w:line="240" w:lineRule="auto"/>
        <w:ind w:firstLine="680"/>
        <w:jc w:val="both"/>
        <w:rPr>
          <w:rFonts w:ascii="Times New Roman" w:hAnsi="Times New Roman" w:cs="Times New Roman"/>
          <w:sz w:val="28"/>
          <w:szCs w:val="28"/>
          <w:lang w:val="uk-UA"/>
        </w:rPr>
      </w:pPr>
    </w:p>
    <w:p w:rsidR="00EA26F2" w:rsidRDefault="0056683B" w:rsidP="00EA26F2">
      <w:pPr>
        <w:pStyle w:val="aa"/>
        <w:tabs>
          <w:tab w:val="left" w:pos="4395"/>
        </w:tabs>
        <w:spacing w:before="0" w:beforeAutospacing="0" w:after="0" w:afterAutospacing="0"/>
        <w:ind w:firstLine="680"/>
        <w:jc w:val="center"/>
        <w:textAlignment w:val="baseline"/>
        <w:rPr>
          <w:rFonts w:eastAsiaTheme="minorHAnsi"/>
          <w:b/>
          <w:color w:val="000000" w:themeColor="text1"/>
          <w:sz w:val="28"/>
          <w:szCs w:val="28"/>
          <w:lang w:val="en-US" w:eastAsia="en-US"/>
        </w:rPr>
      </w:pPr>
      <w:r w:rsidRPr="00A16802">
        <w:rPr>
          <w:rFonts w:eastAsiaTheme="minorHAnsi"/>
          <w:b/>
          <w:color w:val="000000" w:themeColor="text1"/>
          <w:sz w:val="28"/>
          <w:szCs w:val="28"/>
          <w:lang w:val="en-US" w:eastAsia="en-US"/>
        </w:rPr>
        <w:t>SPEECH AND COMMUNICATIVE DEVELOPMENT OF A CHILD: KEY ASPECTS AND STRATEGIES</w:t>
      </w:r>
    </w:p>
    <w:p w:rsidR="004269E3" w:rsidRPr="00A16802" w:rsidRDefault="004269E3" w:rsidP="00EA26F2">
      <w:pPr>
        <w:pStyle w:val="aa"/>
        <w:tabs>
          <w:tab w:val="left" w:pos="4395"/>
        </w:tabs>
        <w:spacing w:before="0" w:beforeAutospacing="0" w:after="0" w:afterAutospacing="0"/>
        <w:ind w:firstLine="680"/>
        <w:jc w:val="center"/>
        <w:textAlignment w:val="baseline"/>
        <w:rPr>
          <w:rFonts w:eastAsiaTheme="minorHAnsi"/>
          <w:b/>
          <w:color w:val="000000" w:themeColor="text1"/>
          <w:sz w:val="28"/>
          <w:szCs w:val="28"/>
          <w:lang w:val="en-US" w:eastAsia="en-US"/>
        </w:rPr>
      </w:pPr>
    </w:p>
    <w:p w:rsidR="0056683B" w:rsidRPr="00A16802" w:rsidRDefault="00CA3DE7" w:rsidP="0056683B">
      <w:pPr>
        <w:pStyle w:val="aa"/>
        <w:tabs>
          <w:tab w:val="left" w:pos="4395"/>
        </w:tabs>
        <w:spacing w:before="0" w:beforeAutospacing="0" w:after="0" w:afterAutospacing="0"/>
        <w:ind w:firstLine="680"/>
        <w:jc w:val="both"/>
        <w:textAlignment w:val="baseline"/>
        <w:rPr>
          <w:rFonts w:eastAsiaTheme="minorHAnsi"/>
          <w:sz w:val="28"/>
          <w:szCs w:val="28"/>
          <w:lang w:val="uk-UA" w:eastAsia="en-US"/>
        </w:rPr>
      </w:pPr>
      <w:proofErr w:type="spellStart"/>
      <w:r w:rsidRPr="00A16802">
        <w:rPr>
          <w:rFonts w:eastAsiaTheme="minorHAnsi"/>
          <w:b/>
          <w:sz w:val="28"/>
          <w:szCs w:val="28"/>
          <w:lang w:val="uk-UA" w:eastAsia="en-US"/>
        </w:rPr>
        <w:t>Abstract</w:t>
      </w:r>
      <w:proofErr w:type="spellEnd"/>
      <w:r w:rsidRPr="00A16802">
        <w:rPr>
          <w:rFonts w:eastAsiaTheme="minorHAnsi"/>
          <w:b/>
          <w:sz w:val="28"/>
          <w:szCs w:val="28"/>
          <w:lang w:val="uk-UA" w:eastAsia="en-US"/>
        </w:rPr>
        <w:t>.</w:t>
      </w:r>
      <w:r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The</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article</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is</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devoted</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to</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the</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analysis</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of</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the</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main</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factors</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influencing</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the</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formation</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of</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speech</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and</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communication</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skills</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in</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early</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childhood</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The</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paper</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considers</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theoretical</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and</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practical</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aspects</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of</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speech</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development</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the</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role</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of</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the</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social</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environment</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interaction</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with</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adults</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and</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peers</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in</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the</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process</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of</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developing</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communicative</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abilities</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The</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emphasis</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is</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on</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the</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importance</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of</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early</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speech</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development</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as</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the</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basis</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for</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the</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child's</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further</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cognitive</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and</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social</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growth</w:t>
      </w:r>
      <w:proofErr w:type="spellEnd"/>
      <w:r w:rsidR="0056683B" w:rsidRPr="00A16802">
        <w:rPr>
          <w:rFonts w:eastAsiaTheme="minorHAnsi"/>
          <w:sz w:val="28"/>
          <w:szCs w:val="28"/>
          <w:lang w:val="uk-UA" w:eastAsia="en-US"/>
        </w:rPr>
        <w:t>.</w:t>
      </w:r>
    </w:p>
    <w:p w:rsidR="0056683B" w:rsidRPr="00A16802" w:rsidRDefault="0056683B" w:rsidP="0056683B">
      <w:pPr>
        <w:pStyle w:val="aa"/>
        <w:tabs>
          <w:tab w:val="left" w:pos="4395"/>
        </w:tabs>
        <w:spacing w:before="0" w:beforeAutospacing="0" w:after="0" w:afterAutospacing="0"/>
        <w:ind w:firstLine="680"/>
        <w:jc w:val="both"/>
        <w:textAlignment w:val="baseline"/>
        <w:rPr>
          <w:rFonts w:eastAsiaTheme="minorHAnsi"/>
          <w:sz w:val="28"/>
          <w:szCs w:val="28"/>
          <w:lang w:val="uk-UA" w:eastAsia="en-US"/>
        </w:rPr>
      </w:pPr>
      <w:proofErr w:type="spellStart"/>
      <w:r w:rsidRPr="00A16802">
        <w:rPr>
          <w:rFonts w:eastAsiaTheme="minorHAnsi"/>
          <w:sz w:val="28"/>
          <w:szCs w:val="28"/>
          <w:lang w:val="uk-UA" w:eastAsia="en-US"/>
        </w:rPr>
        <w:t>The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article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also</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offers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effective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strategies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and</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methods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for</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supporting</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speech</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and</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communication</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development</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in</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preschool</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education</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in</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particular</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through</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play</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and</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educational</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activities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that</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promote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development</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of</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speech</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and</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hearing</w:t>
      </w:r>
      <w:proofErr w:type="spellEnd"/>
      <w:r w:rsidRPr="00A16802">
        <w:rPr>
          <w:rFonts w:eastAsiaTheme="minorHAnsi"/>
          <w:sz w:val="28"/>
          <w:szCs w:val="28"/>
          <w:lang w:val="uk-UA" w:eastAsia="en-US"/>
        </w:rPr>
        <w:t xml:space="preserve">. A </w:t>
      </w:r>
      <w:proofErr w:type="spellStart"/>
      <w:r w:rsidRPr="00A16802">
        <w:rPr>
          <w:rFonts w:eastAsiaTheme="minorHAnsi"/>
          <w:sz w:val="28"/>
          <w:szCs w:val="28"/>
          <w:lang w:val="uk-UA" w:eastAsia="en-US"/>
        </w:rPr>
        <w:t>child's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speech</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and</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communication</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development</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is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one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of</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key</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aspects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in</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early</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childhood</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For</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successful</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development</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of</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this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process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it</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is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important</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to</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use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various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strategies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Among</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them</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reading</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to</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children</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communicating</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with</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them</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encouraging</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them</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to</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independently</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express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their</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thoughts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and</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feelings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In</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addition</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it</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is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important</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to</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create</w:t>
      </w:r>
      <w:proofErr w:type="spellEnd"/>
      <w:r w:rsidRPr="00A16802">
        <w:rPr>
          <w:rFonts w:eastAsiaTheme="minorHAnsi"/>
          <w:sz w:val="28"/>
          <w:szCs w:val="28"/>
          <w:lang w:val="uk-UA" w:eastAsia="en-US"/>
        </w:rPr>
        <w:t xml:space="preserve"> a </w:t>
      </w:r>
      <w:proofErr w:type="spellStart"/>
      <w:r w:rsidRPr="00A16802">
        <w:rPr>
          <w:rFonts w:eastAsiaTheme="minorHAnsi"/>
          <w:sz w:val="28"/>
          <w:szCs w:val="28"/>
          <w:lang w:val="uk-UA" w:eastAsia="en-US"/>
        </w:rPr>
        <w:t>favorable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speech</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atmosphere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in</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home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environment</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and</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in</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childcare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facilities</w:t>
      </w:r>
      <w:proofErr w:type="spellEnd"/>
      <w:r w:rsidRPr="00A16802">
        <w:rPr>
          <w:rFonts w:eastAsiaTheme="minorHAnsi"/>
          <w:sz w:val="28"/>
          <w:szCs w:val="28"/>
          <w:lang w:val="uk-UA" w:eastAsia="en-US"/>
        </w:rPr>
        <w:t>.</w:t>
      </w:r>
    </w:p>
    <w:p w:rsidR="00EA26F2" w:rsidRPr="00A16802" w:rsidRDefault="0056683B" w:rsidP="0056683B">
      <w:pPr>
        <w:pStyle w:val="aa"/>
        <w:tabs>
          <w:tab w:val="left" w:pos="4395"/>
        </w:tabs>
        <w:spacing w:before="0" w:beforeAutospacing="0" w:after="0" w:afterAutospacing="0"/>
        <w:ind w:firstLine="680"/>
        <w:jc w:val="both"/>
        <w:textAlignment w:val="baseline"/>
        <w:rPr>
          <w:rFonts w:eastAsiaTheme="minorHAnsi"/>
          <w:sz w:val="28"/>
          <w:szCs w:val="28"/>
          <w:lang w:val="uk-UA" w:eastAsia="en-US"/>
        </w:rPr>
      </w:pPr>
      <w:proofErr w:type="spellStart"/>
      <w:r w:rsidRPr="00A16802">
        <w:rPr>
          <w:rFonts w:eastAsiaTheme="minorHAnsi"/>
          <w:sz w:val="28"/>
          <w:szCs w:val="28"/>
          <w:lang w:val="uk-UA" w:eastAsia="en-US"/>
        </w:rPr>
        <w:t>The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development</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of</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speech</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skills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affects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overall</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success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of</w:t>
      </w:r>
      <w:proofErr w:type="spellEnd"/>
      <w:r w:rsidRPr="00A16802">
        <w:rPr>
          <w:rFonts w:eastAsiaTheme="minorHAnsi"/>
          <w:sz w:val="28"/>
          <w:szCs w:val="28"/>
          <w:lang w:val="uk-UA" w:eastAsia="en-US"/>
        </w:rPr>
        <w:t xml:space="preserve"> a </w:t>
      </w:r>
      <w:proofErr w:type="spellStart"/>
      <w:r w:rsidRPr="00A16802">
        <w:rPr>
          <w:rFonts w:eastAsiaTheme="minorHAnsi"/>
          <w:sz w:val="28"/>
          <w:szCs w:val="28"/>
          <w:lang w:val="uk-UA" w:eastAsia="en-US"/>
        </w:rPr>
        <w:t>child</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in</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learning</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and</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socialization</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Of</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course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speech</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and</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communicative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development</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of</w:t>
      </w:r>
      <w:proofErr w:type="spellEnd"/>
      <w:r w:rsidRPr="00A16802">
        <w:rPr>
          <w:rFonts w:eastAsiaTheme="minorHAnsi"/>
          <w:sz w:val="28"/>
          <w:szCs w:val="28"/>
          <w:lang w:val="uk-UA" w:eastAsia="en-US"/>
        </w:rPr>
        <w:t xml:space="preserve"> a </w:t>
      </w:r>
      <w:proofErr w:type="spellStart"/>
      <w:r w:rsidRPr="00A16802">
        <w:rPr>
          <w:rFonts w:eastAsiaTheme="minorHAnsi"/>
          <w:sz w:val="28"/>
          <w:szCs w:val="28"/>
          <w:lang w:val="uk-UA" w:eastAsia="en-US"/>
        </w:rPr>
        <w:t>child</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is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one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of</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key</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areas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of</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his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development</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Recent</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studies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and</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publications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in</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this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area</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emphasize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importance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of</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early</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speech</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and</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communicative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skills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development</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in</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children</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Key</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aspects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of</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this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process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include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development</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of</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vocabulary</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language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literacy</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ability</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to</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communicate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and</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ability</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to</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express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their</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thoughts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clearly</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Strategies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that</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can</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be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used</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to</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improve</w:t>
      </w:r>
      <w:proofErr w:type="spellEnd"/>
      <w:r w:rsidRPr="00A16802">
        <w:rPr>
          <w:rFonts w:eastAsiaTheme="minorHAnsi"/>
          <w:sz w:val="28"/>
          <w:szCs w:val="28"/>
          <w:lang w:val="uk-UA" w:eastAsia="en-US"/>
        </w:rPr>
        <w:t xml:space="preserve"> a </w:t>
      </w:r>
      <w:proofErr w:type="spellStart"/>
      <w:r w:rsidRPr="00A16802">
        <w:rPr>
          <w:rFonts w:eastAsiaTheme="minorHAnsi"/>
          <w:sz w:val="28"/>
          <w:szCs w:val="28"/>
          <w:lang w:val="uk-UA" w:eastAsia="en-US"/>
        </w:rPr>
        <w:t>child's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speech</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and</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communicative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development</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include</w:t>
      </w:r>
      <w:proofErr w:type="spellEnd"/>
      <w:r w:rsidRPr="00A16802">
        <w:rPr>
          <w:rFonts w:eastAsiaTheme="minorHAnsi"/>
          <w:sz w:val="28"/>
          <w:szCs w:val="28"/>
          <w:lang w:val="uk-UA" w:eastAsia="en-US"/>
        </w:rPr>
        <w:t xml:space="preserve"> a </w:t>
      </w:r>
      <w:proofErr w:type="spellStart"/>
      <w:r w:rsidRPr="00A16802">
        <w:rPr>
          <w:rFonts w:eastAsiaTheme="minorHAnsi"/>
          <w:sz w:val="28"/>
          <w:szCs w:val="28"/>
          <w:lang w:val="uk-UA" w:eastAsia="en-US"/>
        </w:rPr>
        <w:t>variety</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of</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games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and</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exercises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for</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speech</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development</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reading</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books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and</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stories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together</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with</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child</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joint</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speech</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activities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and</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using</w:t>
      </w:r>
      <w:proofErr w:type="spellEnd"/>
      <w:r w:rsidRPr="00A16802">
        <w:rPr>
          <w:rFonts w:eastAsiaTheme="minorHAnsi"/>
          <w:sz w:val="28"/>
          <w:szCs w:val="28"/>
          <w:lang w:val="uk-UA" w:eastAsia="en-US"/>
        </w:rPr>
        <w:t xml:space="preserve"> a </w:t>
      </w:r>
      <w:proofErr w:type="spellStart"/>
      <w:r w:rsidRPr="00A16802">
        <w:rPr>
          <w:rFonts w:eastAsiaTheme="minorHAnsi"/>
          <w:sz w:val="28"/>
          <w:szCs w:val="28"/>
          <w:lang w:val="uk-UA" w:eastAsia="en-US"/>
        </w:rPr>
        <w:t>positive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approach</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in</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communicating</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with</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child</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These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studies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and</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publications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can</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be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useful</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for</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parents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educators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and</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teachers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in</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improving</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approaches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to</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the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development</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of</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speech</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and</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communicative</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skills</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in</w:t>
      </w:r>
      <w:proofErr w:type="spellEnd"/>
      <w:r w:rsidRPr="00A16802">
        <w:rPr>
          <w:rFonts w:eastAsiaTheme="minorHAnsi"/>
          <w:sz w:val="28"/>
          <w:szCs w:val="28"/>
          <w:lang w:val="uk-UA" w:eastAsia="en-US"/>
        </w:rPr>
        <w:t xml:space="preserve"> </w:t>
      </w:r>
      <w:proofErr w:type="spellStart"/>
      <w:r w:rsidRPr="00A16802">
        <w:rPr>
          <w:rFonts w:eastAsiaTheme="minorHAnsi"/>
          <w:sz w:val="28"/>
          <w:szCs w:val="28"/>
          <w:lang w:val="uk-UA" w:eastAsia="en-US"/>
        </w:rPr>
        <w:t>children</w:t>
      </w:r>
      <w:proofErr w:type="spellEnd"/>
      <w:r w:rsidRPr="00A16802">
        <w:rPr>
          <w:rFonts w:eastAsiaTheme="minorHAnsi"/>
          <w:sz w:val="28"/>
          <w:szCs w:val="28"/>
          <w:lang w:val="uk-UA" w:eastAsia="en-US"/>
        </w:rPr>
        <w:t>.</w:t>
      </w:r>
    </w:p>
    <w:p w:rsidR="003B58E3" w:rsidRPr="00A16802" w:rsidRDefault="003B58E3" w:rsidP="0056683B">
      <w:pPr>
        <w:pStyle w:val="aa"/>
        <w:tabs>
          <w:tab w:val="left" w:pos="4395"/>
        </w:tabs>
        <w:spacing w:before="0" w:beforeAutospacing="0" w:after="0" w:afterAutospacing="0"/>
        <w:ind w:firstLine="680"/>
        <w:jc w:val="both"/>
        <w:textAlignment w:val="baseline"/>
        <w:rPr>
          <w:rFonts w:eastAsiaTheme="minorHAnsi"/>
          <w:sz w:val="28"/>
          <w:szCs w:val="28"/>
          <w:lang w:val="uk-UA" w:eastAsia="en-US"/>
        </w:rPr>
      </w:pPr>
      <w:proofErr w:type="spellStart"/>
      <w:r w:rsidRPr="00A16802">
        <w:rPr>
          <w:rFonts w:eastAsiaTheme="minorHAnsi"/>
          <w:b/>
          <w:sz w:val="28"/>
          <w:szCs w:val="28"/>
          <w:lang w:val="uk-UA" w:eastAsia="en-US"/>
        </w:rPr>
        <w:t>Keywords</w:t>
      </w:r>
      <w:proofErr w:type="spellEnd"/>
      <w:r w:rsidRPr="00A16802">
        <w:rPr>
          <w:rFonts w:eastAsiaTheme="minorHAnsi"/>
          <w:b/>
          <w:sz w:val="28"/>
          <w:szCs w:val="28"/>
          <w:lang w:val="uk-UA" w:eastAsia="en-US"/>
        </w:rPr>
        <w:t>:</w:t>
      </w:r>
      <w:r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child</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communicative</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development</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speech</w:t>
      </w:r>
      <w:proofErr w:type="spellEnd"/>
      <w:r w:rsidR="0056683B" w:rsidRPr="00A16802">
        <w:rPr>
          <w:rFonts w:eastAsiaTheme="minorHAnsi"/>
          <w:sz w:val="28"/>
          <w:szCs w:val="28"/>
          <w:lang w:val="uk-UA" w:eastAsia="en-US"/>
        </w:rPr>
        <w:t xml:space="preserve">, </w:t>
      </w:r>
      <w:proofErr w:type="spellStart"/>
      <w:r w:rsidR="0056683B" w:rsidRPr="00A16802">
        <w:rPr>
          <w:rFonts w:eastAsiaTheme="minorHAnsi"/>
          <w:sz w:val="28"/>
          <w:szCs w:val="28"/>
          <w:lang w:val="uk-UA" w:eastAsia="en-US"/>
        </w:rPr>
        <w:t>communication</w:t>
      </w:r>
      <w:proofErr w:type="spellEnd"/>
      <w:r w:rsidR="0056683B" w:rsidRPr="00A16802">
        <w:rPr>
          <w:rFonts w:eastAsiaTheme="minorHAnsi"/>
          <w:sz w:val="28"/>
          <w:szCs w:val="28"/>
          <w:lang w:val="uk-UA" w:eastAsia="en-US"/>
        </w:rPr>
        <w:t>.</w:t>
      </w:r>
    </w:p>
    <w:p w:rsidR="0056683B" w:rsidRPr="00A16802" w:rsidRDefault="00175D76" w:rsidP="0056683B">
      <w:pPr>
        <w:pStyle w:val="aa"/>
        <w:tabs>
          <w:tab w:val="left" w:pos="4395"/>
        </w:tabs>
        <w:spacing w:before="0" w:beforeAutospacing="0" w:after="0" w:afterAutospacing="0"/>
        <w:ind w:firstLine="680"/>
        <w:jc w:val="both"/>
        <w:textAlignment w:val="baseline"/>
        <w:rPr>
          <w:rStyle w:val="rynqvb"/>
          <w:b/>
          <w:sz w:val="28"/>
          <w:szCs w:val="28"/>
          <w:shd w:val="clear" w:color="auto" w:fill="F5F5F5"/>
          <w:lang w:val="uk-UA"/>
        </w:rPr>
      </w:pPr>
      <w:r w:rsidRPr="00A16802">
        <w:rPr>
          <w:rFonts w:eastAsiaTheme="minorHAnsi"/>
          <w:sz w:val="28"/>
          <w:szCs w:val="28"/>
          <w:lang w:val="uk-UA" w:eastAsia="en-US"/>
        </w:rPr>
        <w:t xml:space="preserve">  </w:t>
      </w:r>
    </w:p>
    <w:p w:rsidR="00204FC5" w:rsidRPr="00407591" w:rsidRDefault="00115352" w:rsidP="005A1E0E">
      <w:pPr>
        <w:spacing w:after="0" w:line="240" w:lineRule="auto"/>
        <w:ind w:firstLine="709"/>
        <w:jc w:val="both"/>
        <w:rPr>
          <w:rFonts w:ascii="Times New Roman" w:hAnsi="Times New Roman" w:cs="Times New Roman"/>
          <w:sz w:val="28"/>
          <w:szCs w:val="28"/>
          <w:lang w:val="uk-UA"/>
        </w:rPr>
      </w:pPr>
      <w:r w:rsidRPr="00A16802">
        <w:rPr>
          <w:rStyle w:val="ab"/>
          <w:rFonts w:ascii="Times New Roman" w:hAnsi="Times New Roman" w:cs="Times New Roman"/>
          <w:sz w:val="28"/>
          <w:szCs w:val="28"/>
          <w:lang w:val="uk-UA"/>
        </w:rPr>
        <w:t>Постанов</w:t>
      </w:r>
      <w:r w:rsidR="003F44FD" w:rsidRPr="00A16802">
        <w:rPr>
          <w:rStyle w:val="ab"/>
          <w:rFonts w:ascii="Times New Roman" w:hAnsi="Times New Roman" w:cs="Times New Roman"/>
          <w:sz w:val="28"/>
          <w:szCs w:val="28"/>
          <w:lang w:val="uk-UA"/>
        </w:rPr>
        <w:t>ка проблеми</w:t>
      </w:r>
      <w:r w:rsidRPr="00A16802">
        <w:rPr>
          <w:rStyle w:val="ab"/>
          <w:rFonts w:ascii="Times New Roman" w:hAnsi="Times New Roman" w:cs="Times New Roman"/>
          <w:sz w:val="28"/>
          <w:szCs w:val="28"/>
          <w:lang w:val="uk-UA"/>
        </w:rPr>
        <w:t xml:space="preserve">. </w:t>
      </w:r>
      <w:r w:rsidR="00204FC5" w:rsidRPr="004269E3">
        <w:rPr>
          <w:rFonts w:ascii="Times New Roman" w:hAnsi="Times New Roman" w:cs="Times New Roman"/>
          <w:sz w:val="28"/>
          <w:szCs w:val="28"/>
          <w:lang w:val="uk-UA"/>
        </w:rPr>
        <w:t xml:space="preserve">Поняття «комунікативна компетентність» є багатоаспектним і досліджується в різних галузях знань, зокрема в психології, педагогіці, соціології та лінгвістиці. Його сутність пов’язана із здатністю особистості ефективно спілкуватися в різних контекстах, забезпечуючи взаєморозуміння, побудову міжособистісних відносин і досягнення </w:t>
      </w:r>
      <w:r w:rsidR="00204FC5" w:rsidRPr="00407591">
        <w:rPr>
          <w:rFonts w:ascii="Times New Roman" w:hAnsi="Times New Roman" w:cs="Times New Roman"/>
          <w:sz w:val="28"/>
          <w:szCs w:val="28"/>
          <w:lang w:val="uk-UA"/>
        </w:rPr>
        <w:t>комунікативних цілей.</w:t>
      </w:r>
    </w:p>
    <w:p w:rsidR="005A1E0E" w:rsidRPr="00407591" w:rsidRDefault="005A1E0E" w:rsidP="005A1E0E">
      <w:pPr>
        <w:spacing w:after="0" w:line="240" w:lineRule="auto"/>
        <w:ind w:firstLine="709"/>
        <w:jc w:val="both"/>
        <w:rPr>
          <w:rFonts w:ascii="Times New Roman" w:hAnsi="Times New Roman" w:cs="Times New Roman"/>
          <w:sz w:val="28"/>
          <w:szCs w:val="28"/>
          <w:lang w:val="uk-UA"/>
        </w:rPr>
      </w:pPr>
      <w:r w:rsidRPr="00407591">
        <w:rPr>
          <w:rFonts w:ascii="Times New Roman" w:hAnsi="Times New Roman" w:cs="Times New Roman"/>
          <w:sz w:val="28"/>
          <w:szCs w:val="28"/>
          <w:lang w:val="uk-UA"/>
        </w:rPr>
        <w:t xml:space="preserve">Мовлення є однією з найважливіших складових розвитку дитини. Навички мовлення та комунікації відіграють вирішальну роль у соціальному житті, успішному навчанні та взаємодії з оточуючими людьми. Тому важливо розглянути ключові аспекти цього процесу та розробити стратегії для його </w:t>
      </w:r>
      <w:r w:rsidRPr="00407591">
        <w:rPr>
          <w:rFonts w:ascii="Times New Roman" w:hAnsi="Times New Roman" w:cs="Times New Roman"/>
          <w:sz w:val="28"/>
          <w:szCs w:val="28"/>
          <w:lang w:val="uk-UA"/>
        </w:rPr>
        <w:lastRenderedPageBreak/>
        <w:t xml:space="preserve">покращення. </w:t>
      </w:r>
      <w:proofErr w:type="spellStart"/>
      <w:r w:rsidRPr="00407591">
        <w:rPr>
          <w:rFonts w:ascii="Times New Roman" w:hAnsi="Times New Roman" w:cs="Times New Roman"/>
          <w:sz w:val="28"/>
          <w:szCs w:val="28"/>
          <w:lang w:val="uk-UA"/>
        </w:rPr>
        <w:t>Мовленнєво</w:t>
      </w:r>
      <w:proofErr w:type="spellEnd"/>
      <w:r w:rsidRPr="00407591">
        <w:rPr>
          <w:rFonts w:ascii="Times New Roman" w:hAnsi="Times New Roman" w:cs="Times New Roman"/>
          <w:sz w:val="28"/>
          <w:szCs w:val="28"/>
          <w:lang w:val="uk-UA"/>
        </w:rPr>
        <w:t>-комун</w:t>
      </w:r>
      <w:r w:rsidR="00407591">
        <w:rPr>
          <w:rFonts w:ascii="Times New Roman" w:hAnsi="Times New Roman" w:cs="Times New Roman"/>
          <w:sz w:val="28"/>
          <w:szCs w:val="28"/>
          <w:lang w:val="uk-UA"/>
        </w:rPr>
        <w:t>і</w:t>
      </w:r>
      <w:r w:rsidRPr="00407591">
        <w:rPr>
          <w:rFonts w:ascii="Times New Roman" w:hAnsi="Times New Roman" w:cs="Times New Roman"/>
          <w:sz w:val="28"/>
          <w:szCs w:val="28"/>
          <w:lang w:val="uk-UA"/>
        </w:rPr>
        <w:t>кативний розвиток дитини є складним, але надзвичайно важливим процесом. Шлях до успішного розвитку може бути важким, але з відповідним підходом та стратегіями кожна дитина може розвивати свої мовленнєві та комунікативні навички. І саме це є важливим кроком на шляху до успішного і щасливого життя.</w:t>
      </w:r>
    </w:p>
    <w:p w:rsidR="00AE0D0A" w:rsidRPr="00407591" w:rsidRDefault="00115352" w:rsidP="00AE0D0A">
      <w:pPr>
        <w:autoSpaceDE w:val="0"/>
        <w:autoSpaceDN w:val="0"/>
        <w:adjustRightInd w:val="0"/>
        <w:spacing w:after="0" w:line="240" w:lineRule="auto"/>
        <w:ind w:firstLine="709"/>
        <w:jc w:val="both"/>
        <w:rPr>
          <w:rFonts w:ascii="Times New Roman" w:hAnsi="Times New Roman" w:cs="Times New Roman"/>
          <w:sz w:val="28"/>
          <w:szCs w:val="28"/>
          <w:lang w:val="uk-UA"/>
        </w:rPr>
      </w:pPr>
      <w:r w:rsidRPr="00407591">
        <w:rPr>
          <w:rFonts w:ascii="Times New Roman" w:hAnsi="Times New Roman" w:cs="Times New Roman"/>
          <w:b/>
          <w:bCs/>
          <w:sz w:val="28"/>
          <w:szCs w:val="28"/>
          <w:lang w:val="uk-UA"/>
        </w:rPr>
        <w:t>Аналіз о</w:t>
      </w:r>
      <w:r w:rsidR="00C821EB" w:rsidRPr="00407591">
        <w:rPr>
          <w:rFonts w:ascii="Times New Roman" w:hAnsi="Times New Roman" w:cs="Times New Roman"/>
          <w:b/>
          <w:bCs/>
          <w:sz w:val="28"/>
          <w:szCs w:val="28"/>
          <w:lang w:val="uk-UA"/>
        </w:rPr>
        <w:t>станніх досліджень і публікацій</w:t>
      </w:r>
      <w:r w:rsidR="00EA58EB" w:rsidRPr="00407591">
        <w:rPr>
          <w:rFonts w:ascii="Times New Roman" w:hAnsi="Times New Roman" w:cs="Times New Roman"/>
          <w:b/>
          <w:bCs/>
          <w:sz w:val="28"/>
          <w:szCs w:val="28"/>
          <w:lang w:val="uk-UA"/>
        </w:rPr>
        <w:t>.</w:t>
      </w:r>
      <w:r w:rsidRPr="00407591">
        <w:rPr>
          <w:b/>
          <w:bCs/>
          <w:lang w:val="uk-UA"/>
        </w:rPr>
        <w:t xml:space="preserve"> </w:t>
      </w:r>
      <w:r w:rsidR="00AE0D0A" w:rsidRPr="00407591">
        <w:rPr>
          <w:rFonts w:ascii="Times New Roman" w:hAnsi="Times New Roman" w:cs="Times New Roman"/>
          <w:sz w:val="28"/>
          <w:szCs w:val="28"/>
          <w:lang w:val="uk-UA"/>
        </w:rPr>
        <w:t xml:space="preserve">Провідні науковці в галузі дошкільної освіти зазначають, що комунікативна компетентність є однією з провідних базисних характеристик особистості, що формується на етапі дошкільного дитинства. Саме тому вчені приділяють значну увагу розвитку мовлення дітей дошкільного віку. Своєчасний і якісний розвиток комунікативної компетентності </w:t>
      </w:r>
      <w:r w:rsidR="00B40E9B" w:rsidRPr="00407591">
        <w:rPr>
          <w:rFonts w:ascii="Times New Roman" w:hAnsi="Times New Roman" w:cs="Times New Roman"/>
          <w:sz w:val="28"/>
          <w:szCs w:val="28"/>
          <w:lang w:val="uk-UA"/>
        </w:rPr>
        <w:t>‒</w:t>
      </w:r>
      <w:r w:rsidR="00AE0D0A" w:rsidRPr="00407591">
        <w:rPr>
          <w:rFonts w:ascii="Times New Roman" w:hAnsi="Times New Roman" w:cs="Times New Roman"/>
          <w:sz w:val="28"/>
          <w:szCs w:val="28"/>
          <w:lang w:val="uk-UA"/>
        </w:rPr>
        <w:t xml:space="preserve"> важлива умова повноцінного мовленнєвого розвитку випускника закладу дошкільної освіти.</w:t>
      </w:r>
    </w:p>
    <w:p w:rsidR="002376F8" w:rsidRPr="00407591" w:rsidRDefault="002376F8" w:rsidP="002376F8">
      <w:pPr>
        <w:spacing w:after="0" w:line="240" w:lineRule="auto"/>
        <w:ind w:firstLine="709"/>
        <w:jc w:val="both"/>
        <w:rPr>
          <w:rFonts w:ascii="Times New Roman" w:hAnsi="Times New Roman" w:cs="Times New Roman"/>
          <w:sz w:val="28"/>
          <w:szCs w:val="28"/>
          <w:lang w:val="uk-UA"/>
        </w:rPr>
      </w:pPr>
      <w:r w:rsidRPr="00407591">
        <w:rPr>
          <w:rFonts w:ascii="Times New Roman" w:hAnsi="Times New Roman" w:cs="Times New Roman"/>
          <w:sz w:val="28"/>
          <w:szCs w:val="28"/>
          <w:lang w:val="uk-UA"/>
        </w:rPr>
        <w:t xml:space="preserve">В Україні цю тему досліджують такі науковці як Ольга Єгорова, Наталія </w:t>
      </w:r>
      <w:proofErr w:type="spellStart"/>
      <w:r w:rsidRPr="00407591">
        <w:rPr>
          <w:rFonts w:ascii="Times New Roman" w:hAnsi="Times New Roman" w:cs="Times New Roman"/>
          <w:sz w:val="28"/>
          <w:szCs w:val="28"/>
          <w:lang w:val="uk-UA"/>
        </w:rPr>
        <w:t>Кіріченко</w:t>
      </w:r>
      <w:proofErr w:type="spellEnd"/>
      <w:r w:rsidRPr="00407591">
        <w:rPr>
          <w:rFonts w:ascii="Times New Roman" w:hAnsi="Times New Roman" w:cs="Times New Roman"/>
          <w:sz w:val="28"/>
          <w:szCs w:val="28"/>
          <w:lang w:val="uk-UA"/>
        </w:rPr>
        <w:t xml:space="preserve">, Ольга </w:t>
      </w:r>
      <w:proofErr w:type="spellStart"/>
      <w:r w:rsidRPr="00407591">
        <w:rPr>
          <w:rFonts w:ascii="Times New Roman" w:hAnsi="Times New Roman" w:cs="Times New Roman"/>
          <w:sz w:val="28"/>
          <w:szCs w:val="28"/>
          <w:lang w:val="uk-UA"/>
        </w:rPr>
        <w:t>Савченкова</w:t>
      </w:r>
      <w:proofErr w:type="spellEnd"/>
      <w:r w:rsidRPr="00407591">
        <w:rPr>
          <w:rFonts w:ascii="Times New Roman" w:hAnsi="Times New Roman" w:cs="Times New Roman"/>
          <w:sz w:val="28"/>
          <w:szCs w:val="28"/>
          <w:lang w:val="uk-UA"/>
        </w:rPr>
        <w:t xml:space="preserve">, Марина Корж, Олена </w:t>
      </w:r>
      <w:proofErr w:type="spellStart"/>
      <w:r w:rsidRPr="00407591">
        <w:rPr>
          <w:rFonts w:ascii="Times New Roman" w:hAnsi="Times New Roman" w:cs="Times New Roman"/>
          <w:sz w:val="28"/>
          <w:szCs w:val="28"/>
          <w:lang w:val="uk-UA"/>
        </w:rPr>
        <w:t>Курепина</w:t>
      </w:r>
      <w:proofErr w:type="spellEnd"/>
      <w:r w:rsidRPr="00407591">
        <w:rPr>
          <w:rFonts w:ascii="Times New Roman" w:hAnsi="Times New Roman" w:cs="Times New Roman"/>
          <w:sz w:val="28"/>
          <w:szCs w:val="28"/>
          <w:lang w:val="uk-UA"/>
        </w:rPr>
        <w:t xml:space="preserve"> та інші. Вони досліджують ключові аспекти та стратегії </w:t>
      </w:r>
      <w:proofErr w:type="spellStart"/>
      <w:r w:rsidRPr="00407591">
        <w:rPr>
          <w:rFonts w:ascii="Times New Roman" w:hAnsi="Times New Roman" w:cs="Times New Roman"/>
          <w:sz w:val="28"/>
          <w:szCs w:val="28"/>
          <w:lang w:val="uk-UA"/>
        </w:rPr>
        <w:t>мовленнєво</w:t>
      </w:r>
      <w:proofErr w:type="spellEnd"/>
      <w:r w:rsidRPr="00407591">
        <w:rPr>
          <w:rFonts w:ascii="Times New Roman" w:hAnsi="Times New Roman" w:cs="Times New Roman"/>
          <w:sz w:val="28"/>
          <w:szCs w:val="28"/>
          <w:lang w:val="uk-UA"/>
        </w:rPr>
        <w:t>-комун</w:t>
      </w:r>
      <w:r w:rsidR="00407591">
        <w:rPr>
          <w:rFonts w:ascii="Times New Roman" w:hAnsi="Times New Roman" w:cs="Times New Roman"/>
          <w:sz w:val="28"/>
          <w:szCs w:val="28"/>
          <w:lang w:val="uk-UA"/>
        </w:rPr>
        <w:t>і</w:t>
      </w:r>
      <w:r w:rsidRPr="00407591">
        <w:rPr>
          <w:rFonts w:ascii="Times New Roman" w:hAnsi="Times New Roman" w:cs="Times New Roman"/>
          <w:sz w:val="28"/>
          <w:szCs w:val="28"/>
          <w:lang w:val="uk-UA"/>
        </w:rPr>
        <w:t>кативного розвитку дитини з метою вивчення його особливостей та впливу на розвиток мовлення та комунікативних навичок у дітей.</w:t>
      </w:r>
    </w:p>
    <w:p w:rsidR="00D11EB7" w:rsidRPr="00A16802" w:rsidRDefault="003F44FD" w:rsidP="002376F8">
      <w:pPr>
        <w:spacing w:after="0" w:line="240" w:lineRule="auto"/>
        <w:ind w:firstLine="709"/>
        <w:jc w:val="both"/>
        <w:rPr>
          <w:rFonts w:ascii="Times New Roman" w:hAnsi="Times New Roman" w:cs="Times New Roman"/>
          <w:sz w:val="28"/>
          <w:szCs w:val="28"/>
          <w:lang w:val="uk-UA"/>
        </w:rPr>
      </w:pPr>
      <w:r w:rsidRPr="00407591">
        <w:rPr>
          <w:rStyle w:val="ab"/>
          <w:rFonts w:ascii="Times New Roman" w:hAnsi="Times New Roman" w:cs="Times New Roman"/>
          <w:sz w:val="28"/>
          <w:szCs w:val="28"/>
          <w:lang w:val="uk-UA"/>
        </w:rPr>
        <w:t xml:space="preserve">Мета статті </w:t>
      </w:r>
      <w:r w:rsidR="002376F8" w:rsidRPr="00407591">
        <w:rPr>
          <w:rStyle w:val="ab"/>
          <w:rFonts w:ascii="Times New Roman" w:hAnsi="Times New Roman" w:cs="Times New Roman"/>
          <w:b w:val="0"/>
          <w:sz w:val="28"/>
          <w:szCs w:val="28"/>
          <w:lang w:val="uk-UA"/>
        </w:rPr>
        <w:t>полягає у</w:t>
      </w:r>
      <w:r w:rsidR="002376F8" w:rsidRPr="00407591">
        <w:rPr>
          <w:rStyle w:val="ab"/>
          <w:rFonts w:ascii="Times New Roman" w:hAnsi="Times New Roman" w:cs="Times New Roman"/>
          <w:sz w:val="28"/>
          <w:szCs w:val="28"/>
          <w:lang w:val="uk-UA"/>
        </w:rPr>
        <w:t xml:space="preserve"> </w:t>
      </w:r>
      <w:r w:rsidR="002376F8" w:rsidRPr="00407591">
        <w:rPr>
          <w:rFonts w:ascii="Times New Roman" w:hAnsi="Times New Roman" w:cs="Times New Roman"/>
          <w:sz w:val="28"/>
          <w:szCs w:val="28"/>
          <w:lang w:val="uk-UA"/>
        </w:rPr>
        <w:t xml:space="preserve">дослідженні основних чинників, які впливають на формування мовленнєвих та комунікативних навичок </w:t>
      </w:r>
      <w:r w:rsidR="002376F8" w:rsidRPr="00A16802">
        <w:rPr>
          <w:rFonts w:ascii="Times New Roman" w:hAnsi="Times New Roman" w:cs="Times New Roman"/>
          <w:sz w:val="28"/>
          <w:szCs w:val="28"/>
          <w:lang w:val="uk-UA"/>
        </w:rPr>
        <w:t>у дітей, а також у розкритті ефективних стратегій та підходів для підтримки процесу на різних етапах розвитку.</w:t>
      </w:r>
    </w:p>
    <w:p w:rsidR="00D03451" w:rsidRPr="00A16802" w:rsidRDefault="00115352" w:rsidP="00AE0D0A">
      <w:pPr>
        <w:autoSpaceDE w:val="0"/>
        <w:autoSpaceDN w:val="0"/>
        <w:adjustRightInd w:val="0"/>
        <w:spacing w:after="0" w:line="240" w:lineRule="auto"/>
        <w:ind w:firstLine="709"/>
        <w:jc w:val="both"/>
        <w:rPr>
          <w:rFonts w:ascii="Times New Roman" w:hAnsi="Times New Roman" w:cs="Times New Roman"/>
          <w:sz w:val="28"/>
          <w:szCs w:val="28"/>
          <w:lang w:val="uk-UA"/>
        </w:rPr>
      </w:pPr>
      <w:r w:rsidRPr="00A16802">
        <w:rPr>
          <w:rStyle w:val="ab"/>
          <w:rFonts w:ascii="Times New Roman" w:hAnsi="Times New Roman" w:cs="Times New Roman"/>
          <w:sz w:val="28"/>
          <w:szCs w:val="28"/>
          <w:lang w:val="uk-UA"/>
        </w:rPr>
        <w:t>Виклад основного матеріалу</w:t>
      </w:r>
      <w:r w:rsidRPr="00A16802">
        <w:rPr>
          <w:rStyle w:val="ab"/>
          <w:rFonts w:ascii="Times New Roman" w:hAnsi="Times New Roman" w:cs="Times New Roman"/>
          <w:b w:val="0"/>
          <w:sz w:val="28"/>
          <w:szCs w:val="28"/>
          <w:lang w:val="uk-UA"/>
        </w:rPr>
        <w:t xml:space="preserve">. </w:t>
      </w:r>
      <w:r w:rsidR="00B46447" w:rsidRPr="00A16802">
        <w:rPr>
          <w:rFonts w:ascii="Times New Roman" w:hAnsi="Times New Roman" w:cs="Times New Roman"/>
          <w:sz w:val="28"/>
          <w:szCs w:val="28"/>
          <w:lang w:val="uk-UA"/>
        </w:rPr>
        <w:t xml:space="preserve">Формування комунікативної компетентності у дітей відбувається впродовж усього періоду дошкільного віку. Успішним буде спілкування між дітьми в тому разі, коли у дитини будуть сформовані комунікативно-мовленнєві уміння та навички, а саме, </w:t>
      </w:r>
      <w:proofErr w:type="spellStart"/>
      <w:r w:rsidR="00B46447" w:rsidRPr="00A16802">
        <w:rPr>
          <w:rFonts w:ascii="Times New Roman" w:hAnsi="Times New Roman" w:cs="Times New Roman"/>
          <w:sz w:val="28"/>
          <w:szCs w:val="28"/>
          <w:lang w:val="uk-UA"/>
        </w:rPr>
        <w:t>мовна</w:t>
      </w:r>
      <w:proofErr w:type="spellEnd"/>
      <w:r w:rsidR="00B46447" w:rsidRPr="00A16802">
        <w:rPr>
          <w:rFonts w:ascii="Times New Roman" w:hAnsi="Times New Roman" w:cs="Times New Roman"/>
          <w:sz w:val="28"/>
          <w:szCs w:val="28"/>
          <w:lang w:val="uk-UA"/>
        </w:rPr>
        <w:t xml:space="preserve"> мовленнєва та комунікативна компетенції.</w:t>
      </w:r>
      <w:r w:rsidR="00AE0D0A" w:rsidRPr="00A16802">
        <w:rPr>
          <w:rFonts w:ascii="Times New Roman" w:hAnsi="Times New Roman" w:cs="Times New Roman"/>
          <w:sz w:val="28"/>
          <w:szCs w:val="28"/>
          <w:lang w:val="uk-UA"/>
        </w:rPr>
        <w:t xml:space="preserve"> </w:t>
      </w:r>
    </w:p>
    <w:p w:rsidR="00075B1E" w:rsidRPr="00A16802" w:rsidRDefault="00075B1E" w:rsidP="00AE0D0A">
      <w:pPr>
        <w:autoSpaceDE w:val="0"/>
        <w:autoSpaceDN w:val="0"/>
        <w:adjustRightInd w:val="0"/>
        <w:spacing w:after="0" w:line="240" w:lineRule="auto"/>
        <w:ind w:firstLine="709"/>
        <w:jc w:val="both"/>
        <w:rPr>
          <w:rFonts w:ascii="Times New Roman" w:hAnsi="Times New Roman" w:cs="Times New Roman"/>
          <w:sz w:val="28"/>
          <w:szCs w:val="28"/>
          <w:lang w:val="uk-UA"/>
        </w:rPr>
      </w:pPr>
      <w:r w:rsidRPr="004269E3">
        <w:rPr>
          <w:rFonts w:ascii="Times New Roman" w:hAnsi="Times New Roman" w:cs="Times New Roman"/>
          <w:sz w:val="28"/>
          <w:szCs w:val="28"/>
          <w:lang w:val="uk-UA"/>
        </w:rPr>
        <w:t xml:space="preserve">Одним із ключових документів, в яких визначається пріоритетність розвитку комунікативної компетентності у дошкільному віці, є затверджений на початку 2021 року Міністерством освіти і науки України Базовий компонент дошкільної освіти – модернізований державний освітній стандарт у галузі </w:t>
      </w:r>
      <w:proofErr w:type="spellStart"/>
      <w:r w:rsidRPr="004269E3">
        <w:rPr>
          <w:rFonts w:ascii="Times New Roman" w:hAnsi="Times New Roman" w:cs="Times New Roman"/>
          <w:sz w:val="28"/>
          <w:szCs w:val="28"/>
          <w:lang w:val="uk-UA"/>
        </w:rPr>
        <w:t>дошкілля</w:t>
      </w:r>
      <w:proofErr w:type="spellEnd"/>
      <w:r w:rsidRPr="004269E3">
        <w:rPr>
          <w:rFonts w:ascii="Times New Roman" w:hAnsi="Times New Roman" w:cs="Times New Roman"/>
          <w:sz w:val="28"/>
          <w:szCs w:val="28"/>
          <w:lang w:val="uk-UA"/>
        </w:rPr>
        <w:t xml:space="preserve"> (</w:t>
      </w:r>
      <w:r w:rsidR="00407591">
        <w:rPr>
          <w:rFonts w:ascii="Times New Roman" w:hAnsi="Times New Roman" w:cs="Times New Roman"/>
          <w:sz w:val="28"/>
          <w:szCs w:val="28"/>
          <w:lang w:val="uk-UA"/>
        </w:rPr>
        <w:t>нова</w:t>
      </w:r>
      <w:r w:rsidRPr="004269E3">
        <w:rPr>
          <w:rFonts w:ascii="Times New Roman" w:hAnsi="Times New Roman" w:cs="Times New Roman"/>
          <w:sz w:val="28"/>
          <w:szCs w:val="28"/>
          <w:lang w:val="uk-UA"/>
        </w:rPr>
        <w:t xml:space="preserve"> редакція). У стандарті відображено суспільні очікування щодо розвиненості, вихованості та освіченості дошкільників, що дозволяє формалізувати результати реалізації освітніх програм для закладів дошкільної освіти, а це, у свою чергу, забезпечує їх доцільне оновлення, визначає вимоги та орієнтири осучаснення програм професійної підготовки майбутніх педагогів згідно актуальним професійним викликам, орієнтує вітчизняну науку і практику на підвищення якості та доброчесності в галузі дошкільної освіти</w:t>
      </w:r>
      <w:r w:rsidRPr="00A16802">
        <w:rPr>
          <w:rFonts w:ascii="Times New Roman" w:hAnsi="Times New Roman" w:cs="Times New Roman"/>
          <w:sz w:val="28"/>
          <w:szCs w:val="28"/>
          <w:lang w:val="uk-UA"/>
        </w:rPr>
        <w:t xml:space="preserve"> [2].</w:t>
      </w:r>
    </w:p>
    <w:p w:rsidR="005A515E" w:rsidRPr="00407591" w:rsidRDefault="005A515E" w:rsidP="00AE0D0A">
      <w:pPr>
        <w:autoSpaceDE w:val="0"/>
        <w:autoSpaceDN w:val="0"/>
        <w:adjustRightInd w:val="0"/>
        <w:spacing w:after="0" w:line="240" w:lineRule="auto"/>
        <w:ind w:firstLine="709"/>
        <w:jc w:val="both"/>
        <w:rPr>
          <w:rFonts w:ascii="Times New Roman" w:hAnsi="Times New Roman" w:cs="Times New Roman"/>
          <w:sz w:val="28"/>
          <w:szCs w:val="28"/>
          <w:lang w:val="uk-UA"/>
        </w:rPr>
      </w:pPr>
      <w:r w:rsidRPr="00A16802">
        <w:rPr>
          <w:rFonts w:ascii="Times New Roman" w:hAnsi="Times New Roman" w:cs="Times New Roman"/>
          <w:sz w:val="28"/>
          <w:szCs w:val="28"/>
          <w:lang w:val="uk-UA"/>
        </w:rPr>
        <w:t xml:space="preserve">У Базовому компоненті дошкільної освіти зазначено, що комунікативна компетентність - комплексне застосування </w:t>
      </w:r>
      <w:proofErr w:type="spellStart"/>
      <w:r w:rsidRPr="00A16802">
        <w:rPr>
          <w:rFonts w:ascii="Times New Roman" w:hAnsi="Times New Roman" w:cs="Times New Roman"/>
          <w:sz w:val="28"/>
          <w:szCs w:val="28"/>
          <w:lang w:val="uk-UA"/>
        </w:rPr>
        <w:t>мовних</w:t>
      </w:r>
      <w:proofErr w:type="spellEnd"/>
      <w:r w:rsidRPr="00A16802">
        <w:rPr>
          <w:rFonts w:ascii="Times New Roman" w:hAnsi="Times New Roman" w:cs="Times New Roman"/>
          <w:sz w:val="28"/>
          <w:szCs w:val="28"/>
          <w:lang w:val="uk-UA"/>
        </w:rPr>
        <w:t xml:space="preserve"> і немовних засобів з метою комунікації, спілкування в конкретних соціально-побутових ситуаціях, уміння орієнтуватися в ситуації спілкування, ініціативність спілкування. Комунікативній компетентності, як і іншим видам мовленнєвої компетентності потрібно навчати дітей вже з раннього віку. </w:t>
      </w:r>
      <w:r w:rsidRPr="00407591">
        <w:rPr>
          <w:rFonts w:ascii="Times New Roman" w:hAnsi="Times New Roman" w:cs="Times New Roman"/>
          <w:sz w:val="28"/>
          <w:szCs w:val="28"/>
          <w:lang w:val="uk-UA"/>
        </w:rPr>
        <w:t xml:space="preserve">Ще до школи дитина повинна </w:t>
      </w:r>
      <w:r w:rsidRPr="00407591">
        <w:rPr>
          <w:rFonts w:ascii="Times New Roman" w:hAnsi="Times New Roman" w:cs="Times New Roman"/>
          <w:sz w:val="28"/>
          <w:szCs w:val="28"/>
          <w:lang w:val="uk-UA"/>
        </w:rPr>
        <w:lastRenderedPageBreak/>
        <w:t>засвоїти відповідні мовленнєві знання, вміння та навички, необхідні їй для спілкування.</w:t>
      </w:r>
    </w:p>
    <w:p w:rsidR="00204FC5" w:rsidRPr="00407591" w:rsidRDefault="00204FC5" w:rsidP="00204FC5">
      <w:pPr>
        <w:autoSpaceDE w:val="0"/>
        <w:autoSpaceDN w:val="0"/>
        <w:adjustRightInd w:val="0"/>
        <w:spacing w:after="0" w:line="240" w:lineRule="auto"/>
        <w:ind w:firstLine="709"/>
        <w:jc w:val="both"/>
        <w:rPr>
          <w:rFonts w:ascii="Times New Roman" w:hAnsi="Times New Roman" w:cs="Times New Roman"/>
          <w:sz w:val="28"/>
          <w:szCs w:val="28"/>
          <w:lang w:val="uk-UA"/>
        </w:rPr>
      </w:pPr>
      <w:r w:rsidRPr="00407591">
        <w:rPr>
          <w:rFonts w:ascii="Times New Roman" w:hAnsi="Times New Roman" w:cs="Times New Roman"/>
          <w:sz w:val="28"/>
          <w:szCs w:val="28"/>
          <w:lang w:val="uk-UA"/>
        </w:rPr>
        <w:t>За твердженням Н.</w:t>
      </w:r>
      <w:r w:rsidR="00171E76" w:rsidRPr="00407591">
        <w:rPr>
          <w:rFonts w:ascii="Times New Roman" w:hAnsi="Times New Roman" w:cs="Times New Roman"/>
          <w:sz w:val="28"/>
          <w:szCs w:val="28"/>
          <w:lang w:val="uk-UA"/>
        </w:rPr>
        <w:t> </w:t>
      </w:r>
      <w:proofErr w:type="spellStart"/>
      <w:r w:rsidRPr="00407591">
        <w:rPr>
          <w:rFonts w:ascii="Times New Roman" w:hAnsi="Times New Roman" w:cs="Times New Roman"/>
          <w:sz w:val="28"/>
          <w:szCs w:val="28"/>
          <w:lang w:val="uk-UA"/>
        </w:rPr>
        <w:t>Базими</w:t>
      </w:r>
      <w:proofErr w:type="spellEnd"/>
      <w:r w:rsidRPr="00407591">
        <w:rPr>
          <w:rFonts w:ascii="Times New Roman" w:hAnsi="Times New Roman" w:cs="Times New Roman"/>
          <w:sz w:val="28"/>
          <w:szCs w:val="28"/>
          <w:lang w:val="uk-UA"/>
        </w:rPr>
        <w:t xml:space="preserve">, у період дошкільного дитинства комунікативний розвиток спрямований на: </w:t>
      </w:r>
    </w:p>
    <w:p w:rsidR="00204FC5" w:rsidRPr="00407591" w:rsidRDefault="00204FC5" w:rsidP="00204FC5">
      <w:pPr>
        <w:autoSpaceDE w:val="0"/>
        <w:autoSpaceDN w:val="0"/>
        <w:adjustRightInd w:val="0"/>
        <w:spacing w:after="0" w:line="240" w:lineRule="auto"/>
        <w:ind w:firstLine="709"/>
        <w:jc w:val="both"/>
        <w:rPr>
          <w:rFonts w:ascii="Times New Roman" w:hAnsi="Times New Roman" w:cs="Times New Roman"/>
          <w:sz w:val="28"/>
          <w:szCs w:val="28"/>
          <w:lang w:val="uk-UA"/>
        </w:rPr>
      </w:pPr>
      <w:r w:rsidRPr="00407591">
        <w:rPr>
          <w:rFonts w:ascii="Times New Roman" w:hAnsi="Times New Roman" w:cs="Times New Roman"/>
          <w:sz w:val="28"/>
          <w:szCs w:val="28"/>
          <w:lang w:val="uk-UA"/>
        </w:rPr>
        <w:t xml:space="preserve">- засвоєння норм і цінностей, які прийняті в суспільстві, що включають моральні та етичні цінності; </w:t>
      </w:r>
    </w:p>
    <w:p w:rsidR="00204FC5" w:rsidRPr="00407591" w:rsidRDefault="00204FC5" w:rsidP="00204FC5">
      <w:pPr>
        <w:autoSpaceDE w:val="0"/>
        <w:autoSpaceDN w:val="0"/>
        <w:adjustRightInd w:val="0"/>
        <w:spacing w:after="0" w:line="240" w:lineRule="auto"/>
        <w:ind w:firstLine="709"/>
        <w:jc w:val="both"/>
        <w:rPr>
          <w:rFonts w:ascii="Times New Roman" w:hAnsi="Times New Roman" w:cs="Times New Roman"/>
          <w:sz w:val="28"/>
          <w:szCs w:val="28"/>
          <w:lang w:val="uk-UA"/>
        </w:rPr>
      </w:pPr>
      <w:r w:rsidRPr="00407591">
        <w:rPr>
          <w:rFonts w:ascii="Times New Roman" w:hAnsi="Times New Roman" w:cs="Times New Roman"/>
          <w:sz w:val="28"/>
          <w:szCs w:val="28"/>
          <w:lang w:val="uk-UA"/>
        </w:rPr>
        <w:t xml:space="preserve">- становлення самостійності, на розвиток спілкування та взаємодії дитини з дорослими та однолітками; </w:t>
      </w:r>
    </w:p>
    <w:p w:rsidR="00204FC5" w:rsidRPr="00407591" w:rsidRDefault="00204FC5" w:rsidP="00204FC5">
      <w:pPr>
        <w:autoSpaceDE w:val="0"/>
        <w:autoSpaceDN w:val="0"/>
        <w:adjustRightInd w:val="0"/>
        <w:spacing w:after="0" w:line="240" w:lineRule="auto"/>
        <w:ind w:firstLine="709"/>
        <w:jc w:val="both"/>
        <w:rPr>
          <w:rFonts w:ascii="Times New Roman" w:hAnsi="Times New Roman" w:cs="Times New Roman"/>
          <w:sz w:val="28"/>
          <w:szCs w:val="28"/>
          <w:lang w:val="uk-UA"/>
        </w:rPr>
      </w:pPr>
      <w:r w:rsidRPr="00407591">
        <w:rPr>
          <w:rFonts w:ascii="Times New Roman" w:hAnsi="Times New Roman" w:cs="Times New Roman"/>
          <w:sz w:val="28"/>
          <w:szCs w:val="28"/>
          <w:lang w:val="uk-UA"/>
        </w:rPr>
        <w:t xml:space="preserve">- цілеспрямованість і саморегуляцію власних дій; </w:t>
      </w:r>
    </w:p>
    <w:p w:rsidR="00204FC5" w:rsidRPr="00407591" w:rsidRDefault="00204FC5" w:rsidP="00204FC5">
      <w:pPr>
        <w:autoSpaceDE w:val="0"/>
        <w:autoSpaceDN w:val="0"/>
        <w:adjustRightInd w:val="0"/>
        <w:spacing w:after="0" w:line="240" w:lineRule="auto"/>
        <w:ind w:firstLine="709"/>
        <w:jc w:val="both"/>
        <w:rPr>
          <w:rFonts w:ascii="Times New Roman" w:hAnsi="Times New Roman" w:cs="Times New Roman"/>
          <w:sz w:val="28"/>
          <w:szCs w:val="28"/>
          <w:lang w:val="uk-UA"/>
        </w:rPr>
      </w:pPr>
      <w:r w:rsidRPr="00407591">
        <w:rPr>
          <w:rFonts w:ascii="Times New Roman" w:hAnsi="Times New Roman" w:cs="Times New Roman"/>
          <w:sz w:val="28"/>
          <w:szCs w:val="28"/>
          <w:lang w:val="uk-UA"/>
        </w:rPr>
        <w:t xml:space="preserve">- на розвиток емоційного та соціального інтелекту; </w:t>
      </w:r>
    </w:p>
    <w:p w:rsidR="00204FC5" w:rsidRPr="00407591" w:rsidRDefault="00204FC5" w:rsidP="00204FC5">
      <w:pPr>
        <w:autoSpaceDE w:val="0"/>
        <w:autoSpaceDN w:val="0"/>
        <w:adjustRightInd w:val="0"/>
        <w:spacing w:after="0" w:line="240" w:lineRule="auto"/>
        <w:ind w:firstLine="709"/>
        <w:jc w:val="both"/>
        <w:rPr>
          <w:rFonts w:ascii="Times New Roman" w:hAnsi="Times New Roman" w:cs="Times New Roman"/>
          <w:sz w:val="28"/>
          <w:szCs w:val="28"/>
          <w:lang w:val="uk-UA"/>
        </w:rPr>
      </w:pPr>
      <w:r w:rsidRPr="00407591">
        <w:rPr>
          <w:rFonts w:ascii="Times New Roman" w:hAnsi="Times New Roman" w:cs="Times New Roman"/>
          <w:sz w:val="28"/>
          <w:szCs w:val="28"/>
          <w:lang w:val="uk-UA"/>
        </w:rPr>
        <w:t xml:space="preserve">- співпереживання; </w:t>
      </w:r>
    </w:p>
    <w:p w:rsidR="00204FC5" w:rsidRPr="00407591" w:rsidRDefault="00204FC5" w:rsidP="00204FC5">
      <w:pPr>
        <w:autoSpaceDE w:val="0"/>
        <w:autoSpaceDN w:val="0"/>
        <w:adjustRightInd w:val="0"/>
        <w:spacing w:after="0" w:line="240" w:lineRule="auto"/>
        <w:ind w:firstLine="709"/>
        <w:jc w:val="both"/>
        <w:rPr>
          <w:rFonts w:ascii="Times New Roman" w:hAnsi="Times New Roman" w:cs="Times New Roman"/>
          <w:sz w:val="28"/>
          <w:szCs w:val="28"/>
          <w:lang w:val="uk-UA"/>
        </w:rPr>
      </w:pPr>
      <w:r w:rsidRPr="00407591">
        <w:rPr>
          <w:rFonts w:ascii="Times New Roman" w:hAnsi="Times New Roman" w:cs="Times New Roman"/>
          <w:sz w:val="28"/>
          <w:szCs w:val="28"/>
          <w:lang w:val="uk-UA"/>
        </w:rPr>
        <w:t xml:space="preserve">- емоційну чуйність; </w:t>
      </w:r>
    </w:p>
    <w:p w:rsidR="00204FC5" w:rsidRPr="00407591" w:rsidRDefault="00204FC5" w:rsidP="00204FC5">
      <w:pPr>
        <w:autoSpaceDE w:val="0"/>
        <w:autoSpaceDN w:val="0"/>
        <w:adjustRightInd w:val="0"/>
        <w:spacing w:after="0" w:line="240" w:lineRule="auto"/>
        <w:ind w:firstLine="709"/>
        <w:jc w:val="both"/>
        <w:rPr>
          <w:rFonts w:ascii="Times New Roman" w:hAnsi="Times New Roman" w:cs="Times New Roman"/>
          <w:sz w:val="28"/>
          <w:szCs w:val="28"/>
          <w:lang w:val="uk-UA"/>
        </w:rPr>
      </w:pPr>
      <w:r w:rsidRPr="00407591">
        <w:rPr>
          <w:rFonts w:ascii="Times New Roman" w:hAnsi="Times New Roman" w:cs="Times New Roman"/>
          <w:sz w:val="28"/>
          <w:szCs w:val="28"/>
          <w:lang w:val="uk-UA"/>
        </w:rPr>
        <w:t xml:space="preserve">- сформованість до готовності до спільної діяльності з однолітками; </w:t>
      </w:r>
    </w:p>
    <w:p w:rsidR="00204FC5" w:rsidRPr="00407591" w:rsidRDefault="00204FC5" w:rsidP="00204FC5">
      <w:pPr>
        <w:autoSpaceDE w:val="0"/>
        <w:autoSpaceDN w:val="0"/>
        <w:adjustRightInd w:val="0"/>
        <w:spacing w:after="0" w:line="240" w:lineRule="auto"/>
        <w:ind w:firstLine="709"/>
        <w:jc w:val="both"/>
        <w:rPr>
          <w:rFonts w:ascii="Times New Roman" w:hAnsi="Times New Roman" w:cs="Times New Roman"/>
          <w:sz w:val="28"/>
          <w:szCs w:val="28"/>
          <w:lang w:val="uk-UA"/>
        </w:rPr>
      </w:pPr>
      <w:r w:rsidRPr="00407591">
        <w:rPr>
          <w:rFonts w:ascii="Times New Roman" w:hAnsi="Times New Roman" w:cs="Times New Roman"/>
          <w:sz w:val="28"/>
          <w:szCs w:val="28"/>
          <w:lang w:val="uk-UA"/>
        </w:rPr>
        <w:t xml:space="preserve">- формування позитивних установок до різних видів праці та творчості; </w:t>
      </w:r>
    </w:p>
    <w:p w:rsidR="00204FC5" w:rsidRPr="00407591" w:rsidRDefault="00204FC5" w:rsidP="00204FC5">
      <w:pPr>
        <w:autoSpaceDE w:val="0"/>
        <w:autoSpaceDN w:val="0"/>
        <w:adjustRightInd w:val="0"/>
        <w:spacing w:after="0" w:line="240" w:lineRule="auto"/>
        <w:ind w:firstLine="709"/>
        <w:jc w:val="both"/>
        <w:rPr>
          <w:rFonts w:ascii="Times New Roman" w:hAnsi="Times New Roman" w:cs="Times New Roman"/>
          <w:sz w:val="28"/>
          <w:szCs w:val="28"/>
          <w:lang w:val="uk-UA"/>
        </w:rPr>
      </w:pPr>
      <w:r w:rsidRPr="00407591">
        <w:rPr>
          <w:rFonts w:ascii="Times New Roman" w:hAnsi="Times New Roman" w:cs="Times New Roman"/>
          <w:sz w:val="28"/>
          <w:szCs w:val="28"/>
          <w:lang w:val="uk-UA"/>
        </w:rPr>
        <w:t xml:space="preserve">- формування шанобливого ставлення та почуття приналежності до власної сім’ї, до спільноти дорослих і дітей [1]. </w:t>
      </w:r>
    </w:p>
    <w:p w:rsidR="00204FC5" w:rsidRPr="00407591" w:rsidRDefault="00204FC5" w:rsidP="00204FC5">
      <w:pPr>
        <w:autoSpaceDE w:val="0"/>
        <w:autoSpaceDN w:val="0"/>
        <w:adjustRightInd w:val="0"/>
        <w:spacing w:after="0" w:line="240" w:lineRule="auto"/>
        <w:ind w:firstLine="709"/>
        <w:jc w:val="both"/>
        <w:rPr>
          <w:rFonts w:ascii="Times New Roman" w:hAnsi="Times New Roman" w:cs="Times New Roman"/>
          <w:sz w:val="28"/>
          <w:szCs w:val="28"/>
          <w:lang w:val="uk-UA"/>
        </w:rPr>
      </w:pPr>
      <w:r w:rsidRPr="00407591">
        <w:rPr>
          <w:rFonts w:ascii="Times New Roman" w:hAnsi="Times New Roman" w:cs="Times New Roman"/>
          <w:sz w:val="28"/>
          <w:szCs w:val="28"/>
          <w:lang w:val="uk-UA"/>
        </w:rPr>
        <w:t xml:space="preserve">На етапі виходу дитини з дитячого садка, відповідно до цільових орієнтирів, які прописані у Базовому компоненті дошкільної освіти, дитина повинна: </w:t>
      </w:r>
    </w:p>
    <w:p w:rsidR="00075B1E" w:rsidRPr="00407591" w:rsidRDefault="00204FC5" w:rsidP="00204FC5">
      <w:pPr>
        <w:autoSpaceDE w:val="0"/>
        <w:autoSpaceDN w:val="0"/>
        <w:adjustRightInd w:val="0"/>
        <w:spacing w:after="0" w:line="240" w:lineRule="auto"/>
        <w:ind w:firstLine="709"/>
        <w:jc w:val="both"/>
        <w:rPr>
          <w:rFonts w:ascii="Times New Roman" w:hAnsi="Times New Roman" w:cs="Times New Roman"/>
          <w:sz w:val="28"/>
          <w:szCs w:val="28"/>
          <w:lang w:val="uk-UA"/>
        </w:rPr>
      </w:pPr>
      <w:r w:rsidRPr="00407591">
        <w:rPr>
          <w:rFonts w:ascii="Times New Roman" w:hAnsi="Times New Roman" w:cs="Times New Roman"/>
          <w:sz w:val="28"/>
          <w:szCs w:val="28"/>
          <w:lang w:val="uk-UA"/>
        </w:rPr>
        <w:t xml:space="preserve">- мати почуття власної гідності; </w:t>
      </w:r>
    </w:p>
    <w:p w:rsidR="00204FC5" w:rsidRPr="00407591" w:rsidRDefault="00204FC5" w:rsidP="00204FC5">
      <w:pPr>
        <w:autoSpaceDE w:val="0"/>
        <w:autoSpaceDN w:val="0"/>
        <w:adjustRightInd w:val="0"/>
        <w:spacing w:after="0" w:line="240" w:lineRule="auto"/>
        <w:ind w:firstLine="709"/>
        <w:jc w:val="both"/>
        <w:rPr>
          <w:rFonts w:ascii="Times New Roman" w:hAnsi="Times New Roman" w:cs="Times New Roman"/>
          <w:sz w:val="28"/>
          <w:szCs w:val="28"/>
          <w:lang w:val="uk-UA"/>
        </w:rPr>
      </w:pPr>
      <w:r w:rsidRPr="00407591">
        <w:rPr>
          <w:rFonts w:ascii="Times New Roman" w:hAnsi="Times New Roman" w:cs="Times New Roman"/>
          <w:sz w:val="28"/>
          <w:szCs w:val="28"/>
          <w:lang w:val="uk-UA"/>
        </w:rPr>
        <w:t xml:space="preserve">-вміти висловлювати свої думки та бажання; </w:t>
      </w:r>
    </w:p>
    <w:p w:rsidR="00204FC5" w:rsidRPr="00407591" w:rsidRDefault="00204FC5" w:rsidP="00204FC5">
      <w:pPr>
        <w:autoSpaceDE w:val="0"/>
        <w:autoSpaceDN w:val="0"/>
        <w:adjustRightInd w:val="0"/>
        <w:spacing w:after="0" w:line="240" w:lineRule="auto"/>
        <w:ind w:firstLine="709"/>
        <w:jc w:val="both"/>
        <w:rPr>
          <w:rFonts w:ascii="Times New Roman" w:hAnsi="Times New Roman" w:cs="Times New Roman"/>
          <w:sz w:val="28"/>
          <w:szCs w:val="28"/>
          <w:lang w:val="uk-UA"/>
        </w:rPr>
      </w:pPr>
      <w:r w:rsidRPr="00407591">
        <w:rPr>
          <w:rFonts w:ascii="Times New Roman" w:hAnsi="Times New Roman" w:cs="Times New Roman"/>
          <w:sz w:val="28"/>
          <w:szCs w:val="28"/>
          <w:lang w:val="uk-UA"/>
        </w:rPr>
        <w:t xml:space="preserve">- мати позитивне ставлення до світу, інших людей і самої себе; </w:t>
      </w:r>
    </w:p>
    <w:p w:rsidR="00204FC5" w:rsidRPr="00407591" w:rsidRDefault="00204FC5" w:rsidP="00204FC5">
      <w:pPr>
        <w:autoSpaceDE w:val="0"/>
        <w:autoSpaceDN w:val="0"/>
        <w:adjustRightInd w:val="0"/>
        <w:spacing w:after="0" w:line="240" w:lineRule="auto"/>
        <w:ind w:firstLine="709"/>
        <w:jc w:val="both"/>
        <w:rPr>
          <w:rFonts w:ascii="Times New Roman" w:hAnsi="Times New Roman" w:cs="Times New Roman"/>
          <w:sz w:val="28"/>
          <w:szCs w:val="28"/>
          <w:lang w:val="uk-UA"/>
        </w:rPr>
      </w:pPr>
      <w:r w:rsidRPr="00407591">
        <w:rPr>
          <w:rFonts w:ascii="Times New Roman" w:hAnsi="Times New Roman" w:cs="Times New Roman"/>
          <w:sz w:val="28"/>
          <w:szCs w:val="28"/>
          <w:lang w:val="uk-UA"/>
        </w:rPr>
        <w:t xml:space="preserve">- активно взаємодіяти з однолітками та дорослими; </w:t>
      </w:r>
    </w:p>
    <w:p w:rsidR="00204FC5" w:rsidRPr="00407591" w:rsidRDefault="00204FC5" w:rsidP="00204FC5">
      <w:pPr>
        <w:autoSpaceDE w:val="0"/>
        <w:autoSpaceDN w:val="0"/>
        <w:adjustRightInd w:val="0"/>
        <w:spacing w:after="0" w:line="240" w:lineRule="auto"/>
        <w:ind w:firstLine="709"/>
        <w:jc w:val="both"/>
        <w:rPr>
          <w:rFonts w:ascii="Times New Roman" w:hAnsi="Times New Roman" w:cs="Times New Roman"/>
          <w:sz w:val="28"/>
          <w:szCs w:val="28"/>
          <w:lang w:val="uk-UA"/>
        </w:rPr>
      </w:pPr>
      <w:r w:rsidRPr="00407591">
        <w:rPr>
          <w:rFonts w:ascii="Times New Roman" w:hAnsi="Times New Roman" w:cs="Times New Roman"/>
          <w:sz w:val="28"/>
          <w:szCs w:val="28"/>
          <w:lang w:val="uk-UA"/>
        </w:rPr>
        <w:t xml:space="preserve">- намагатися вирішувати конфлікти; </w:t>
      </w:r>
    </w:p>
    <w:p w:rsidR="00204FC5" w:rsidRPr="00407591" w:rsidRDefault="00204FC5" w:rsidP="00204FC5">
      <w:pPr>
        <w:autoSpaceDE w:val="0"/>
        <w:autoSpaceDN w:val="0"/>
        <w:adjustRightInd w:val="0"/>
        <w:spacing w:after="0" w:line="240" w:lineRule="auto"/>
        <w:ind w:firstLine="709"/>
        <w:jc w:val="both"/>
        <w:rPr>
          <w:rFonts w:ascii="Times New Roman" w:hAnsi="Times New Roman" w:cs="Times New Roman"/>
          <w:sz w:val="28"/>
          <w:szCs w:val="28"/>
          <w:lang w:val="uk-UA"/>
        </w:rPr>
      </w:pPr>
      <w:r w:rsidRPr="00407591">
        <w:rPr>
          <w:rFonts w:ascii="Times New Roman" w:hAnsi="Times New Roman" w:cs="Times New Roman"/>
          <w:sz w:val="28"/>
          <w:szCs w:val="28"/>
          <w:lang w:val="uk-UA"/>
        </w:rPr>
        <w:t>- уміти домовлятися, співпереживати невдачам і радіти успіхам інших людей, зважати на інтереси та почуття інших, активно виявляти свої почуття, зокрема почуття віри в себ</w:t>
      </w:r>
      <w:r w:rsidR="00075B1E" w:rsidRPr="00407591">
        <w:rPr>
          <w:rFonts w:ascii="Times New Roman" w:hAnsi="Times New Roman" w:cs="Times New Roman"/>
          <w:sz w:val="28"/>
          <w:szCs w:val="28"/>
          <w:lang w:val="uk-UA"/>
        </w:rPr>
        <w:t>е</w:t>
      </w:r>
      <w:r w:rsidRPr="00407591">
        <w:rPr>
          <w:rFonts w:ascii="Times New Roman" w:hAnsi="Times New Roman" w:cs="Times New Roman"/>
          <w:sz w:val="28"/>
          <w:szCs w:val="28"/>
          <w:lang w:val="uk-UA"/>
        </w:rPr>
        <w:t>.</w:t>
      </w:r>
    </w:p>
    <w:p w:rsidR="00AE0D0A" w:rsidRPr="00A16802" w:rsidRDefault="00AE0D0A" w:rsidP="00B46447">
      <w:pPr>
        <w:autoSpaceDE w:val="0"/>
        <w:autoSpaceDN w:val="0"/>
        <w:adjustRightInd w:val="0"/>
        <w:spacing w:after="0" w:line="240" w:lineRule="auto"/>
        <w:ind w:firstLine="709"/>
        <w:jc w:val="both"/>
        <w:rPr>
          <w:rFonts w:ascii="Times New Roman" w:hAnsi="Times New Roman" w:cs="Times New Roman"/>
          <w:sz w:val="28"/>
          <w:szCs w:val="28"/>
          <w:lang w:val="uk-UA"/>
        </w:rPr>
      </w:pPr>
      <w:r w:rsidRPr="00A16802">
        <w:rPr>
          <w:rFonts w:ascii="Times New Roman" w:hAnsi="Times New Roman" w:cs="Times New Roman"/>
          <w:sz w:val="28"/>
          <w:szCs w:val="28"/>
          <w:lang w:val="uk-UA"/>
        </w:rPr>
        <w:t>А.</w:t>
      </w:r>
      <w:r w:rsidR="00374218">
        <w:rPr>
          <w:rFonts w:ascii="Times New Roman" w:hAnsi="Times New Roman" w:cs="Times New Roman"/>
          <w:sz w:val="28"/>
          <w:szCs w:val="28"/>
          <w:lang w:val="uk-UA"/>
        </w:rPr>
        <w:t> </w:t>
      </w:r>
      <w:proofErr w:type="spellStart"/>
      <w:r w:rsidRPr="00A16802">
        <w:rPr>
          <w:rFonts w:ascii="Times New Roman" w:hAnsi="Times New Roman" w:cs="Times New Roman"/>
          <w:sz w:val="28"/>
          <w:szCs w:val="28"/>
          <w:lang w:val="uk-UA"/>
        </w:rPr>
        <w:t>Богуш</w:t>
      </w:r>
      <w:proofErr w:type="spellEnd"/>
      <w:r w:rsidRPr="00A16802">
        <w:rPr>
          <w:rFonts w:ascii="Times New Roman" w:hAnsi="Times New Roman" w:cs="Times New Roman"/>
          <w:sz w:val="28"/>
          <w:szCs w:val="28"/>
          <w:lang w:val="uk-UA"/>
        </w:rPr>
        <w:t xml:space="preserve"> важливою умовою формування комунікативної компетентності у дітей дошкільного віку вважає створення розвивального мовленнєвого середовища, ефективність якого можлива за умови активного використання педагогами та батьками української мови в процесі спілкування. Дорослі сприяють розвитку мовлення в усіх формах активності дитини : вони привітно звертаються до неї, пропонують обговорити різні події, плани, стимулюють бажання </w:t>
      </w:r>
      <w:proofErr w:type="spellStart"/>
      <w:r w:rsidRPr="00A16802">
        <w:rPr>
          <w:rFonts w:ascii="Times New Roman" w:hAnsi="Times New Roman" w:cs="Times New Roman"/>
          <w:sz w:val="28"/>
          <w:szCs w:val="28"/>
          <w:lang w:val="uk-UA"/>
        </w:rPr>
        <w:t>вербалізувати</w:t>
      </w:r>
      <w:proofErr w:type="spellEnd"/>
      <w:r w:rsidRPr="00A16802">
        <w:rPr>
          <w:rFonts w:ascii="Times New Roman" w:hAnsi="Times New Roman" w:cs="Times New Roman"/>
          <w:sz w:val="28"/>
          <w:szCs w:val="28"/>
          <w:lang w:val="uk-UA"/>
        </w:rPr>
        <w:t xml:space="preserve"> свої життєві враження в різних видах діяльності. </w:t>
      </w:r>
    </w:p>
    <w:p w:rsidR="00AE0D0A" w:rsidRPr="00A16802" w:rsidRDefault="00AE0D0A" w:rsidP="00AE0D0A">
      <w:pPr>
        <w:autoSpaceDE w:val="0"/>
        <w:autoSpaceDN w:val="0"/>
        <w:adjustRightInd w:val="0"/>
        <w:spacing w:after="0" w:line="240" w:lineRule="auto"/>
        <w:ind w:firstLine="709"/>
        <w:jc w:val="both"/>
        <w:rPr>
          <w:rFonts w:ascii="Times New Roman" w:hAnsi="Times New Roman" w:cs="Times New Roman"/>
          <w:sz w:val="28"/>
          <w:szCs w:val="28"/>
          <w:lang w:val="uk-UA"/>
        </w:rPr>
      </w:pPr>
      <w:r w:rsidRPr="00A16802">
        <w:rPr>
          <w:rFonts w:ascii="Times New Roman" w:hAnsi="Times New Roman" w:cs="Times New Roman"/>
          <w:sz w:val="28"/>
          <w:szCs w:val="28"/>
          <w:lang w:val="uk-UA"/>
        </w:rPr>
        <w:t>О.</w:t>
      </w:r>
      <w:r w:rsidR="00A47D5B">
        <w:rPr>
          <w:rFonts w:ascii="Times New Roman" w:hAnsi="Times New Roman" w:cs="Times New Roman"/>
          <w:sz w:val="28"/>
          <w:szCs w:val="28"/>
          <w:lang w:val="uk-UA"/>
        </w:rPr>
        <w:t> </w:t>
      </w:r>
      <w:proofErr w:type="spellStart"/>
      <w:r w:rsidRPr="00A16802">
        <w:rPr>
          <w:rFonts w:ascii="Times New Roman" w:hAnsi="Times New Roman" w:cs="Times New Roman"/>
          <w:sz w:val="28"/>
          <w:szCs w:val="28"/>
          <w:lang w:val="uk-UA"/>
        </w:rPr>
        <w:t>Кононко</w:t>
      </w:r>
      <w:proofErr w:type="spellEnd"/>
      <w:r w:rsidRPr="00A16802">
        <w:rPr>
          <w:rFonts w:ascii="Times New Roman" w:hAnsi="Times New Roman" w:cs="Times New Roman"/>
          <w:sz w:val="28"/>
          <w:szCs w:val="28"/>
          <w:lang w:val="uk-UA"/>
        </w:rPr>
        <w:t xml:space="preserve"> зазначає, що для того, щоб на етапі дошкільного дитинства закласти основи компетентності як інтегральної особистісної характеристики, необхідно почати з чіткого визначення змісту цього поняття, усвідомлення своєї відповідальності за наявність – відсутність у дитини зазначеної властивості, добору адекватних методів її виховання в умовах дошкільного закладу.</w:t>
      </w:r>
    </w:p>
    <w:p w:rsidR="00075B1E" w:rsidRPr="00A73144" w:rsidRDefault="00075B1E" w:rsidP="00AE0D0A">
      <w:pPr>
        <w:autoSpaceDE w:val="0"/>
        <w:autoSpaceDN w:val="0"/>
        <w:adjustRightInd w:val="0"/>
        <w:spacing w:after="0" w:line="240" w:lineRule="auto"/>
        <w:ind w:firstLine="709"/>
        <w:jc w:val="both"/>
        <w:rPr>
          <w:rFonts w:ascii="Times New Roman" w:hAnsi="Times New Roman" w:cs="Times New Roman"/>
          <w:sz w:val="28"/>
          <w:szCs w:val="28"/>
          <w:lang w:val="uk-UA"/>
        </w:rPr>
      </w:pPr>
      <w:r w:rsidRPr="00A73144">
        <w:rPr>
          <w:rFonts w:ascii="Times New Roman" w:hAnsi="Times New Roman" w:cs="Times New Roman"/>
          <w:sz w:val="28"/>
          <w:szCs w:val="28"/>
          <w:lang w:val="uk-UA"/>
        </w:rPr>
        <w:t>М.</w:t>
      </w:r>
      <w:r w:rsidR="00A47D5B">
        <w:rPr>
          <w:rFonts w:ascii="Times New Roman" w:hAnsi="Times New Roman" w:cs="Times New Roman"/>
          <w:sz w:val="28"/>
          <w:szCs w:val="28"/>
          <w:lang w:val="uk-UA"/>
        </w:rPr>
        <w:t> </w:t>
      </w:r>
      <w:r w:rsidRPr="00A73144">
        <w:rPr>
          <w:rFonts w:ascii="Times New Roman" w:hAnsi="Times New Roman" w:cs="Times New Roman"/>
          <w:sz w:val="28"/>
          <w:szCs w:val="28"/>
          <w:lang w:val="uk-UA"/>
        </w:rPr>
        <w:t>Омельченко, О</w:t>
      </w:r>
      <w:r w:rsidR="00A47D5B">
        <w:rPr>
          <w:rFonts w:ascii="Times New Roman" w:hAnsi="Times New Roman" w:cs="Times New Roman"/>
          <w:sz w:val="28"/>
          <w:szCs w:val="28"/>
          <w:lang w:val="uk-UA"/>
        </w:rPr>
        <w:t>. </w:t>
      </w:r>
      <w:proofErr w:type="spellStart"/>
      <w:r w:rsidRPr="00A73144">
        <w:rPr>
          <w:rFonts w:ascii="Times New Roman" w:hAnsi="Times New Roman" w:cs="Times New Roman"/>
          <w:sz w:val="28"/>
          <w:szCs w:val="28"/>
          <w:lang w:val="uk-UA"/>
        </w:rPr>
        <w:t>Мамічева</w:t>
      </w:r>
      <w:proofErr w:type="spellEnd"/>
      <w:r w:rsidRPr="00A73144">
        <w:rPr>
          <w:rFonts w:ascii="Times New Roman" w:hAnsi="Times New Roman" w:cs="Times New Roman"/>
          <w:sz w:val="28"/>
          <w:szCs w:val="28"/>
          <w:lang w:val="uk-UA"/>
        </w:rPr>
        <w:t>, В.</w:t>
      </w:r>
      <w:r w:rsidR="00A47D5B">
        <w:rPr>
          <w:rFonts w:ascii="Times New Roman" w:hAnsi="Times New Roman" w:cs="Times New Roman"/>
          <w:sz w:val="28"/>
          <w:szCs w:val="28"/>
          <w:lang w:val="uk-UA"/>
        </w:rPr>
        <w:t> </w:t>
      </w:r>
      <w:proofErr w:type="spellStart"/>
      <w:r w:rsidRPr="00A73144">
        <w:rPr>
          <w:rFonts w:ascii="Times New Roman" w:hAnsi="Times New Roman" w:cs="Times New Roman"/>
          <w:sz w:val="28"/>
          <w:szCs w:val="28"/>
          <w:lang w:val="uk-UA"/>
        </w:rPr>
        <w:t>Сильченко</w:t>
      </w:r>
      <w:proofErr w:type="spellEnd"/>
      <w:r w:rsidRPr="00A73144">
        <w:rPr>
          <w:rFonts w:ascii="Times New Roman" w:hAnsi="Times New Roman" w:cs="Times New Roman"/>
          <w:sz w:val="28"/>
          <w:szCs w:val="28"/>
          <w:lang w:val="uk-UA"/>
        </w:rPr>
        <w:t>, В.</w:t>
      </w:r>
      <w:r w:rsidR="00A47D5B">
        <w:rPr>
          <w:rFonts w:ascii="Times New Roman" w:hAnsi="Times New Roman" w:cs="Times New Roman"/>
          <w:sz w:val="28"/>
          <w:szCs w:val="28"/>
          <w:lang w:val="uk-UA"/>
        </w:rPr>
        <w:t> </w:t>
      </w:r>
      <w:proofErr w:type="spellStart"/>
      <w:r w:rsidRPr="00A73144">
        <w:rPr>
          <w:rFonts w:ascii="Times New Roman" w:hAnsi="Times New Roman" w:cs="Times New Roman"/>
          <w:sz w:val="28"/>
          <w:szCs w:val="28"/>
          <w:lang w:val="uk-UA"/>
        </w:rPr>
        <w:t>Кордонець</w:t>
      </w:r>
      <w:proofErr w:type="spellEnd"/>
      <w:r w:rsidRPr="00A73144">
        <w:rPr>
          <w:rFonts w:ascii="Times New Roman" w:hAnsi="Times New Roman" w:cs="Times New Roman"/>
          <w:sz w:val="28"/>
          <w:szCs w:val="28"/>
          <w:lang w:val="uk-UA"/>
        </w:rPr>
        <w:t xml:space="preserve"> комунікативну компетенцію розглядають як психологічну систему, яка об’єднує в собі три компоненти: мовленнєвий досвід, набутий дитиною у процесі спілкування та діяльності; знання культурних норм і правил соціальної взаємодії; орієнтування у комунікативних засобах, що належать національному, становому менталітету </w:t>
      </w:r>
      <w:r w:rsidRPr="00A73144">
        <w:rPr>
          <w:rFonts w:ascii="Times New Roman" w:hAnsi="Times New Roman" w:cs="Times New Roman"/>
          <w:sz w:val="28"/>
          <w:szCs w:val="28"/>
          <w:lang w:val="uk-UA"/>
        </w:rPr>
        <w:lastRenderedPageBreak/>
        <w:t>у межах певної професійної діяльності. Серед методів формування комунікативної компетенції найбільше значення мали: спостереження за соціальними явищами, моделювання життєвих ситуацій, розгляд картин, прослуховування та інсценування казок, перегляд діафільмів, дидактичні ігри, організація колективної діяльності [3].</w:t>
      </w:r>
    </w:p>
    <w:p w:rsidR="008D5C11" w:rsidRPr="00A73144" w:rsidRDefault="008D5C11" w:rsidP="00AE0D0A">
      <w:pPr>
        <w:autoSpaceDE w:val="0"/>
        <w:autoSpaceDN w:val="0"/>
        <w:adjustRightInd w:val="0"/>
        <w:spacing w:after="0" w:line="240" w:lineRule="auto"/>
        <w:ind w:firstLine="709"/>
        <w:jc w:val="both"/>
        <w:rPr>
          <w:rFonts w:ascii="Times New Roman" w:hAnsi="Times New Roman" w:cs="Times New Roman"/>
          <w:sz w:val="28"/>
          <w:szCs w:val="28"/>
          <w:lang w:val="uk-UA"/>
        </w:rPr>
      </w:pPr>
      <w:r w:rsidRPr="00A73144">
        <w:rPr>
          <w:rFonts w:ascii="Times New Roman" w:hAnsi="Times New Roman" w:cs="Times New Roman"/>
          <w:sz w:val="28"/>
          <w:szCs w:val="28"/>
          <w:lang w:val="uk-UA"/>
        </w:rPr>
        <w:t>О.</w:t>
      </w:r>
      <w:r w:rsidR="00374218">
        <w:rPr>
          <w:lang w:val="uk-UA"/>
        </w:rPr>
        <w:t> </w:t>
      </w:r>
      <w:r w:rsidRPr="00A73144">
        <w:rPr>
          <w:rFonts w:ascii="Times New Roman" w:hAnsi="Times New Roman" w:cs="Times New Roman"/>
          <w:sz w:val="28"/>
          <w:szCs w:val="28"/>
          <w:lang w:val="uk-UA"/>
        </w:rPr>
        <w:t xml:space="preserve">Денисенко визначає структуру комунікативно-мовленнєвого розвитку дітей раннього дошкільного віку через кілька ключових аспектів. На поведінковому рівні дитина опановує мовленнєву поведінку, яка проявляється у здатності звертати увагу на співрозмовника, налаштовуватися на його реакцію, встановлювати міжособистісні контакти та використовувати експресивно-мімічні прийоми для спілкування. </w:t>
      </w:r>
      <w:proofErr w:type="spellStart"/>
      <w:r w:rsidRPr="00A73144">
        <w:rPr>
          <w:rFonts w:ascii="Times New Roman" w:hAnsi="Times New Roman" w:cs="Times New Roman"/>
          <w:sz w:val="28"/>
          <w:szCs w:val="28"/>
          <w:lang w:val="uk-UA"/>
        </w:rPr>
        <w:t>Когнітивно</w:t>
      </w:r>
      <w:proofErr w:type="spellEnd"/>
      <w:r w:rsidRPr="00A73144">
        <w:rPr>
          <w:rFonts w:ascii="Times New Roman" w:hAnsi="Times New Roman" w:cs="Times New Roman"/>
          <w:sz w:val="28"/>
          <w:szCs w:val="28"/>
          <w:lang w:val="uk-UA"/>
        </w:rPr>
        <w:t xml:space="preserve">-лінгвістичний рівень розвитку характеризується розумінням просторово-часових аспектів ситуації спілкування, зокрема значення слів, що описують час, місце та зміст взаємодії. У цьому процесі дитина також починає сприймати емоційний стан співрозмовника через відповідну лексику, усвідомлює ролі та дії інших у грі чи роботі, а також поступово збагачує свій словниковий запас, граматичні навички та фонетичну правильність мовлення. </w:t>
      </w:r>
    </w:p>
    <w:p w:rsidR="008D5C11" w:rsidRPr="004269E3" w:rsidRDefault="008D5C11" w:rsidP="00AE0D0A">
      <w:pPr>
        <w:autoSpaceDE w:val="0"/>
        <w:autoSpaceDN w:val="0"/>
        <w:adjustRightInd w:val="0"/>
        <w:spacing w:after="0" w:line="240" w:lineRule="auto"/>
        <w:ind w:firstLine="709"/>
        <w:jc w:val="both"/>
        <w:rPr>
          <w:rFonts w:ascii="Times New Roman" w:hAnsi="Times New Roman" w:cs="Times New Roman"/>
          <w:sz w:val="28"/>
          <w:szCs w:val="28"/>
          <w:lang w:val="uk-UA"/>
        </w:rPr>
      </w:pPr>
      <w:r w:rsidRPr="00A73144">
        <w:rPr>
          <w:rFonts w:ascii="Times New Roman" w:hAnsi="Times New Roman" w:cs="Times New Roman"/>
          <w:sz w:val="28"/>
          <w:szCs w:val="28"/>
          <w:lang w:val="uk-UA"/>
        </w:rPr>
        <w:t>Подальший розвиток передбачає вдосконалення мовлення, яке стає більш точним і різноманітним, відповідно до контексту спілкування. Дитина вчиться продукувати тексти, враховуючи ситуацію, свій творчий підхід і життєвий досвід. Одночасно формується здатність до самооцінки, що допомагає дитині визначати свою позицію в спілкуванні. Важливу роль відіграє розвиток ціннісного ставлення до інших людей, що проявляється у позитивній оцінці співрозмовників і визнанні їхньої значущості. Потреба в спілкуванні стає більш вираженою, а його цілі – різноманітними, що свідчить про активне оволодіння соціальними й мовленнєвими навичками</w:t>
      </w:r>
      <w:r w:rsidRPr="004269E3">
        <w:rPr>
          <w:rFonts w:ascii="Times New Roman" w:hAnsi="Times New Roman" w:cs="Times New Roman"/>
          <w:sz w:val="28"/>
          <w:szCs w:val="28"/>
          <w:lang w:val="uk-UA"/>
        </w:rPr>
        <w:t xml:space="preserve">. </w:t>
      </w:r>
    </w:p>
    <w:p w:rsidR="00A73144" w:rsidRPr="00A73144" w:rsidRDefault="008D5C11" w:rsidP="00AE0D0A">
      <w:pPr>
        <w:autoSpaceDE w:val="0"/>
        <w:autoSpaceDN w:val="0"/>
        <w:adjustRightInd w:val="0"/>
        <w:spacing w:after="0" w:line="240" w:lineRule="auto"/>
        <w:ind w:firstLine="709"/>
        <w:jc w:val="both"/>
        <w:rPr>
          <w:rFonts w:ascii="Times New Roman" w:hAnsi="Times New Roman" w:cs="Times New Roman"/>
          <w:sz w:val="28"/>
          <w:szCs w:val="28"/>
          <w:lang w:val="uk-UA"/>
        </w:rPr>
      </w:pPr>
      <w:r w:rsidRPr="00A73144">
        <w:rPr>
          <w:rFonts w:ascii="Times New Roman" w:hAnsi="Times New Roman" w:cs="Times New Roman"/>
          <w:sz w:val="28"/>
          <w:szCs w:val="28"/>
          <w:lang w:val="uk-UA"/>
        </w:rPr>
        <w:t>За словами науковців А.</w:t>
      </w:r>
      <w:r w:rsidR="00A47D5B">
        <w:rPr>
          <w:rFonts w:ascii="Times New Roman" w:hAnsi="Times New Roman" w:cs="Times New Roman"/>
          <w:sz w:val="28"/>
          <w:szCs w:val="28"/>
          <w:lang w:val="uk-UA"/>
        </w:rPr>
        <w:t> </w:t>
      </w:r>
      <w:proofErr w:type="spellStart"/>
      <w:r w:rsidRPr="00A73144">
        <w:rPr>
          <w:rFonts w:ascii="Times New Roman" w:hAnsi="Times New Roman" w:cs="Times New Roman"/>
          <w:sz w:val="28"/>
          <w:szCs w:val="28"/>
          <w:lang w:val="uk-UA"/>
        </w:rPr>
        <w:t>Арушанова</w:t>
      </w:r>
      <w:proofErr w:type="spellEnd"/>
      <w:r w:rsidRPr="00A73144">
        <w:rPr>
          <w:rFonts w:ascii="Times New Roman" w:hAnsi="Times New Roman" w:cs="Times New Roman"/>
          <w:sz w:val="28"/>
          <w:szCs w:val="28"/>
          <w:lang w:val="uk-UA"/>
        </w:rPr>
        <w:t xml:space="preserve"> та Т.</w:t>
      </w:r>
      <w:r w:rsidR="00A47D5B">
        <w:rPr>
          <w:rFonts w:ascii="Times New Roman" w:hAnsi="Times New Roman" w:cs="Times New Roman"/>
          <w:sz w:val="28"/>
          <w:szCs w:val="28"/>
          <w:lang w:val="uk-UA"/>
        </w:rPr>
        <w:t> </w:t>
      </w:r>
      <w:proofErr w:type="spellStart"/>
      <w:r w:rsidRPr="00A73144">
        <w:rPr>
          <w:rFonts w:ascii="Times New Roman" w:hAnsi="Times New Roman" w:cs="Times New Roman"/>
          <w:sz w:val="28"/>
          <w:szCs w:val="28"/>
          <w:lang w:val="uk-UA"/>
        </w:rPr>
        <w:t>Піроженко</w:t>
      </w:r>
      <w:proofErr w:type="spellEnd"/>
      <w:r w:rsidRPr="00A73144">
        <w:rPr>
          <w:rFonts w:ascii="Times New Roman" w:hAnsi="Times New Roman" w:cs="Times New Roman"/>
          <w:sz w:val="28"/>
          <w:szCs w:val="28"/>
          <w:lang w:val="uk-UA"/>
        </w:rPr>
        <w:t>, відповідно до критеріїв сформованості комунікативно-мовленнєвих здібностей дітей, вони повинні демонструвати такі якості: ініціативність у спілкуванні; активність у взаємодії з оточуючими; самостійність; емоційно</w:t>
      </w:r>
      <w:r w:rsidR="00A47D5B">
        <w:rPr>
          <w:rFonts w:ascii="Times New Roman" w:hAnsi="Times New Roman" w:cs="Times New Roman"/>
          <w:sz w:val="28"/>
          <w:szCs w:val="28"/>
          <w:lang w:val="uk-UA"/>
        </w:rPr>
        <w:t>-</w:t>
      </w:r>
      <w:r w:rsidRPr="00A73144">
        <w:rPr>
          <w:rFonts w:ascii="Times New Roman" w:hAnsi="Times New Roman" w:cs="Times New Roman"/>
          <w:sz w:val="28"/>
          <w:szCs w:val="28"/>
          <w:lang w:val="uk-UA"/>
        </w:rPr>
        <w:t>оцінне ставлення; розуміння значення розмови; і вміння спілкуватися як у монолозі, так і в діалозі</w:t>
      </w:r>
      <w:r w:rsidR="00A73144" w:rsidRPr="00A73144">
        <w:rPr>
          <w:rFonts w:ascii="Times New Roman" w:hAnsi="Times New Roman" w:cs="Times New Roman"/>
          <w:sz w:val="28"/>
          <w:szCs w:val="28"/>
          <w:lang w:val="uk-UA"/>
        </w:rPr>
        <w:t>.</w:t>
      </w:r>
    </w:p>
    <w:p w:rsidR="005A515E" w:rsidRPr="00A73144" w:rsidRDefault="005A515E" w:rsidP="00AE0D0A">
      <w:pPr>
        <w:autoSpaceDE w:val="0"/>
        <w:autoSpaceDN w:val="0"/>
        <w:adjustRightInd w:val="0"/>
        <w:spacing w:after="0" w:line="240" w:lineRule="auto"/>
        <w:ind w:firstLine="709"/>
        <w:jc w:val="both"/>
        <w:rPr>
          <w:rFonts w:ascii="Times New Roman" w:hAnsi="Times New Roman" w:cs="Times New Roman"/>
          <w:sz w:val="28"/>
          <w:szCs w:val="28"/>
          <w:lang w:val="uk-UA"/>
        </w:rPr>
      </w:pPr>
      <w:r w:rsidRPr="00A73144">
        <w:rPr>
          <w:rFonts w:ascii="Times New Roman" w:hAnsi="Times New Roman" w:cs="Times New Roman"/>
          <w:sz w:val="28"/>
          <w:szCs w:val="28"/>
          <w:lang w:val="uk-UA"/>
        </w:rPr>
        <w:t xml:space="preserve">Комунікативна компетентність являє собою цілісне, інтегративне, психічне утворення, що визначає ефективність спілкування. При спробі виділити структурні компоненти комунікативної компетентності дослідники також стикається з відсутністю єдиного підходу до даної проблеми. </w:t>
      </w:r>
    </w:p>
    <w:p w:rsidR="005A515E" w:rsidRPr="00A73144" w:rsidRDefault="005A515E" w:rsidP="00AE0D0A">
      <w:pPr>
        <w:autoSpaceDE w:val="0"/>
        <w:autoSpaceDN w:val="0"/>
        <w:adjustRightInd w:val="0"/>
        <w:spacing w:after="0" w:line="240" w:lineRule="auto"/>
        <w:ind w:firstLine="709"/>
        <w:jc w:val="both"/>
        <w:rPr>
          <w:rFonts w:ascii="Times New Roman" w:hAnsi="Times New Roman" w:cs="Times New Roman"/>
          <w:sz w:val="28"/>
          <w:szCs w:val="28"/>
          <w:lang w:val="uk-UA"/>
        </w:rPr>
      </w:pPr>
      <w:r w:rsidRPr="00A73144">
        <w:rPr>
          <w:rFonts w:ascii="Times New Roman" w:hAnsi="Times New Roman" w:cs="Times New Roman"/>
          <w:sz w:val="28"/>
          <w:szCs w:val="28"/>
          <w:lang w:val="uk-UA"/>
        </w:rPr>
        <w:t>Структурними компонентами комунікативної компетентності є: комунікативні знання., комунікативні уміння і комунікативні здібності.</w:t>
      </w:r>
    </w:p>
    <w:p w:rsidR="005A515E" w:rsidRPr="00A73144" w:rsidRDefault="005A515E" w:rsidP="00AE0D0A">
      <w:pPr>
        <w:autoSpaceDE w:val="0"/>
        <w:autoSpaceDN w:val="0"/>
        <w:adjustRightInd w:val="0"/>
        <w:spacing w:after="0" w:line="240" w:lineRule="auto"/>
        <w:ind w:firstLine="709"/>
        <w:jc w:val="both"/>
        <w:rPr>
          <w:rFonts w:ascii="Times New Roman" w:hAnsi="Times New Roman" w:cs="Times New Roman"/>
          <w:sz w:val="28"/>
          <w:szCs w:val="28"/>
          <w:lang w:val="uk-UA"/>
        </w:rPr>
      </w:pPr>
      <w:r w:rsidRPr="00A73144">
        <w:rPr>
          <w:rFonts w:ascii="Times New Roman" w:hAnsi="Times New Roman" w:cs="Times New Roman"/>
          <w:sz w:val="28"/>
          <w:szCs w:val="28"/>
          <w:lang w:val="uk-UA"/>
        </w:rPr>
        <w:t xml:space="preserve">Комунікативні знання ‒ це знання про те, що таке спілкування, які його види, фази, закономірності розвитку. Це знання про те, які існують комунікативні методи і прийоми, яку дію вони надають, які їхні можливості та обмеження. </w:t>
      </w:r>
    </w:p>
    <w:p w:rsidR="005A515E" w:rsidRPr="00A73144" w:rsidRDefault="005A515E" w:rsidP="00AE0D0A">
      <w:pPr>
        <w:autoSpaceDE w:val="0"/>
        <w:autoSpaceDN w:val="0"/>
        <w:adjustRightInd w:val="0"/>
        <w:spacing w:after="0" w:line="240" w:lineRule="auto"/>
        <w:ind w:firstLine="709"/>
        <w:jc w:val="both"/>
        <w:rPr>
          <w:rFonts w:ascii="Times New Roman" w:hAnsi="Times New Roman" w:cs="Times New Roman"/>
          <w:sz w:val="28"/>
          <w:szCs w:val="28"/>
          <w:lang w:val="uk-UA"/>
        </w:rPr>
      </w:pPr>
      <w:r w:rsidRPr="00A73144">
        <w:rPr>
          <w:rFonts w:ascii="Times New Roman" w:hAnsi="Times New Roman" w:cs="Times New Roman"/>
          <w:sz w:val="28"/>
          <w:szCs w:val="28"/>
          <w:lang w:val="uk-UA"/>
        </w:rPr>
        <w:t xml:space="preserve">Комунікативні вміння ‒ це володіння складною системою психічних і практичних дій, необхідних для доцільною регуляції діяльності наявними у суб'єкта знаннями та навичками. </w:t>
      </w:r>
    </w:p>
    <w:p w:rsidR="005A515E" w:rsidRPr="00A73144" w:rsidRDefault="005A515E" w:rsidP="00AE0D0A">
      <w:pPr>
        <w:autoSpaceDE w:val="0"/>
        <w:autoSpaceDN w:val="0"/>
        <w:adjustRightInd w:val="0"/>
        <w:spacing w:after="0" w:line="240" w:lineRule="auto"/>
        <w:ind w:firstLine="709"/>
        <w:jc w:val="both"/>
        <w:rPr>
          <w:rStyle w:val="ab"/>
          <w:rFonts w:ascii="Times New Roman" w:hAnsi="Times New Roman" w:cs="Times New Roman"/>
          <w:sz w:val="28"/>
          <w:szCs w:val="28"/>
          <w:lang w:val="uk-UA"/>
        </w:rPr>
      </w:pPr>
      <w:r w:rsidRPr="00A73144">
        <w:rPr>
          <w:rFonts w:ascii="Times New Roman" w:hAnsi="Times New Roman" w:cs="Times New Roman"/>
          <w:sz w:val="28"/>
          <w:szCs w:val="28"/>
          <w:lang w:val="uk-UA"/>
        </w:rPr>
        <w:lastRenderedPageBreak/>
        <w:t>Комунікативні здібності ‒ це індивідуально-психологічні властивості особистості, що відповідають вимогам комунікативної діяльності і забезпечують її швидке й успішне здійснення.</w:t>
      </w:r>
    </w:p>
    <w:p w:rsidR="00175D76" w:rsidRPr="00A73144" w:rsidRDefault="00370AB8" w:rsidP="00586E86">
      <w:pPr>
        <w:spacing w:after="0" w:line="240" w:lineRule="auto"/>
        <w:ind w:firstLine="709"/>
        <w:jc w:val="both"/>
        <w:rPr>
          <w:rFonts w:ascii="Times New Roman" w:eastAsia="Times New Roman" w:hAnsi="Times New Roman" w:cs="Times New Roman"/>
          <w:sz w:val="28"/>
          <w:szCs w:val="28"/>
          <w:lang w:val="uk-UA"/>
        </w:rPr>
      </w:pPr>
      <w:r w:rsidRPr="00A73144">
        <w:rPr>
          <w:rFonts w:ascii="Times New Roman" w:eastAsia="Times New Roman" w:hAnsi="Times New Roman" w:cs="Times New Roman"/>
          <w:bCs/>
          <w:sz w:val="28"/>
          <w:szCs w:val="28"/>
          <w:lang w:val="uk-UA"/>
        </w:rPr>
        <w:t>До к</w:t>
      </w:r>
      <w:r w:rsidR="00175D76" w:rsidRPr="00A73144">
        <w:rPr>
          <w:rFonts w:ascii="Times New Roman" w:eastAsia="Times New Roman" w:hAnsi="Times New Roman" w:cs="Times New Roman"/>
          <w:bCs/>
          <w:sz w:val="28"/>
          <w:szCs w:val="28"/>
          <w:lang w:val="uk-UA"/>
        </w:rPr>
        <w:t>лючов</w:t>
      </w:r>
      <w:r w:rsidRPr="00A73144">
        <w:rPr>
          <w:rFonts w:ascii="Times New Roman" w:eastAsia="Times New Roman" w:hAnsi="Times New Roman" w:cs="Times New Roman"/>
          <w:bCs/>
          <w:sz w:val="28"/>
          <w:szCs w:val="28"/>
          <w:lang w:val="uk-UA"/>
        </w:rPr>
        <w:t>их</w:t>
      </w:r>
      <w:r w:rsidR="00175D76" w:rsidRPr="00A73144">
        <w:rPr>
          <w:rFonts w:ascii="Times New Roman" w:eastAsia="Times New Roman" w:hAnsi="Times New Roman" w:cs="Times New Roman"/>
          <w:bCs/>
          <w:sz w:val="28"/>
          <w:szCs w:val="28"/>
          <w:lang w:val="uk-UA"/>
        </w:rPr>
        <w:t xml:space="preserve"> аспект</w:t>
      </w:r>
      <w:r w:rsidRPr="00A73144">
        <w:rPr>
          <w:rFonts w:ascii="Times New Roman" w:eastAsia="Times New Roman" w:hAnsi="Times New Roman" w:cs="Times New Roman"/>
          <w:bCs/>
          <w:sz w:val="28"/>
          <w:szCs w:val="28"/>
          <w:lang w:val="uk-UA"/>
        </w:rPr>
        <w:t>ів</w:t>
      </w:r>
      <w:r w:rsidR="00175D76" w:rsidRPr="00A73144">
        <w:rPr>
          <w:rFonts w:ascii="Times New Roman" w:eastAsia="Times New Roman" w:hAnsi="Times New Roman" w:cs="Times New Roman"/>
          <w:bCs/>
          <w:sz w:val="28"/>
          <w:szCs w:val="28"/>
          <w:lang w:val="uk-UA"/>
        </w:rPr>
        <w:t xml:space="preserve"> </w:t>
      </w:r>
      <w:proofErr w:type="spellStart"/>
      <w:r w:rsidR="00175D76" w:rsidRPr="00A73144">
        <w:rPr>
          <w:rFonts w:ascii="Times New Roman" w:eastAsia="Times New Roman" w:hAnsi="Times New Roman" w:cs="Times New Roman"/>
          <w:bCs/>
          <w:sz w:val="28"/>
          <w:szCs w:val="28"/>
          <w:lang w:val="uk-UA"/>
        </w:rPr>
        <w:t>мовленнєво</w:t>
      </w:r>
      <w:proofErr w:type="spellEnd"/>
      <w:r w:rsidR="00175D76" w:rsidRPr="00A73144">
        <w:rPr>
          <w:rFonts w:ascii="Times New Roman" w:eastAsia="Times New Roman" w:hAnsi="Times New Roman" w:cs="Times New Roman"/>
          <w:bCs/>
          <w:sz w:val="28"/>
          <w:szCs w:val="28"/>
          <w:lang w:val="uk-UA"/>
        </w:rPr>
        <w:t>-комунікативного розвитку</w:t>
      </w:r>
      <w:r w:rsidRPr="00A73144">
        <w:rPr>
          <w:rFonts w:ascii="Times New Roman" w:eastAsia="Times New Roman" w:hAnsi="Times New Roman" w:cs="Times New Roman"/>
          <w:bCs/>
          <w:sz w:val="28"/>
          <w:szCs w:val="28"/>
          <w:lang w:val="uk-UA"/>
        </w:rPr>
        <w:t xml:space="preserve"> відносять:</w:t>
      </w:r>
    </w:p>
    <w:p w:rsidR="00175D76" w:rsidRPr="00A73144" w:rsidRDefault="00175D76" w:rsidP="00586E86">
      <w:pPr>
        <w:numPr>
          <w:ilvl w:val="0"/>
          <w:numId w:val="22"/>
        </w:numPr>
        <w:spacing w:after="0" w:line="240" w:lineRule="auto"/>
        <w:ind w:left="0" w:firstLine="709"/>
        <w:jc w:val="both"/>
        <w:rPr>
          <w:rFonts w:ascii="Times New Roman" w:eastAsia="Times New Roman" w:hAnsi="Times New Roman" w:cs="Times New Roman"/>
          <w:sz w:val="28"/>
          <w:szCs w:val="28"/>
          <w:lang w:val="uk-UA"/>
        </w:rPr>
      </w:pPr>
      <w:r w:rsidRPr="00A73144">
        <w:rPr>
          <w:rFonts w:ascii="Times New Roman" w:eastAsia="Times New Roman" w:hAnsi="Times New Roman" w:cs="Times New Roman"/>
          <w:bCs/>
          <w:sz w:val="28"/>
          <w:szCs w:val="28"/>
          <w:lang w:val="uk-UA"/>
        </w:rPr>
        <w:t>Мовленнєвий розвиток як основа когнітивного зростання</w:t>
      </w:r>
    </w:p>
    <w:p w:rsidR="00175D76" w:rsidRPr="00A73144" w:rsidRDefault="00175D76" w:rsidP="00586E86">
      <w:pPr>
        <w:spacing w:after="0" w:line="240" w:lineRule="auto"/>
        <w:ind w:firstLine="709"/>
        <w:jc w:val="both"/>
        <w:rPr>
          <w:rFonts w:ascii="Times New Roman" w:eastAsia="Times New Roman" w:hAnsi="Times New Roman" w:cs="Times New Roman"/>
          <w:sz w:val="28"/>
          <w:szCs w:val="28"/>
          <w:lang w:val="uk-UA"/>
        </w:rPr>
      </w:pPr>
      <w:r w:rsidRPr="00A73144">
        <w:rPr>
          <w:rFonts w:ascii="Times New Roman" w:eastAsia="Times New Roman" w:hAnsi="Times New Roman" w:cs="Times New Roman"/>
          <w:sz w:val="28"/>
          <w:szCs w:val="28"/>
          <w:lang w:val="uk-UA"/>
        </w:rPr>
        <w:t>Мовлення є невід'ємною частиною пізнавального процесу дитини. Здатність до вираження думок, потреб і почуттів у словесній формі стимулює розвиток мислення, пам'яті, уваги, а також підвищення здатності до узагальнення та абстрагування. Наприклад, здатність дитини правильно формулювати речення та висловлювати думки розвивати її логічне мислення і розвиток розвитку знань у нав</w:t>
      </w:r>
      <w:r w:rsidR="00370AB8" w:rsidRPr="00A73144">
        <w:rPr>
          <w:rFonts w:ascii="Times New Roman" w:eastAsia="Times New Roman" w:hAnsi="Times New Roman" w:cs="Times New Roman"/>
          <w:sz w:val="28"/>
          <w:szCs w:val="28"/>
          <w:lang w:val="uk-UA"/>
        </w:rPr>
        <w:t>чанні</w:t>
      </w:r>
      <w:r w:rsidRPr="00A73144">
        <w:rPr>
          <w:rFonts w:ascii="Times New Roman" w:eastAsia="Times New Roman" w:hAnsi="Times New Roman" w:cs="Times New Roman"/>
          <w:sz w:val="28"/>
          <w:szCs w:val="28"/>
          <w:lang w:val="uk-UA"/>
        </w:rPr>
        <w:t>.</w:t>
      </w:r>
    </w:p>
    <w:p w:rsidR="00175D76" w:rsidRPr="00A73144" w:rsidRDefault="00175D76" w:rsidP="00586E86">
      <w:pPr>
        <w:numPr>
          <w:ilvl w:val="0"/>
          <w:numId w:val="23"/>
        </w:numPr>
        <w:spacing w:after="0" w:line="240" w:lineRule="auto"/>
        <w:ind w:left="0" w:firstLine="709"/>
        <w:jc w:val="both"/>
        <w:rPr>
          <w:rFonts w:ascii="Times New Roman" w:eastAsia="Times New Roman" w:hAnsi="Times New Roman" w:cs="Times New Roman"/>
          <w:sz w:val="28"/>
          <w:szCs w:val="28"/>
          <w:lang w:val="uk-UA"/>
        </w:rPr>
      </w:pPr>
      <w:r w:rsidRPr="00A73144">
        <w:rPr>
          <w:rFonts w:ascii="Times New Roman" w:eastAsia="Times New Roman" w:hAnsi="Times New Roman" w:cs="Times New Roman"/>
          <w:bCs/>
          <w:sz w:val="28"/>
          <w:szCs w:val="28"/>
          <w:lang w:val="uk-UA"/>
        </w:rPr>
        <w:t>Роль соціального середовища</w:t>
      </w:r>
    </w:p>
    <w:p w:rsidR="00175D76" w:rsidRPr="00A73144" w:rsidRDefault="00175D76" w:rsidP="00586E86">
      <w:pPr>
        <w:spacing w:after="0" w:line="240" w:lineRule="auto"/>
        <w:ind w:firstLine="709"/>
        <w:jc w:val="both"/>
        <w:rPr>
          <w:rFonts w:ascii="Times New Roman" w:eastAsia="Times New Roman" w:hAnsi="Times New Roman" w:cs="Times New Roman"/>
          <w:sz w:val="28"/>
          <w:szCs w:val="28"/>
          <w:lang w:val="uk-UA"/>
        </w:rPr>
      </w:pPr>
      <w:r w:rsidRPr="00A73144">
        <w:rPr>
          <w:rFonts w:ascii="Times New Roman" w:eastAsia="Times New Roman" w:hAnsi="Times New Roman" w:cs="Times New Roman"/>
          <w:sz w:val="28"/>
          <w:szCs w:val="28"/>
          <w:lang w:val="uk-UA"/>
        </w:rPr>
        <w:t>Соціальне середовище дитини, зокрема сім’я, заклади</w:t>
      </w:r>
      <w:r w:rsidR="00E920A3" w:rsidRPr="00A73144">
        <w:rPr>
          <w:rFonts w:ascii="Times New Roman" w:eastAsia="Times New Roman" w:hAnsi="Times New Roman" w:cs="Times New Roman"/>
          <w:sz w:val="28"/>
          <w:szCs w:val="28"/>
          <w:lang w:val="uk-UA"/>
        </w:rPr>
        <w:t xml:space="preserve"> дошкільної освіти</w:t>
      </w:r>
      <w:r w:rsidRPr="00A73144">
        <w:rPr>
          <w:rFonts w:ascii="Times New Roman" w:eastAsia="Times New Roman" w:hAnsi="Times New Roman" w:cs="Times New Roman"/>
          <w:sz w:val="28"/>
          <w:szCs w:val="28"/>
          <w:lang w:val="uk-UA"/>
        </w:rPr>
        <w:t>, а також взаємодія з однолітками і дорослими, має величезне значення для її мовленнєвого розвитку. У ранньому віці дитина вчиться мови не лише через сприйняття мовлення оточуючих, але й через безпосередню взаємодію з ними. Спільна діяльність, спілкування в ігровій школі сприяють розвитку комунікативних навичок, навчають слухати, задавати п</w:t>
      </w:r>
      <w:r w:rsidR="00370AB8" w:rsidRPr="00A73144">
        <w:rPr>
          <w:rFonts w:ascii="Times New Roman" w:eastAsia="Times New Roman" w:hAnsi="Times New Roman" w:cs="Times New Roman"/>
          <w:sz w:val="28"/>
          <w:szCs w:val="28"/>
          <w:lang w:val="uk-UA"/>
        </w:rPr>
        <w:t>итання, висловлювати прохання.</w:t>
      </w:r>
    </w:p>
    <w:p w:rsidR="00175D76" w:rsidRPr="00A73144" w:rsidRDefault="00175D76" w:rsidP="00586E86">
      <w:pPr>
        <w:numPr>
          <w:ilvl w:val="0"/>
          <w:numId w:val="24"/>
        </w:numPr>
        <w:spacing w:after="0" w:line="240" w:lineRule="auto"/>
        <w:ind w:left="0" w:firstLine="709"/>
        <w:jc w:val="both"/>
        <w:rPr>
          <w:rFonts w:ascii="Times New Roman" w:eastAsia="Times New Roman" w:hAnsi="Times New Roman" w:cs="Times New Roman"/>
          <w:sz w:val="28"/>
          <w:szCs w:val="28"/>
          <w:lang w:val="uk-UA"/>
        </w:rPr>
      </w:pPr>
      <w:r w:rsidRPr="00A73144">
        <w:rPr>
          <w:rFonts w:ascii="Times New Roman" w:eastAsia="Times New Roman" w:hAnsi="Times New Roman" w:cs="Times New Roman"/>
          <w:bCs/>
          <w:sz w:val="28"/>
          <w:szCs w:val="28"/>
          <w:lang w:val="uk-UA"/>
        </w:rPr>
        <w:t>Розвиток слухової уваги та розуміння мови</w:t>
      </w:r>
    </w:p>
    <w:p w:rsidR="00175D76" w:rsidRPr="00A73144" w:rsidRDefault="00175D76" w:rsidP="00586E86">
      <w:pPr>
        <w:spacing w:after="0" w:line="240" w:lineRule="auto"/>
        <w:ind w:firstLine="709"/>
        <w:jc w:val="both"/>
        <w:rPr>
          <w:rFonts w:ascii="Times New Roman" w:eastAsia="Times New Roman" w:hAnsi="Times New Roman" w:cs="Times New Roman"/>
          <w:sz w:val="28"/>
          <w:szCs w:val="28"/>
          <w:lang w:val="uk-UA"/>
        </w:rPr>
      </w:pPr>
      <w:r w:rsidRPr="00A73144">
        <w:rPr>
          <w:rFonts w:ascii="Times New Roman" w:eastAsia="Times New Roman" w:hAnsi="Times New Roman" w:cs="Times New Roman"/>
          <w:sz w:val="28"/>
          <w:szCs w:val="28"/>
          <w:lang w:val="uk-UA"/>
        </w:rPr>
        <w:t>Мовленнєвий розвиток тісно пов'язаний з розвитком слухової уваги, здатності до сприйняття та розуміння мови. Важливою умовою для розвитку мовлення є здатність дитини вловлювати інтонаційні зміни, розрізняти звуки, правильно інтерпретувати значення слів і фраз. Тому першому етапом мовленнєвого розвитку є ф</w:t>
      </w:r>
      <w:r w:rsidR="00370AB8" w:rsidRPr="00A73144">
        <w:rPr>
          <w:rFonts w:ascii="Times New Roman" w:eastAsia="Times New Roman" w:hAnsi="Times New Roman" w:cs="Times New Roman"/>
          <w:sz w:val="28"/>
          <w:szCs w:val="28"/>
          <w:lang w:val="uk-UA"/>
        </w:rPr>
        <w:t>ормування уміння дитини слухати та розуміти мову.</w:t>
      </w:r>
    </w:p>
    <w:p w:rsidR="00175D76" w:rsidRPr="00A73144" w:rsidRDefault="00175D76" w:rsidP="00586E86">
      <w:pPr>
        <w:numPr>
          <w:ilvl w:val="0"/>
          <w:numId w:val="25"/>
        </w:numPr>
        <w:spacing w:after="0" w:line="240" w:lineRule="auto"/>
        <w:ind w:left="0" w:firstLine="709"/>
        <w:jc w:val="both"/>
        <w:rPr>
          <w:rFonts w:ascii="Times New Roman" w:eastAsia="Times New Roman" w:hAnsi="Times New Roman" w:cs="Times New Roman"/>
          <w:sz w:val="28"/>
          <w:szCs w:val="28"/>
          <w:lang w:val="uk-UA"/>
        </w:rPr>
      </w:pPr>
      <w:r w:rsidRPr="00A73144">
        <w:rPr>
          <w:rFonts w:ascii="Times New Roman" w:eastAsia="Times New Roman" w:hAnsi="Times New Roman" w:cs="Times New Roman"/>
          <w:bCs/>
          <w:sz w:val="28"/>
          <w:szCs w:val="28"/>
          <w:lang w:val="uk-UA"/>
        </w:rPr>
        <w:t>Емоційний аспект комунікації</w:t>
      </w:r>
      <w:r w:rsidR="00370AB8" w:rsidRPr="00A73144">
        <w:rPr>
          <w:rFonts w:ascii="Times New Roman" w:eastAsia="Times New Roman" w:hAnsi="Times New Roman" w:cs="Times New Roman"/>
          <w:bCs/>
          <w:sz w:val="28"/>
          <w:szCs w:val="28"/>
          <w:lang w:val="uk-UA"/>
        </w:rPr>
        <w:t>.</w:t>
      </w:r>
    </w:p>
    <w:p w:rsidR="00175D76" w:rsidRPr="00A73144" w:rsidRDefault="00370AB8" w:rsidP="00586E86">
      <w:pPr>
        <w:spacing w:after="0" w:line="240" w:lineRule="auto"/>
        <w:ind w:firstLine="709"/>
        <w:jc w:val="both"/>
        <w:rPr>
          <w:rFonts w:ascii="Times New Roman" w:eastAsia="Times New Roman" w:hAnsi="Times New Roman" w:cs="Times New Roman"/>
          <w:sz w:val="28"/>
          <w:szCs w:val="28"/>
          <w:lang w:val="uk-UA"/>
        </w:rPr>
      </w:pPr>
      <w:r w:rsidRPr="00A73144">
        <w:rPr>
          <w:rFonts w:ascii="Times New Roman" w:eastAsia="Times New Roman" w:hAnsi="Times New Roman" w:cs="Times New Roman"/>
          <w:bCs/>
          <w:sz w:val="28"/>
          <w:szCs w:val="28"/>
          <w:lang w:val="uk-UA"/>
        </w:rPr>
        <w:t>До с</w:t>
      </w:r>
      <w:r w:rsidR="00175D76" w:rsidRPr="00A73144">
        <w:rPr>
          <w:rFonts w:ascii="Times New Roman" w:eastAsia="Times New Roman" w:hAnsi="Times New Roman" w:cs="Times New Roman"/>
          <w:bCs/>
          <w:sz w:val="28"/>
          <w:szCs w:val="28"/>
          <w:lang w:val="uk-UA"/>
        </w:rPr>
        <w:t xml:space="preserve">тратегії підтримки </w:t>
      </w:r>
      <w:proofErr w:type="spellStart"/>
      <w:r w:rsidR="00175D76" w:rsidRPr="00A73144">
        <w:rPr>
          <w:rFonts w:ascii="Times New Roman" w:eastAsia="Times New Roman" w:hAnsi="Times New Roman" w:cs="Times New Roman"/>
          <w:bCs/>
          <w:sz w:val="28"/>
          <w:szCs w:val="28"/>
          <w:lang w:val="uk-UA"/>
        </w:rPr>
        <w:t>мовленнєво</w:t>
      </w:r>
      <w:proofErr w:type="spellEnd"/>
      <w:r w:rsidR="00175D76" w:rsidRPr="00A73144">
        <w:rPr>
          <w:rFonts w:ascii="Times New Roman" w:eastAsia="Times New Roman" w:hAnsi="Times New Roman" w:cs="Times New Roman"/>
          <w:bCs/>
          <w:sz w:val="28"/>
          <w:szCs w:val="28"/>
          <w:lang w:val="uk-UA"/>
        </w:rPr>
        <w:t>-комунікативного розвитку</w:t>
      </w:r>
      <w:r w:rsidRPr="00A73144">
        <w:rPr>
          <w:rFonts w:ascii="Times New Roman" w:eastAsia="Times New Roman" w:hAnsi="Times New Roman" w:cs="Times New Roman"/>
          <w:bCs/>
          <w:sz w:val="28"/>
          <w:szCs w:val="28"/>
          <w:lang w:val="uk-UA"/>
        </w:rPr>
        <w:t xml:space="preserve"> належить:</w:t>
      </w:r>
    </w:p>
    <w:p w:rsidR="00175D76" w:rsidRPr="00A73144" w:rsidRDefault="00175D76" w:rsidP="00586E86">
      <w:pPr>
        <w:numPr>
          <w:ilvl w:val="0"/>
          <w:numId w:val="26"/>
        </w:numPr>
        <w:spacing w:after="0" w:line="240" w:lineRule="auto"/>
        <w:ind w:left="0" w:firstLine="709"/>
        <w:jc w:val="both"/>
        <w:rPr>
          <w:rFonts w:ascii="Times New Roman" w:eastAsia="Times New Roman" w:hAnsi="Times New Roman" w:cs="Times New Roman"/>
          <w:sz w:val="28"/>
          <w:szCs w:val="28"/>
          <w:lang w:val="uk-UA"/>
        </w:rPr>
      </w:pPr>
      <w:r w:rsidRPr="00A73144">
        <w:rPr>
          <w:rFonts w:ascii="Times New Roman" w:eastAsia="Times New Roman" w:hAnsi="Times New Roman" w:cs="Times New Roman"/>
          <w:bCs/>
          <w:sz w:val="28"/>
          <w:szCs w:val="28"/>
          <w:lang w:val="uk-UA"/>
        </w:rPr>
        <w:t>Створення мовленнєвого середовища</w:t>
      </w:r>
    </w:p>
    <w:p w:rsidR="00175D76" w:rsidRPr="004269E3" w:rsidRDefault="00175D76" w:rsidP="00586E86">
      <w:pPr>
        <w:spacing w:after="0" w:line="240" w:lineRule="auto"/>
        <w:ind w:firstLine="709"/>
        <w:jc w:val="both"/>
        <w:rPr>
          <w:rFonts w:ascii="Times New Roman" w:eastAsia="Times New Roman" w:hAnsi="Times New Roman" w:cs="Times New Roman"/>
          <w:sz w:val="28"/>
          <w:szCs w:val="28"/>
          <w:lang w:val="uk-UA"/>
        </w:rPr>
      </w:pPr>
      <w:r w:rsidRPr="00A73144">
        <w:rPr>
          <w:rFonts w:ascii="Times New Roman" w:eastAsia="Times New Roman" w:hAnsi="Times New Roman" w:cs="Times New Roman"/>
          <w:sz w:val="28"/>
          <w:szCs w:val="28"/>
          <w:lang w:val="uk-UA"/>
        </w:rPr>
        <w:t xml:space="preserve">Однією з основних стратегій розвитку мовлення є створення сприятливого мовленнєвого середовища. Важливо, щоб дитина чула багато мовлення, яке має бути багатим, різноманітним. </w:t>
      </w:r>
      <w:r w:rsidR="00370AB8" w:rsidRPr="00A73144">
        <w:rPr>
          <w:rFonts w:ascii="Times New Roman" w:eastAsia="Times New Roman" w:hAnsi="Times New Roman" w:cs="Times New Roman"/>
          <w:sz w:val="28"/>
          <w:szCs w:val="28"/>
          <w:lang w:val="uk-UA"/>
        </w:rPr>
        <w:t>Дорослі</w:t>
      </w:r>
      <w:r w:rsidRPr="00A73144">
        <w:rPr>
          <w:rFonts w:ascii="Times New Roman" w:eastAsia="Times New Roman" w:hAnsi="Times New Roman" w:cs="Times New Roman"/>
          <w:sz w:val="28"/>
          <w:szCs w:val="28"/>
          <w:lang w:val="uk-UA"/>
        </w:rPr>
        <w:t>, а також однолітки повинні активно спілкуватися з дитиною, використовувати різноманітні форми мовленнєвого спілкування: бесіди, ігри, читання</w:t>
      </w:r>
      <w:r w:rsidRPr="004269E3">
        <w:rPr>
          <w:rFonts w:ascii="Times New Roman" w:eastAsia="Times New Roman" w:hAnsi="Times New Roman" w:cs="Times New Roman"/>
          <w:sz w:val="28"/>
          <w:szCs w:val="28"/>
          <w:lang w:val="uk-UA"/>
        </w:rPr>
        <w:t xml:space="preserve"> книжок.</w:t>
      </w:r>
    </w:p>
    <w:p w:rsidR="00175D76" w:rsidRPr="00A73144" w:rsidRDefault="00175D76" w:rsidP="00586E86">
      <w:pPr>
        <w:numPr>
          <w:ilvl w:val="0"/>
          <w:numId w:val="27"/>
        </w:numPr>
        <w:spacing w:after="0" w:line="240" w:lineRule="auto"/>
        <w:ind w:left="0" w:firstLine="709"/>
        <w:jc w:val="both"/>
        <w:rPr>
          <w:rFonts w:ascii="Times New Roman" w:eastAsia="Times New Roman" w:hAnsi="Times New Roman" w:cs="Times New Roman"/>
          <w:sz w:val="28"/>
          <w:szCs w:val="28"/>
          <w:lang w:val="uk-UA"/>
        </w:rPr>
      </w:pPr>
      <w:r w:rsidRPr="00A73144">
        <w:rPr>
          <w:rFonts w:ascii="Times New Roman" w:eastAsia="Times New Roman" w:hAnsi="Times New Roman" w:cs="Times New Roman"/>
          <w:bCs/>
          <w:sz w:val="28"/>
          <w:szCs w:val="28"/>
          <w:lang w:val="uk-UA"/>
        </w:rPr>
        <w:t>Ігрові методи та вправи</w:t>
      </w:r>
    </w:p>
    <w:p w:rsidR="00370AB8" w:rsidRPr="00A73144" w:rsidRDefault="00175D76" w:rsidP="00370AB8">
      <w:pPr>
        <w:spacing w:after="0" w:line="240" w:lineRule="auto"/>
        <w:ind w:firstLine="709"/>
        <w:jc w:val="both"/>
        <w:rPr>
          <w:rFonts w:ascii="Times New Roman" w:eastAsia="Times New Roman" w:hAnsi="Times New Roman" w:cs="Times New Roman"/>
          <w:sz w:val="28"/>
          <w:szCs w:val="28"/>
          <w:lang w:val="uk-UA"/>
        </w:rPr>
      </w:pPr>
      <w:r w:rsidRPr="00A73144">
        <w:rPr>
          <w:rFonts w:ascii="Times New Roman" w:eastAsia="Times New Roman" w:hAnsi="Times New Roman" w:cs="Times New Roman"/>
          <w:sz w:val="28"/>
          <w:szCs w:val="28"/>
          <w:lang w:val="uk-UA"/>
        </w:rPr>
        <w:t>Ігрова діяльність є потужним інструментом у розвитку мовлення і комунікації. За допомогою ігор</w:t>
      </w:r>
      <w:r w:rsidR="00566C7B" w:rsidRPr="00A73144">
        <w:rPr>
          <w:rFonts w:ascii="Times New Roman" w:eastAsia="Times New Roman" w:hAnsi="Times New Roman" w:cs="Times New Roman"/>
          <w:sz w:val="28"/>
          <w:szCs w:val="28"/>
          <w:lang w:val="uk-UA"/>
        </w:rPr>
        <w:t xml:space="preserve"> </w:t>
      </w:r>
      <w:r w:rsidRPr="00A73144">
        <w:rPr>
          <w:rFonts w:ascii="Times New Roman" w:eastAsia="Times New Roman" w:hAnsi="Times New Roman" w:cs="Times New Roman"/>
          <w:sz w:val="28"/>
          <w:szCs w:val="28"/>
          <w:lang w:val="uk-UA"/>
        </w:rPr>
        <w:t>дитина не тільки навчається формулювати прості та складні речення, але й розвиває свої соціальні навички: вміння взаємодіяти з іншими</w:t>
      </w:r>
      <w:r w:rsidR="00566C7B" w:rsidRPr="00A73144">
        <w:rPr>
          <w:rFonts w:ascii="Times New Roman" w:eastAsia="Times New Roman" w:hAnsi="Times New Roman" w:cs="Times New Roman"/>
          <w:sz w:val="28"/>
          <w:szCs w:val="28"/>
          <w:lang w:val="uk-UA"/>
        </w:rPr>
        <w:t>,</w:t>
      </w:r>
      <w:r w:rsidRPr="00A73144">
        <w:rPr>
          <w:rFonts w:ascii="Times New Roman" w:eastAsia="Times New Roman" w:hAnsi="Times New Roman" w:cs="Times New Roman"/>
          <w:sz w:val="28"/>
          <w:szCs w:val="28"/>
          <w:lang w:val="uk-UA"/>
        </w:rPr>
        <w:t xml:space="preserve"> проявляти</w:t>
      </w:r>
      <w:r w:rsidR="00566C7B" w:rsidRPr="00A73144">
        <w:rPr>
          <w:rFonts w:ascii="Times New Roman" w:eastAsia="Times New Roman" w:hAnsi="Times New Roman" w:cs="Times New Roman"/>
          <w:sz w:val="28"/>
          <w:szCs w:val="28"/>
          <w:lang w:val="uk-UA"/>
        </w:rPr>
        <w:t xml:space="preserve"> ініціативи</w:t>
      </w:r>
      <w:r w:rsidRPr="00A73144">
        <w:rPr>
          <w:rFonts w:ascii="Times New Roman" w:eastAsia="Times New Roman" w:hAnsi="Times New Roman" w:cs="Times New Roman"/>
          <w:sz w:val="28"/>
          <w:szCs w:val="28"/>
          <w:lang w:val="uk-UA"/>
        </w:rPr>
        <w:t xml:space="preserve">, співчувати, співпрацювати. </w:t>
      </w:r>
    </w:p>
    <w:p w:rsidR="00175D76" w:rsidRPr="00A73144" w:rsidRDefault="00175D76" w:rsidP="00370AB8">
      <w:pPr>
        <w:pStyle w:val="a7"/>
        <w:numPr>
          <w:ilvl w:val="0"/>
          <w:numId w:val="27"/>
        </w:numPr>
        <w:spacing w:after="0" w:line="240" w:lineRule="auto"/>
        <w:ind w:hanging="11"/>
        <w:jc w:val="both"/>
        <w:rPr>
          <w:rFonts w:ascii="Times New Roman" w:eastAsia="Times New Roman" w:hAnsi="Times New Roman" w:cs="Times New Roman"/>
          <w:sz w:val="28"/>
          <w:szCs w:val="28"/>
          <w:lang w:val="uk-UA"/>
        </w:rPr>
      </w:pPr>
      <w:r w:rsidRPr="00A73144">
        <w:rPr>
          <w:rFonts w:ascii="Times New Roman" w:eastAsia="Times New Roman" w:hAnsi="Times New Roman" w:cs="Times New Roman"/>
          <w:bCs/>
          <w:sz w:val="28"/>
          <w:szCs w:val="28"/>
          <w:lang w:val="uk-UA"/>
        </w:rPr>
        <w:t>Читання та розповідання казок</w:t>
      </w:r>
    </w:p>
    <w:p w:rsidR="00175D76" w:rsidRPr="00A73144" w:rsidRDefault="00175D76" w:rsidP="00586E86">
      <w:pPr>
        <w:spacing w:after="0" w:line="240" w:lineRule="auto"/>
        <w:ind w:firstLine="709"/>
        <w:jc w:val="both"/>
        <w:rPr>
          <w:rFonts w:ascii="Times New Roman" w:eastAsia="Times New Roman" w:hAnsi="Times New Roman" w:cs="Times New Roman"/>
          <w:sz w:val="28"/>
          <w:szCs w:val="28"/>
          <w:lang w:val="uk-UA"/>
        </w:rPr>
      </w:pPr>
      <w:r w:rsidRPr="00A73144">
        <w:rPr>
          <w:rFonts w:ascii="Times New Roman" w:eastAsia="Times New Roman" w:hAnsi="Times New Roman" w:cs="Times New Roman"/>
          <w:sz w:val="28"/>
          <w:szCs w:val="28"/>
          <w:lang w:val="uk-UA"/>
        </w:rPr>
        <w:t>Читання книжок та казок сприяє розвитку мовлення, збагачує словниковий запас дитини, вчит</w:t>
      </w:r>
      <w:r w:rsidR="00566C7B" w:rsidRPr="00A73144">
        <w:rPr>
          <w:rFonts w:ascii="Times New Roman" w:eastAsia="Times New Roman" w:hAnsi="Times New Roman" w:cs="Times New Roman"/>
          <w:sz w:val="28"/>
          <w:szCs w:val="28"/>
          <w:lang w:val="uk-UA"/>
        </w:rPr>
        <w:t>ь</w:t>
      </w:r>
      <w:r w:rsidRPr="00A73144">
        <w:rPr>
          <w:rFonts w:ascii="Times New Roman" w:eastAsia="Times New Roman" w:hAnsi="Times New Roman" w:cs="Times New Roman"/>
          <w:sz w:val="28"/>
          <w:szCs w:val="28"/>
          <w:lang w:val="uk-UA"/>
        </w:rPr>
        <w:t xml:space="preserve"> правильно будувати речення, розуміти складні </w:t>
      </w:r>
      <w:proofErr w:type="spellStart"/>
      <w:r w:rsidRPr="00A73144">
        <w:rPr>
          <w:rFonts w:ascii="Times New Roman" w:eastAsia="Times New Roman" w:hAnsi="Times New Roman" w:cs="Times New Roman"/>
          <w:sz w:val="28"/>
          <w:szCs w:val="28"/>
          <w:lang w:val="uk-UA"/>
        </w:rPr>
        <w:t>мовні</w:t>
      </w:r>
      <w:proofErr w:type="spellEnd"/>
      <w:r w:rsidRPr="00A73144">
        <w:rPr>
          <w:rFonts w:ascii="Times New Roman" w:eastAsia="Times New Roman" w:hAnsi="Times New Roman" w:cs="Times New Roman"/>
          <w:sz w:val="28"/>
          <w:szCs w:val="28"/>
          <w:lang w:val="uk-UA"/>
        </w:rPr>
        <w:t xml:space="preserve"> конструкції. Під час читання важливо акцентувати увагу на інтонаціях, емоціях персонажів, питати дитину, що вона думає про події в книзі, тим самим стимулюючи її до вербального вираження своїх думок.</w:t>
      </w:r>
    </w:p>
    <w:p w:rsidR="00175D76" w:rsidRPr="00A73144" w:rsidRDefault="00175D76" w:rsidP="00586E86">
      <w:pPr>
        <w:numPr>
          <w:ilvl w:val="0"/>
          <w:numId w:val="29"/>
        </w:numPr>
        <w:spacing w:after="0" w:line="240" w:lineRule="auto"/>
        <w:ind w:left="0" w:firstLine="709"/>
        <w:jc w:val="both"/>
        <w:rPr>
          <w:rFonts w:ascii="Times New Roman" w:eastAsia="Times New Roman" w:hAnsi="Times New Roman" w:cs="Times New Roman"/>
          <w:sz w:val="28"/>
          <w:szCs w:val="28"/>
          <w:lang w:val="uk-UA"/>
        </w:rPr>
      </w:pPr>
      <w:r w:rsidRPr="00A73144">
        <w:rPr>
          <w:rFonts w:ascii="Times New Roman" w:eastAsia="Times New Roman" w:hAnsi="Times New Roman" w:cs="Times New Roman"/>
          <w:bCs/>
          <w:sz w:val="28"/>
          <w:szCs w:val="28"/>
          <w:lang w:val="uk-UA"/>
        </w:rPr>
        <w:lastRenderedPageBreak/>
        <w:t>Мовленнєві вправи та дидактичні ігри</w:t>
      </w:r>
    </w:p>
    <w:p w:rsidR="00175D76" w:rsidRPr="00A73144" w:rsidRDefault="00175D76" w:rsidP="00586E86">
      <w:pPr>
        <w:spacing w:after="0" w:line="240" w:lineRule="auto"/>
        <w:ind w:firstLine="709"/>
        <w:jc w:val="both"/>
        <w:rPr>
          <w:rFonts w:ascii="Times New Roman" w:eastAsia="Times New Roman" w:hAnsi="Times New Roman" w:cs="Times New Roman"/>
          <w:sz w:val="28"/>
          <w:szCs w:val="28"/>
          <w:lang w:val="uk-UA"/>
        </w:rPr>
      </w:pPr>
      <w:r w:rsidRPr="00A73144">
        <w:rPr>
          <w:rFonts w:ascii="Times New Roman" w:eastAsia="Times New Roman" w:hAnsi="Times New Roman" w:cs="Times New Roman"/>
          <w:sz w:val="28"/>
          <w:szCs w:val="28"/>
          <w:lang w:val="uk-UA"/>
        </w:rPr>
        <w:t>Мовленнєві вправи, спрямовані на розпізнавання звуків, складів, слів, розвиток фонематичного слуху, також є ефективними методами розвитку мовлення. Це можуть бути ігри на відтворення звуків тварин, складання слів з літер або звуків, а також розв'язування простих логічних завдань на базі мов.</w:t>
      </w:r>
    </w:p>
    <w:p w:rsidR="00175D76" w:rsidRPr="00A73144" w:rsidRDefault="00175D76" w:rsidP="00586E86">
      <w:pPr>
        <w:numPr>
          <w:ilvl w:val="0"/>
          <w:numId w:val="30"/>
        </w:numPr>
        <w:spacing w:after="0" w:line="240" w:lineRule="auto"/>
        <w:ind w:left="0" w:firstLine="709"/>
        <w:jc w:val="both"/>
        <w:rPr>
          <w:rFonts w:ascii="Times New Roman" w:eastAsia="Times New Roman" w:hAnsi="Times New Roman" w:cs="Times New Roman"/>
          <w:sz w:val="28"/>
          <w:szCs w:val="28"/>
          <w:lang w:val="uk-UA"/>
        </w:rPr>
      </w:pPr>
      <w:r w:rsidRPr="00A73144">
        <w:rPr>
          <w:rFonts w:ascii="Times New Roman" w:eastAsia="Times New Roman" w:hAnsi="Times New Roman" w:cs="Times New Roman"/>
          <w:bCs/>
          <w:sz w:val="28"/>
          <w:szCs w:val="28"/>
          <w:lang w:val="uk-UA"/>
        </w:rPr>
        <w:t>Активне використання невербальних засобів комунікації</w:t>
      </w:r>
    </w:p>
    <w:p w:rsidR="00175D76" w:rsidRPr="00A73144" w:rsidRDefault="00175D76" w:rsidP="005A515E">
      <w:pPr>
        <w:spacing w:after="0" w:line="240" w:lineRule="auto"/>
        <w:ind w:firstLine="709"/>
        <w:jc w:val="both"/>
        <w:rPr>
          <w:rFonts w:ascii="Times New Roman" w:eastAsia="Times New Roman" w:hAnsi="Times New Roman" w:cs="Times New Roman"/>
          <w:sz w:val="28"/>
          <w:szCs w:val="28"/>
          <w:lang w:val="uk-UA"/>
        </w:rPr>
      </w:pPr>
      <w:r w:rsidRPr="00A73144">
        <w:rPr>
          <w:rFonts w:ascii="Times New Roman" w:eastAsia="Times New Roman" w:hAnsi="Times New Roman" w:cs="Times New Roman"/>
          <w:sz w:val="28"/>
          <w:szCs w:val="28"/>
          <w:lang w:val="uk-UA"/>
        </w:rPr>
        <w:t xml:space="preserve">Важливо заохочувати дитину до активного використання жестів, міміки, інтонацій. Вміння адекватно виражати свої емоції та відчувати себе </w:t>
      </w:r>
      <w:r w:rsidR="00566C7B" w:rsidRPr="00A73144">
        <w:rPr>
          <w:rFonts w:ascii="Times New Roman" w:eastAsia="Times New Roman" w:hAnsi="Times New Roman" w:cs="Times New Roman"/>
          <w:sz w:val="28"/>
          <w:szCs w:val="28"/>
          <w:lang w:val="uk-UA"/>
        </w:rPr>
        <w:t>та</w:t>
      </w:r>
      <w:r w:rsidRPr="00A73144">
        <w:rPr>
          <w:rFonts w:ascii="Times New Roman" w:eastAsia="Times New Roman" w:hAnsi="Times New Roman" w:cs="Times New Roman"/>
          <w:sz w:val="28"/>
          <w:szCs w:val="28"/>
          <w:lang w:val="uk-UA"/>
        </w:rPr>
        <w:t xml:space="preserve"> емоційний стан іншої людини є важливою складовою комунікативного розвитку. Поняття про розвиток невербальної комунікації може включати ігри на інтерпретацію емоцій через міміку або жести.</w:t>
      </w:r>
    </w:p>
    <w:p w:rsidR="00586E86" w:rsidRPr="00A73144" w:rsidRDefault="009E7CA6" w:rsidP="00586E86">
      <w:pPr>
        <w:pStyle w:val="aa"/>
        <w:spacing w:before="0" w:beforeAutospacing="0" w:after="0" w:afterAutospacing="0"/>
        <w:ind w:firstLine="709"/>
        <w:jc w:val="both"/>
        <w:rPr>
          <w:sz w:val="28"/>
          <w:szCs w:val="28"/>
          <w:lang w:val="uk-UA" w:eastAsia="en-US"/>
        </w:rPr>
      </w:pPr>
      <w:r w:rsidRPr="00A73144">
        <w:rPr>
          <w:b/>
          <w:sz w:val="28"/>
          <w:szCs w:val="28"/>
          <w:lang w:val="uk-UA"/>
        </w:rPr>
        <w:t>Висновки.</w:t>
      </w:r>
      <w:r w:rsidRPr="00A73144">
        <w:rPr>
          <w:sz w:val="28"/>
          <w:szCs w:val="28"/>
          <w:lang w:val="uk-UA"/>
        </w:rPr>
        <w:t xml:space="preserve"> </w:t>
      </w:r>
      <w:proofErr w:type="spellStart"/>
      <w:r w:rsidR="00586E86" w:rsidRPr="00A73144">
        <w:rPr>
          <w:sz w:val="28"/>
          <w:szCs w:val="28"/>
          <w:lang w:val="uk-UA" w:eastAsia="en-US"/>
        </w:rPr>
        <w:t>Мовленнєво</w:t>
      </w:r>
      <w:proofErr w:type="spellEnd"/>
      <w:r w:rsidR="00586E86" w:rsidRPr="00A73144">
        <w:rPr>
          <w:sz w:val="28"/>
          <w:szCs w:val="28"/>
          <w:lang w:val="uk-UA" w:eastAsia="en-US"/>
        </w:rPr>
        <w:t>-комунікативний розвиток є одним із компонентів складних загального розвитку дитини, після мовлення не лише забезпечується можливість ефективної комунікації, але й сприяє формуванню когнітивних, емоційних та соціальних навичок. відповідно, успішний розвиток мовленнєвих і комунікативних здібностей забезпечує фундамент для подальшого навчання</w:t>
      </w:r>
    </w:p>
    <w:p w:rsidR="00586E86" w:rsidRPr="00A73144" w:rsidRDefault="00586E86" w:rsidP="00586E86">
      <w:pPr>
        <w:spacing w:after="0" w:line="240" w:lineRule="auto"/>
        <w:ind w:firstLine="709"/>
        <w:jc w:val="both"/>
        <w:rPr>
          <w:rFonts w:ascii="Times New Roman" w:eastAsia="Times New Roman" w:hAnsi="Times New Roman" w:cs="Times New Roman"/>
          <w:sz w:val="28"/>
          <w:szCs w:val="28"/>
          <w:lang w:val="uk-UA"/>
        </w:rPr>
      </w:pPr>
      <w:r w:rsidRPr="00A73144">
        <w:rPr>
          <w:rFonts w:ascii="Times New Roman" w:eastAsia="Times New Roman" w:hAnsi="Times New Roman" w:cs="Times New Roman"/>
          <w:sz w:val="28"/>
          <w:szCs w:val="28"/>
          <w:lang w:val="uk-UA"/>
        </w:rPr>
        <w:t>Ключовими аспектами цього розвитку є взаємодія з соціальним середовищем, підтримка з боку дорослих, а також розвиток слухової уваги, емоційної сфери та здатності до конструктивної комунікації. Ранній мовленнєвий розвиток має потужний вплив на формування інтелектуальних та соціальних навичок дитини, тому важливо створювати сприятливі умови для його розвитку.</w:t>
      </w:r>
    </w:p>
    <w:p w:rsidR="00586E86" w:rsidRPr="00A73144" w:rsidRDefault="00586E86" w:rsidP="00586E86">
      <w:pPr>
        <w:spacing w:after="0" w:line="240" w:lineRule="auto"/>
        <w:ind w:firstLine="709"/>
        <w:jc w:val="both"/>
        <w:rPr>
          <w:rFonts w:ascii="Times New Roman" w:eastAsia="Times New Roman" w:hAnsi="Times New Roman" w:cs="Times New Roman"/>
          <w:sz w:val="28"/>
          <w:szCs w:val="28"/>
          <w:lang w:val="uk-UA"/>
        </w:rPr>
      </w:pPr>
      <w:r w:rsidRPr="00A73144">
        <w:rPr>
          <w:rFonts w:ascii="Times New Roman" w:eastAsia="Times New Roman" w:hAnsi="Times New Roman" w:cs="Times New Roman"/>
          <w:sz w:val="28"/>
          <w:szCs w:val="28"/>
          <w:lang w:val="uk-UA"/>
        </w:rPr>
        <w:t>Стратегії, спрямовані на розвиток мовлення, включають використання ігрових методів, читання літератури, мовленнєві вправи, а також активне залучення до комунікації через вербальні та невербальні засоби. Такий комплексний підхід дозволяє не тільки підвищити рівень мовленнєвих здібностей дитини, але й ускладнення розвитку її емоційної та соціальної компетентності.</w:t>
      </w:r>
    </w:p>
    <w:p w:rsidR="00586E86" w:rsidRPr="00A73144" w:rsidRDefault="00586E86" w:rsidP="00586E86">
      <w:pPr>
        <w:spacing w:after="0" w:line="240" w:lineRule="auto"/>
        <w:ind w:firstLine="709"/>
        <w:jc w:val="both"/>
        <w:rPr>
          <w:rFonts w:ascii="Times New Roman" w:eastAsia="Times New Roman" w:hAnsi="Times New Roman" w:cs="Times New Roman"/>
          <w:sz w:val="28"/>
          <w:szCs w:val="28"/>
          <w:lang w:val="uk-UA"/>
        </w:rPr>
      </w:pPr>
      <w:r w:rsidRPr="00A73144">
        <w:rPr>
          <w:rFonts w:ascii="Times New Roman" w:eastAsia="Times New Roman" w:hAnsi="Times New Roman" w:cs="Times New Roman"/>
          <w:sz w:val="28"/>
          <w:szCs w:val="28"/>
          <w:lang w:val="uk-UA"/>
        </w:rPr>
        <w:t xml:space="preserve">Отже, підтримка </w:t>
      </w:r>
      <w:proofErr w:type="spellStart"/>
      <w:r w:rsidRPr="00A73144">
        <w:rPr>
          <w:rFonts w:ascii="Times New Roman" w:eastAsia="Times New Roman" w:hAnsi="Times New Roman" w:cs="Times New Roman"/>
          <w:sz w:val="28"/>
          <w:szCs w:val="28"/>
          <w:lang w:val="uk-UA"/>
        </w:rPr>
        <w:t>мовленнєво</w:t>
      </w:r>
      <w:proofErr w:type="spellEnd"/>
      <w:r w:rsidRPr="00A73144">
        <w:rPr>
          <w:rFonts w:ascii="Times New Roman" w:eastAsia="Times New Roman" w:hAnsi="Times New Roman" w:cs="Times New Roman"/>
          <w:sz w:val="28"/>
          <w:szCs w:val="28"/>
          <w:lang w:val="uk-UA"/>
        </w:rPr>
        <w:t xml:space="preserve">-комунікативного розвитку є важливою умовою для успішної соціалізації дитини та формування її когнітивних і емоційних навичок, що є основою для досягнення успіху в навчанні та взаємодії </w:t>
      </w:r>
    </w:p>
    <w:p w:rsidR="00D658C0" w:rsidRPr="00A73144" w:rsidRDefault="00D658C0" w:rsidP="00D658C0">
      <w:pPr>
        <w:spacing w:after="0" w:line="240" w:lineRule="auto"/>
        <w:ind w:firstLine="680"/>
        <w:jc w:val="both"/>
        <w:rPr>
          <w:rFonts w:ascii="Times New Roman" w:eastAsia="Times New Roman" w:hAnsi="Times New Roman" w:cs="Times New Roman"/>
          <w:sz w:val="28"/>
          <w:szCs w:val="28"/>
          <w:lang w:val="uk-UA" w:eastAsia="uk-UA"/>
        </w:rPr>
      </w:pPr>
    </w:p>
    <w:p w:rsidR="00832980" w:rsidRPr="00A73144" w:rsidRDefault="00832980" w:rsidP="00D658C0">
      <w:pPr>
        <w:shd w:val="clear" w:color="auto" w:fill="FFFFFF"/>
        <w:spacing w:after="0" w:line="240" w:lineRule="auto"/>
        <w:ind w:firstLine="709"/>
        <w:jc w:val="both"/>
        <w:rPr>
          <w:rStyle w:val="ab"/>
          <w:rFonts w:ascii="Times New Roman" w:hAnsi="Times New Roman" w:cs="Times New Roman"/>
          <w:i/>
          <w:sz w:val="24"/>
          <w:szCs w:val="24"/>
          <w:lang w:val="uk-UA"/>
        </w:rPr>
      </w:pPr>
    </w:p>
    <w:p w:rsidR="007F4D03" w:rsidRPr="00787731" w:rsidRDefault="003F44FD" w:rsidP="00B12478">
      <w:pPr>
        <w:spacing w:after="0" w:line="240" w:lineRule="auto"/>
        <w:ind w:firstLine="709"/>
        <w:jc w:val="center"/>
        <w:rPr>
          <w:rStyle w:val="ab"/>
          <w:rFonts w:ascii="Times New Roman" w:hAnsi="Times New Roman" w:cs="Times New Roman"/>
          <w:i/>
          <w:sz w:val="24"/>
          <w:szCs w:val="24"/>
          <w:lang w:val="uk-UA"/>
        </w:rPr>
      </w:pPr>
      <w:r w:rsidRPr="00787731">
        <w:rPr>
          <w:rStyle w:val="ab"/>
          <w:rFonts w:ascii="Times New Roman" w:hAnsi="Times New Roman" w:cs="Times New Roman"/>
          <w:i/>
          <w:sz w:val="24"/>
          <w:szCs w:val="24"/>
          <w:lang w:val="uk-UA"/>
        </w:rPr>
        <w:t>Література</w:t>
      </w:r>
      <w:r w:rsidR="00115352" w:rsidRPr="00787731">
        <w:rPr>
          <w:rStyle w:val="ab"/>
          <w:rFonts w:ascii="Times New Roman" w:hAnsi="Times New Roman" w:cs="Times New Roman"/>
          <w:i/>
          <w:sz w:val="24"/>
          <w:szCs w:val="24"/>
          <w:lang w:val="uk-UA"/>
        </w:rPr>
        <w:t>:</w:t>
      </w:r>
    </w:p>
    <w:p w:rsidR="003F7084" w:rsidRPr="00787731" w:rsidRDefault="003F7084" w:rsidP="001C4BE2">
      <w:pPr>
        <w:pStyle w:val="a7"/>
        <w:numPr>
          <w:ilvl w:val="0"/>
          <w:numId w:val="12"/>
        </w:numPr>
        <w:spacing w:after="0" w:line="240" w:lineRule="auto"/>
        <w:ind w:left="0" w:firstLine="680"/>
        <w:jc w:val="both"/>
        <w:rPr>
          <w:rFonts w:ascii="Times New Roman" w:hAnsi="Times New Roman" w:cs="Times New Roman"/>
          <w:bCs/>
          <w:i/>
          <w:sz w:val="24"/>
          <w:szCs w:val="24"/>
          <w:lang w:val="uk-UA"/>
        </w:rPr>
      </w:pPr>
      <w:proofErr w:type="spellStart"/>
      <w:r w:rsidRPr="00787731">
        <w:rPr>
          <w:rFonts w:ascii="Times New Roman" w:hAnsi="Times New Roman" w:cs="Times New Roman"/>
          <w:sz w:val="24"/>
          <w:szCs w:val="24"/>
          <w:lang w:val="uk-UA"/>
        </w:rPr>
        <w:t>Базима</w:t>
      </w:r>
      <w:proofErr w:type="spellEnd"/>
      <w:r w:rsidRPr="00787731">
        <w:rPr>
          <w:rFonts w:ascii="Times New Roman" w:hAnsi="Times New Roman" w:cs="Times New Roman"/>
          <w:sz w:val="24"/>
          <w:szCs w:val="24"/>
          <w:lang w:val="uk-UA"/>
        </w:rPr>
        <w:t xml:space="preserve"> Н. В. Особливості протікання етапів мовленнєвої діяльності у дітей з </w:t>
      </w:r>
      <w:proofErr w:type="spellStart"/>
      <w:r w:rsidRPr="00787731">
        <w:rPr>
          <w:rFonts w:ascii="Times New Roman" w:hAnsi="Times New Roman" w:cs="Times New Roman"/>
          <w:sz w:val="24"/>
          <w:szCs w:val="24"/>
          <w:lang w:val="uk-UA"/>
        </w:rPr>
        <w:t>аутистичними</w:t>
      </w:r>
      <w:proofErr w:type="spellEnd"/>
      <w:r w:rsidRPr="00787731">
        <w:rPr>
          <w:rFonts w:ascii="Times New Roman" w:hAnsi="Times New Roman" w:cs="Times New Roman"/>
          <w:sz w:val="24"/>
          <w:szCs w:val="24"/>
          <w:lang w:val="uk-UA"/>
        </w:rPr>
        <w:t xml:space="preserve"> порушеннями. </w:t>
      </w:r>
      <w:r w:rsidRPr="00787731">
        <w:rPr>
          <w:rFonts w:ascii="Times New Roman" w:hAnsi="Times New Roman" w:cs="Times New Roman"/>
          <w:i/>
          <w:sz w:val="24"/>
          <w:szCs w:val="24"/>
          <w:lang w:val="uk-UA"/>
        </w:rPr>
        <w:t>Актуальні питання корекційної освіти.</w:t>
      </w:r>
      <w:r w:rsidRPr="00787731">
        <w:rPr>
          <w:rFonts w:ascii="Times New Roman" w:hAnsi="Times New Roman" w:cs="Times New Roman"/>
          <w:sz w:val="24"/>
          <w:szCs w:val="24"/>
          <w:lang w:val="uk-UA"/>
        </w:rPr>
        <w:t xml:space="preserve"> </w:t>
      </w:r>
      <w:proofErr w:type="spellStart"/>
      <w:r w:rsidRPr="00787731">
        <w:rPr>
          <w:rFonts w:ascii="Times New Roman" w:hAnsi="Times New Roman" w:cs="Times New Roman"/>
          <w:sz w:val="24"/>
          <w:szCs w:val="24"/>
          <w:lang w:val="uk-UA"/>
        </w:rPr>
        <w:t>Вип</w:t>
      </w:r>
      <w:proofErr w:type="spellEnd"/>
      <w:r w:rsidRPr="00787731">
        <w:rPr>
          <w:rFonts w:ascii="Times New Roman" w:hAnsi="Times New Roman" w:cs="Times New Roman"/>
          <w:sz w:val="24"/>
          <w:szCs w:val="24"/>
          <w:lang w:val="uk-UA"/>
        </w:rPr>
        <w:t>. 3. 2012. С. 290-297.</w:t>
      </w:r>
    </w:p>
    <w:p w:rsidR="003F7084" w:rsidRPr="00787731" w:rsidRDefault="003F7084" w:rsidP="001C4BE2">
      <w:pPr>
        <w:pStyle w:val="a7"/>
        <w:numPr>
          <w:ilvl w:val="0"/>
          <w:numId w:val="12"/>
        </w:numPr>
        <w:spacing w:after="0" w:line="240" w:lineRule="auto"/>
        <w:ind w:left="0" w:firstLine="680"/>
        <w:jc w:val="both"/>
        <w:rPr>
          <w:rFonts w:ascii="Times New Roman" w:hAnsi="Times New Roman" w:cs="Times New Roman"/>
          <w:bCs/>
          <w:i/>
          <w:sz w:val="24"/>
          <w:szCs w:val="24"/>
          <w:lang w:val="uk-UA"/>
        </w:rPr>
      </w:pPr>
      <w:r w:rsidRPr="00787731">
        <w:rPr>
          <w:rFonts w:ascii="Times New Roman" w:hAnsi="Times New Roman" w:cs="Times New Roman"/>
          <w:sz w:val="24"/>
          <w:szCs w:val="24"/>
          <w:lang w:val="uk-UA"/>
        </w:rPr>
        <w:t xml:space="preserve">Ручка А. Ю. Комунікативна компетентність як пріоритет розвитку дитини старшого дошкільного віку з позицій базового компоненту дошкільної освіти. </w:t>
      </w:r>
      <w:r w:rsidRPr="00787731">
        <w:rPr>
          <w:rFonts w:ascii="Times New Roman" w:hAnsi="Times New Roman" w:cs="Times New Roman"/>
          <w:i/>
          <w:sz w:val="24"/>
          <w:szCs w:val="24"/>
          <w:lang w:val="uk-UA"/>
        </w:rPr>
        <w:t>Дошкільна освіта в сучасному освітньому просторі: актуальні проблеми, досвід, інновації.</w:t>
      </w:r>
      <w:r w:rsidRPr="00787731">
        <w:rPr>
          <w:rFonts w:ascii="Times New Roman" w:hAnsi="Times New Roman" w:cs="Times New Roman"/>
          <w:sz w:val="24"/>
          <w:szCs w:val="24"/>
          <w:lang w:val="uk-UA"/>
        </w:rPr>
        <w:t xml:space="preserve"> Харків: ХНПУ. 2023. С. 78-79.</w:t>
      </w:r>
    </w:p>
    <w:p w:rsidR="00065A61" w:rsidRPr="00787731" w:rsidRDefault="003F7084" w:rsidP="00EA26F2">
      <w:pPr>
        <w:pStyle w:val="a7"/>
        <w:numPr>
          <w:ilvl w:val="0"/>
          <w:numId w:val="12"/>
        </w:numPr>
        <w:autoSpaceDE w:val="0"/>
        <w:autoSpaceDN w:val="0"/>
        <w:adjustRightInd w:val="0"/>
        <w:spacing w:after="0" w:line="240" w:lineRule="auto"/>
        <w:ind w:left="0" w:firstLine="680"/>
        <w:jc w:val="both"/>
        <w:rPr>
          <w:rFonts w:ascii="Times New Roman" w:hAnsi="Times New Roman" w:cs="Times New Roman"/>
          <w:sz w:val="24"/>
          <w:szCs w:val="24"/>
          <w:lang w:val="uk-UA"/>
        </w:rPr>
      </w:pPr>
      <w:r w:rsidRPr="00787731">
        <w:rPr>
          <w:rFonts w:ascii="Times New Roman" w:hAnsi="Times New Roman" w:cs="Times New Roman"/>
          <w:sz w:val="24"/>
          <w:szCs w:val="24"/>
          <w:lang w:val="uk-UA"/>
        </w:rPr>
        <w:t xml:space="preserve">Шуляк С. Становлення комунікативної компетентності дітей старшого дошкільного віку з особливими освітніми потребами. </w:t>
      </w:r>
      <w:r w:rsidRPr="00787731">
        <w:rPr>
          <w:rFonts w:ascii="Times New Roman" w:hAnsi="Times New Roman" w:cs="Times New Roman"/>
          <w:i/>
          <w:sz w:val="24"/>
          <w:szCs w:val="24"/>
          <w:lang w:val="uk-UA"/>
        </w:rPr>
        <w:t>Психолого</w:t>
      </w:r>
      <w:r w:rsidR="00A16802" w:rsidRPr="00787731">
        <w:rPr>
          <w:rFonts w:ascii="Times New Roman" w:hAnsi="Times New Roman" w:cs="Times New Roman"/>
          <w:i/>
          <w:sz w:val="24"/>
          <w:szCs w:val="24"/>
          <w:lang w:val="uk-UA"/>
        </w:rPr>
        <w:t>-</w:t>
      </w:r>
      <w:r w:rsidRPr="00787731">
        <w:rPr>
          <w:rFonts w:ascii="Times New Roman" w:hAnsi="Times New Roman" w:cs="Times New Roman"/>
          <w:i/>
          <w:sz w:val="24"/>
          <w:szCs w:val="24"/>
          <w:lang w:val="uk-UA"/>
        </w:rPr>
        <w:t>педагогічні проблеми сучасної школи.</w:t>
      </w:r>
      <w:r w:rsidRPr="00787731">
        <w:rPr>
          <w:rFonts w:ascii="Times New Roman" w:hAnsi="Times New Roman" w:cs="Times New Roman"/>
          <w:sz w:val="24"/>
          <w:szCs w:val="24"/>
          <w:lang w:val="uk-UA"/>
        </w:rPr>
        <w:t xml:space="preserve"> (1(9). </w:t>
      </w:r>
      <w:r w:rsidR="00D4414B" w:rsidRPr="00787731">
        <w:rPr>
          <w:rFonts w:ascii="Times New Roman" w:hAnsi="Times New Roman" w:cs="Times New Roman"/>
          <w:sz w:val="24"/>
          <w:szCs w:val="24"/>
          <w:lang w:val="uk-UA"/>
        </w:rPr>
        <w:t xml:space="preserve">Умань. </w:t>
      </w:r>
      <w:r w:rsidR="003B2AAF" w:rsidRPr="00787731">
        <w:rPr>
          <w:rFonts w:ascii="Times New Roman" w:hAnsi="Times New Roman" w:cs="Times New Roman"/>
          <w:sz w:val="24"/>
          <w:szCs w:val="24"/>
          <w:lang w:val="uk-UA"/>
        </w:rPr>
        <w:t xml:space="preserve">2023. </w:t>
      </w:r>
      <w:r w:rsidRPr="00787731">
        <w:rPr>
          <w:rFonts w:ascii="Times New Roman" w:hAnsi="Times New Roman" w:cs="Times New Roman"/>
          <w:sz w:val="24"/>
          <w:szCs w:val="24"/>
          <w:lang w:val="uk-UA"/>
        </w:rPr>
        <w:t>С.121–127.</w:t>
      </w:r>
    </w:p>
    <w:p w:rsidR="00DC2BC0" w:rsidRPr="00787731" w:rsidRDefault="009714B6" w:rsidP="0030467F">
      <w:pPr>
        <w:pStyle w:val="3"/>
        <w:shd w:val="clear" w:color="auto" w:fill="FFFFFF"/>
        <w:spacing w:before="0" w:beforeAutospacing="0" w:after="0" w:afterAutospacing="0"/>
        <w:ind w:firstLine="709"/>
        <w:jc w:val="center"/>
        <w:textAlignment w:val="baseline"/>
        <w:rPr>
          <w:i/>
          <w:sz w:val="24"/>
          <w:szCs w:val="24"/>
          <w:lang w:val="uk-UA"/>
        </w:rPr>
      </w:pPr>
      <w:proofErr w:type="spellStart"/>
      <w:r w:rsidRPr="00787731">
        <w:rPr>
          <w:i/>
          <w:sz w:val="24"/>
          <w:szCs w:val="24"/>
          <w:lang w:val="uk-UA"/>
        </w:rPr>
        <w:t>References</w:t>
      </w:r>
      <w:proofErr w:type="spellEnd"/>
      <w:r w:rsidRPr="00787731">
        <w:rPr>
          <w:i/>
          <w:sz w:val="24"/>
          <w:szCs w:val="24"/>
          <w:lang w:val="uk-UA"/>
        </w:rPr>
        <w:t>:</w:t>
      </w:r>
    </w:p>
    <w:p w:rsidR="006766D5" w:rsidRPr="00787731" w:rsidRDefault="00174FFD" w:rsidP="00AB38D2">
      <w:pPr>
        <w:pStyle w:val="a7"/>
        <w:numPr>
          <w:ilvl w:val="0"/>
          <w:numId w:val="18"/>
        </w:numPr>
        <w:spacing w:after="0" w:line="240" w:lineRule="auto"/>
        <w:ind w:left="0" w:firstLine="709"/>
        <w:jc w:val="both"/>
        <w:rPr>
          <w:rFonts w:ascii="Times New Roman" w:eastAsia="Times New Roman" w:hAnsi="Times New Roman" w:cs="Times New Roman"/>
          <w:spacing w:val="2"/>
          <w:sz w:val="24"/>
          <w:szCs w:val="24"/>
          <w:shd w:val="clear" w:color="auto" w:fill="FFFFFF"/>
          <w:lang w:val="en-US" w:eastAsia="ru-RU"/>
        </w:rPr>
      </w:pPr>
      <w:proofErr w:type="spellStart"/>
      <w:r w:rsidRPr="00787731">
        <w:rPr>
          <w:rFonts w:ascii="Times New Roman" w:eastAsia="Times New Roman" w:hAnsi="Times New Roman" w:cs="Times New Roman"/>
          <w:spacing w:val="2"/>
          <w:sz w:val="24"/>
          <w:szCs w:val="24"/>
          <w:shd w:val="clear" w:color="auto" w:fill="FFFFFF"/>
          <w:lang w:val="en-US" w:eastAsia="ru-RU"/>
        </w:rPr>
        <w:t>Bazima</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N. V. (2012) </w:t>
      </w:r>
      <w:proofErr w:type="spellStart"/>
      <w:r w:rsidRPr="00787731">
        <w:rPr>
          <w:rFonts w:ascii="Times New Roman" w:eastAsia="Times New Roman" w:hAnsi="Times New Roman" w:cs="Times New Roman"/>
          <w:spacing w:val="2"/>
          <w:sz w:val="24"/>
          <w:szCs w:val="24"/>
          <w:shd w:val="clear" w:color="auto" w:fill="FFFFFF"/>
          <w:lang w:val="en-US" w:eastAsia="ru-RU"/>
        </w:rPr>
        <w:t>Osoblyvosti</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Pr="00787731">
        <w:rPr>
          <w:rFonts w:ascii="Times New Roman" w:eastAsia="Times New Roman" w:hAnsi="Times New Roman" w:cs="Times New Roman"/>
          <w:spacing w:val="2"/>
          <w:sz w:val="24"/>
          <w:szCs w:val="24"/>
          <w:shd w:val="clear" w:color="auto" w:fill="FFFFFF"/>
          <w:lang w:val="en-US" w:eastAsia="ru-RU"/>
        </w:rPr>
        <w:t>protikannia</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Pr="00787731">
        <w:rPr>
          <w:rFonts w:ascii="Times New Roman" w:eastAsia="Times New Roman" w:hAnsi="Times New Roman" w:cs="Times New Roman"/>
          <w:spacing w:val="2"/>
          <w:sz w:val="24"/>
          <w:szCs w:val="24"/>
          <w:shd w:val="clear" w:color="auto" w:fill="FFFFFF"/>
          <w:lang w:val="en-US" w:eastAsia="ru-RU"/>
        </w:rPr>
        <w:t>etapiv</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Pr="00787731">
        <w:rPr>
          <w:rFonts w:ascii="Times New Roman" w:eastAsia="Times New Roman" w:hAnsi="Times New Roman" w:cs="Times New Roman"/>
          <w:spacing w:val="2"/>
          <w:sz w:val="24"/>
          <w:szCs w:val="24"/>
          <w:shd w:val="clear" w:color="auto" w:fill="FFFFFF"/>
          <w:lang w:val="en-US" w:eastAsia="ru-RU"/>
        </w:rPr>
        <w:t>movlennievoi</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Pr="00787731">
        <w:rPr>
          <w:rFonts w:ascii="Times New Roman" w:eastAsia="Times New Roman" w:hAnsi="Times New Roman" w:cs="Times New Roman"/>
          <w:spacing w:val="2"/>
          <w:sz w:val="24"/>
          <w:szCs w:val="24"/>
          <w:shd w:val="clear" w:color="auto" w:fill="FFFFFF"/>
          <w:lang w:val="en-US" w:eastAsia="ru-RU"/>
        </w:rPr>
        <w:t>diialnosti</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u </w:t>
      </w:r>
      <w:proofErr w:type="spellStart"/>
      <w:r w:rsidRPr="00787731">
        <w:rPr>
          <w:rFonts w:ascii="Times New Roman" w:eastAsia="Times New Roman" w:hAnsi="Times New Roman" w:cs="Times New Roman"/>
          <w:spacing w:val="2"/>
          <w:sz w:val="24"/>
          <w:szCs w:val="24"/>
          <w:shd w:val="clear" w:color="auto" w:fill="FFFFFF"/>
          <w:lang w:val="en-US" w:eastAsia="ru-RU"/>
        </w:rPr>
        <w:t>ditei</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z </w:t>
      </w:r>
      <w:proofErr w:type="spellStart"/>
      <w:r w:rsidRPr="00787731">
        <w:rPr>
          <w:rFonts w:ascii="Times New Roman" w:eastAsia="Times New Roman" w:hAnsi="Times New Roman" w:cs="Times New Roman"/>
          <w:spacing w:val="2"/>
          <w:sz w:val="24"/>
          <w:szCs w:val="24"/>
          <w:shd w:val="clear" w:color="auto" w:fill="FFFFFF"/>
          <w:lang w:val="en-US" w:eastAsia="ru-RU"/>
        </w:rPr>
        <w:t>autystychnymy</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Pr="00787731">
        <w:rPr>
          <w:rFonts w:ascii="Times New Roman" w:eastAsia="Times New Roman" w:hAnsi="Times New Roman" w:cs="Times New Roman"/>
          <w:spacing w:val="2"/>
          <w:sz w:val="24"/>
          <w:szCs w:val="24"/>
          <w:shd w:val="clear" w:color="auto" w:fill="FFFFFF"/>
          <w:lang w:val="en-US" w:eastAsia="ru-RU"/>
        </w:rPr>
        <w:t>porushenniamy</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[Peculiarities of the stages of speech activity in children with autistic disorders]. </w:t>
      </w:r>
      <w:proofErr w:type="spellStart"/>
      <w:r w:rsidRPr="00787731">
        <w:rPr>
          <w:rFonts w:ascii="Times New Roman" w:eastAsia="Times New Roman" w:hAnsi="Times New Roman" w:cs="Times New Roman"/>
          <w:spacing w:val="2"/>
          <w:sz w:val="24"/>
          <w:szCs w:val="24"/>
          <w:shd w:val="clear" w:color="auto" w:fill="FFFFFF"/>
          <w:lang w:val="en-US" w:eastAsia="ru-RU"/>
        </w:rPr>
        <w:t>Aktualni</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Pr="00787731">
        <w:rPr>
          <w:rFonts w:ascii="Times New Roman" w:eastAsia="Times New Roman" w:hAnsi="Times New Roman" w:cs="Times New Roman"/>
          <w:spacing w:val="2"/>
          <w:sz w:val="24"/>
          <w:szCs w:val="24"/>
          <w:shd w:val="clear" w:color="auto" w:fill="FFFFFF"/>
          <w:lang w:val="en-US" w:eastAsia="ru-RU"/>
        </w:rPr>
        <w:t>pytannia</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Pr="00787731">
        <w:rPr>
          <w:rFonts w:ascii="Times New Roman" w:eastAsia="Times New Roman" w:hAnsi="Times New Roman" w:cs="Times New Roman"/>
          <w:spacing w:val="2"/>
          <w:sz w:val="24"/>
          <w:szCs w:val="24"/>
          <w:shd w:val="clear" w:color="auto" w:fill="FFFFFF"/>
          <w:lang w:val="en-US" w:eastAsia="ru-RU"/>
        </w:rPr>
        <w:t>korektsiinoi</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Pr="00787731">
        <w:rPr>
          <w:rFonts w:ascii="Times New Roman" w:eastAsia="Times New Roman" w:hAnsi="Times New Roman" w:cs="Times New Roman"/>
          <w:spacing w:val="2"/>
          <w:sz w:val="24"/>
          <w:szCs w:val="24"/>
          <w:shd w:val="clear" w:color="auto" w:fill="FFFFFF"/>
          <w:lang w:val="en-US" w:eastAsia="ru-RU"/>
        </w:rPr>
        <w:t>osvity</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Vyp.3. </w:t>
      </w:r>
      <w:r w:rsidR="00D955CE" w:rsidRPr="00787731">
        <w:rPr>
          <w:rFonts w:ascii="Times New Roman" w:eastAsia="Times New Roman" w:hAnsi="Times New Roman" w:cs="Times New Roman"/>
          <w:spacing w:val="2"/>
          <w:sz w:val="24"/>
          <w:szCs w:val="24"/>
          <w:shd w:val="clear" w:color="auto" w:fill="FFFFFF"/>
          <w:lang w:val="en-US" w:eastAsia="ru-RU"/>
        </w:rPr>
        <w:t>P. 2</w:t>
      </w:r>
      <w:r w:rsidRPr="00787731">
        <w:rPr>
          <w:rFonts w:ascii="Times New Roman" w:eastAsia="Times New Roman" w:hAnsi="Times New Roman" w:cs="Times New Roman"/>
          <w:spacing w:val="2"/>
          <w:sz w:val="24"/>
          <w:szCs w:val="24"/>
          <w:shd w:val="clear" w:color="auto" w:fill="FFFFFF"/>
          <w:lang w:val="en-US" w:eastAsia="ru-RU"/>
        </w:rPr>
        <w:t>9</w:t>
      </w:r>
      <w:r w:rsidR="00D955CE" w:rsidRPr="00787731">
        <w:rPr>
          <w:rFonts w:ascii="Times New Roman" w:eastAsia="Times New Roman" w:hAnsi="Times New Roman" w:cs="Times New Roman"/>
          <w:spacing w:val="2"/>
          <w:sz w:val="24"/>
          <w:szCs w:val="24"/>
          <w:shd w:val="clear" w:color="auto" w:fill="FFFFFF"/>
          <w:lang w:val="en-US" w:eastAsia="ru-RU"/>
        </w:rPr>
        <w:t>0</w:t>
      </w:r>
      <w:r w:rsidRPr="00787731">
        <w:rPr>
          <w:rFonts w:ascii="Times New Roman" w:eastAsia="Times New Roman" w:hAnsi="Times New Roman" w:cs="Times New Roman"/>
          <w:spacing w:val="2"/>
          <w:sz w:val="24"/>
          <w:szCs w:val="24"/>
          <w:shd w:val="clear" w:color="auto" w:fill="FFFFFF"/>
          <w:lang w:val="en-US" w:eastAsia="ru-RU"/>
        </w:rPr>
        <w:t>-297</w:t>
      </w:r>
      <w:r w:rsidR="003B2AAF" w:rsidRPr="00787731">
        <w:rPr>
          <w:rFonts w:ascii="Times New Roman" w:eastAsia="Times New Roman" w:hAnsi="Times New Roman" w:cs="Times New Roman"/>
          <w:spacing w:val="2"/>
          <w:sz w:val="24"/>
          <w:szCs w:val="24"/>
          <w:shd w:val="clear" w:color="auto" w:fill="FFFFFF"/>
          <w:lang w:val="en-US" w:eastAsia="ru-RU"/>
        </w:rPr>
        <w:t>.</w:t>
      </w:r>
      <w:r w:rsidR="006766D5" w:rsidRPr="00787731">
        <w:rPr>
          <w:rFonts w:ascii="Times New Roman" w:eastAsia="Times New Roman" w:hAnsi="Times New Roman" w:cs="Times New Roman"/>
          <w:spacing w:val="2"/>
          <w:sz w:val="24"/>
          <w:szCs w:val="24"/>
          <w:shd w:val="clear" w:color="auto" w:fill="FFFFFF"/>
          <w:lang w:val="en-US" w:eastAsia="ru-RU"/>
        </w:rPr>
        <w:t xml:space="preserve"> [in Ukrainian].</w:t>
      </w:r>
    </w:p>
    <w:p w:rsidR="006766D5" w:rsidRPr="00787731" w:rsidRDefault="00174FFD" w:rsidP="00AB38D2">
      <w:pPr>
        <w:pStyle w:val="a7"/>
        <w:numPr>
          <w:ilvl w:val="0"/>
          <w:numId w:val="18"/>
        </w:numPr>
        <w:spacing w:after="0" w:line="240" w:lineRule="auto"/>
        <w:ind w:left="0" w:firstLine="709"/>
        <w:jc w:val="both"/>
        <w:rPr>
          <w:rFonts w:ascii="Times New Roman" w:eastAsia="Times New Roman" w:hAnsi="Times New Roman" w:cs="Times New Roman"/>
          <w:spacing w:val="2"/>
          <w:sz w:val="24"/>
          <w:szCs w:val="24"/>
          <w:shd w:val="clear" w:color="auto" w:fill="FFFFFF"/>
          <w:lang w:val="en-US" w:eastAsia="ru-RU"/>
        </w:rPr>
      </w:pPr>
      <w:proofErr w:type="spellStart"/>
      <w:r w:rsidRPr="00787731">
        <w:rPr>
          <w:rFonts w:ascii="Times New Roman" w:eastAsia="Times New Roman" w:hAnsi="Times New Roman" w:cs="Times New Roman"/>
          <w:spacing w:val="2"/>
          <w:sz w:val="24"/>
          <w:szCs w:val="24"/>
          <w:shd w:val="clear" w:color="auto" w:fill="FFFFFF"/>
          <w:lang w:val="en-US" w:eastAsia="ru-RU"/>
        </w:rPr>
        <w:lastRenderedPageBreak/>
        <w:t>Ruchka</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A. Yu.</w:t>
      </w:r>
      <w:r w:rsidR="00D955CE" w:rsidRPr="00787731">
        <w:rPr>
          <w:rFonts w:ascii="Times New Roman" w:eastAsia="Times New Roman" w:hAnsi="Times New Roman" w:cs="Times New Roman"/>
          <w:spacing w:val="2"/>
          <w:sz w:val="24"/>
          <w:szCs w:val="24"/>
          <w:shd w:val="clear" w:color="auto" w:fill="FFFFFF"/>
          <w:lang w:val="en-US" w:eastAsia="ru-RU"/>
        </w:rPr>
        <w:t xml:space="preserve"> </w:t>
      </w:r>
      <w:r w:rsidR="006766D5" w:rsidRPr="00787731">
        <w:rPr>
          <w:rFonts w:ascii="Times New Roman" w:eastAsia="Times New Roman" w:hAnsi="Times New Roman" w:cs="Times New Roman"/>
          <w:spacing w:val="2"/>
          <w:sz w:val="24"/>
          <w:szCs w:val="24"/>
          <w:shd w:val="clear" w:color="auto" w:fill="FFFFFF"/>
          <w:lang w:val="en-US" w:eastAsia="ru-RU"/>
        </w:rPr>
        <w:t>(20</w:t>
      </w:r>
      <w:r w:rsidRPr="00787731">
        <w:rPr>
          <w:rFonts w:ascii="Times New Roman" w:eastAsia="Times New Roman" w:hAnsi="Times New Roman" w:cs="Times New Roman"/>
          <w:spacing w:val="2"/>
          <w:sz w:val="24"/>
          <w:szCs w:val="24"/>
          <w:shd w:val="clear" w:color="auto" w:fill="FFFFFF"/>
          <w:lang w:val="en-US" w:eastAsia="ru-RU"/>
        </w:rPr>
        <w:t>23</w:t>
      </w:r>
      <w:r w:rsidR="006766D5"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003B2AAF" w:rsidRPr="00787731">
        <w:rPr>
          <w:rFonts w:ascii="Times New Roman" w:eastAsia="Times New Roman" w:hAnsi="Times New Roman" w:cs="Times New Roman"/>
          <w:spacing w:val="2"/>
          <w:sz w:val="24"/>
          <w:szCs w:val="24"/>
          <w:shd w:val="clear" w:color="auto" w:fill="FFFFFF"/>
          <w:lang w:val="en-US" w:eastAsia="ru-RU"/>
        </w:rPr>
        <w:t>Komunikatyvna</w:t>
      </w:r>
      <w:proofErr w:type="spellEnd"/>
      <w:r w:rsidR="003B2AAF"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003B2AAF" w:rsidRPr="00787731">
        <w:rPr>
          <w:rFonts w:ascii="Times New Roman" w:eastAsia="Times New Roman" w:hAnsi="Times New Roman" w:cs="Times New Roman"/>
          <w:spacing w:val="2"/>
          <w:sz w:val="24"/>
          <w:szCs w:val="24"/>
          <w:shd w:val="clear" w:color="auto" w:fill="FFFFFF"/>
          <w:lang w:val="en-US" w:eastAsia="ru-RU"/>
        </w:rPr>
        <w:t>kompetentnist</w:t>
      </w:r>
      <w:proofErr w:type="spellEnd"/>
      <w:r w:rsidR="003B2AAF" w:rsidRPr="00787731">
        <w:rPr>
          <w:rFonts w:ascii="Times New Roman" w:eastAsia="Times New Roman" w:hAnsi="Times New Roman" w:cs="Times New Roman"/>
          <w:spacing w:val="2"/>
          <w:sz w:val="24"/>
          <w:szCs w:val="24"/>
          <w:shd w:val="clear" w:color="auto" w:fill="FFFFFF"/>
          <w:lang w:val="en-US" w:eastAsia="ru-RU"/>
        </w:rPr>
        <w:t xml:space="preserve"> yak </w:t>
      </w:r>
      <w:proofErr w:type="spellStart"/>
      <w:r w:rsidR="003B2AAF" w:rsidRPr="00787731">
        <w:rPr>
          <w:rFonts w:ascii="Times New Roman" w:eastAsia="Times New Roman" w:hAnsi="Times New Roman" w:cs="Times New Roman"/>
          <w:spacing w:val="2"/>
          <w:sz w:val="24"/>
          <w:szCs w:val="24"/>
          <w:shd w:val="clear" w:color="auto" w:fill="FFFFFF"/>
          <w:lang w:val="en-US" w:eastAsia="ru-RU"/>
        </w:rPr>
        <w:t>priorytet</w:t>
      </w:r>
      <w:proofErr w:type="spellEnd"/>
      <w:r w:rsidR="003B2AAF"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003B2AAF" w:rsidRPr="00787731">
        <w:rPr>
          <w:rFonts w:ascii="Times New Roman" w:eastAsia="Times New Roman" w:hAnsi="Times New Roman" w:cs="Times New Roman"/>
          <w:spacing w:val="2"/>
          <w:sz w:val="24"/>
          <w:szCs w:val="24"/>
          <w:shd w:val="clear" w:color="auto" w:fill="FFFFFF"/>
          <w:lang w:val="en-US" w:eastAsia="ru-RU"/>
        </w:rPr>
        <w:t>rozvytku</w:t>
      </w:r>
      <w:proofErr w:type="spellEnd"/>
      <w:r w:rsidR="003B2AAF"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003B2AAF" w:rsidRPr="00787731">
        <w:rPr>
          <w:rFonts w:ascii="Times New Roman" w:eastAsia="Times New Roman" w:hAnsi="Times New Roman" w:cs="Times New Roman"/>
          <w:spacing w:val="2"/>
          <w:sz w:val="24"/>
          <w:szCs w:val="24"/>
          <w:shd w:val="clear" w:color="auto" w:fill="FFFFFF"/>
          <w:lang w:val="en-US" w:eastAsia="ru-RU"/>
        </w:rPr>
        <w:t>dytyny</w:t>
      </w:r>
      <w:proofErr w:type="spellEnd"/>
      <w:r w:rsidR="003B2AAF"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003B2AAF" w:rsidRPr="00787731">
        <w:rPr>
          <w:rFonts w:ascii="Times New Roman" w:eastAsia="Times New Roman" w:hAnsi="Times New Roman" w:cs="Times New Roman"/>
          <w:spacing w:val="2"/>
          <w:sz w:val="24"/>
          <w:szCs w:val="24"/>
          <w:shd w:val="clear" w:color="auto" w:fill="FFFFFF"/>
          <w:lang w:val="en-US" w:eastAsia="ru-RU"/>
        </w:rPr>
        <w:t>starshoho</w:t>
      </w:r>
      <w:proofErr w:type="spellEnd"/>
      <w:r w:rsidR="003B2AAF"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003B2AAF" w:rsidRPr="00787731">
        <w:rPr>
          <w:rFonts w:ascii="Times New Roman" w:eastAsia="Times New Roman" w:hAnsi="Times New Roman" w:cs="Times New Roman"/>
          <w:spacing w:val="2"/>
          <w:sz w:val="24"/>
          <w:szCs w:val="24"/>
          <w:shd w:val="clear" w:color="auto" w:fill="FFFFFF"/>
          <w:lang w:val="en-US" w:eastAsia="ru-RU"/>
        </w:rPr>
        <w:t>doshkilnoho</w:t>
      </w:r>
      <w:proofErr w:type="spellEnd"/>
      <w:r w:rsidR="003B2AAF"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003B2AAF" w:rsidRPr="00787731">
        <w:rPr>
          <w:rFonts w:ascii="Times New Roman" w:eastAsia="Times New Roman" w:hAnsi="Times New Roman" w:cs="Times New Roman"/>
          <w:spacing w:val="2"/>
          <w:sz w:val="24"/>
          <w:szCs w:val="24"/>
          <w:shd w:val="clear" w:color="auto" w:fill="FFFFFF"/>
          <w:lang w:val="en-US" w:eastAsia="ru-RU"/>
        </w:rPr>
        <w:t>viku</w:t>
      </w:r>
      <w:proofErr w:type="spellEnd"/>
      <w:r w:rsidR="003B2AAF" w:rsidRPr="00787731">
        <w:rPr>
          <w:rFonts w:ascii="Times New Roman" w:eastAsia="Times New Roman" w:hAnsi="Times New Roman" w:cs="Times New Roman"/>
          <w:spacing w:val="2"/>
          <w:sz w:val="24"/>
          <w:szCs w:val="24"/>
          <w:shd w:val="clear" w:color="auto" w:fill="FFFFFF"/>
          <w:lang w:val="en-US" w:eastAsia="ru-RU"/>
        </w:rPr>
        <w:t xml:space="preserve"> z </w:t>
      </w:r>
      <w:proofErr w:type="spellStart"/>
      <w:r w:rsidR="003B2AAF" w:rsidRPr="00787731">
        <w:rPr>
          <w:rFonts w:ascii="Times New Roman" w:eastAsia="Times New Roman" w:hAnsi="Times New Roman" w:cs="Times New Roman"/>
          <w:spacing w:val="2"/>
          <w:sz w:val="24"/>
          <w:szCs w:val="24"/>
          <w:shd w:val="clear" w:color="auto" w:fill="FFFFFF"/>
          <w:lang w:val="en-US" w:eastAsia="ru-RU"/>
        </w:rPr>
        <w:t>pozytsii</w:t>
      </w:r>
      <w:proofErr w:type="spellEnd"/>
      <w:r w:rsidR="003B2AAF"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003B2AAF" w:rsidRPr="00787731">
        <w:rPr>
          <w:rFonts w:ascii="Times New Roman" w:eastAsia="Times New Roman" w:hAnsi="Times New Roman" w:cs="Times New Roman"/>
          <w:spacing w:val="2"/>
          <w:sz w:val="24"/>
          <w:szCs w:val="24"/>
          <w:shd w:val="clear" w:color="auto" w:fill="FFFFFF"/>
          <w:lang w:val="en-US" w:eastAsia="ru-RU"/>
        </w:rPr>
        <w:t>bazovoho</w:t>
      </w:r>
      <w:proofErr w:type="spellEnd"/>
      <w:r w:rsidR="003B2AAF"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003B2AAF" w:rsidRPr="00787731">
        <w:rPr>
          <w:rFonts w:ascii="Times New Roman" w:eastAsia="Times New Roman" w:hAnsi="Times New Roman" w:cs="Times New Roman"/>
          <w:spacing w:val="2"/>
          <w:sz w:val="24"/>
          <w:szCs w:val="24"/>
          <w:shd w:val="clear" w:color="auto" w:fill="FFFFFF"/>
          <w:lang w:val="en-US" w:eastAsia="ru-RU"/>
        </w:rPr>
        <w:t>komponentu</w:t>
      </w:r>
      <w:proofErr w:type="spellEnd"/>
      <w:r w:rsidR="003B2AAF"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003B2AAF" w:rsidRPr="00787731">
        <w:rPr>
          <w:rFonts w:ascii="Times New Roman" w:eastAsia="Times New Roman" w:hAnsi="Times New Roman" w:cs="Times New Roman"/>
          <w:spacing w:val="2"/>
          <w:sz w:val="24"/>
          <w:szCs w:val="24"/>
          <w:shd w:val="clear" w:color="auto" w:fill="FFFFFF"/>
          <w:lang w:val="en-US" w:eastAsia="ru-RU"/>
        </w:rPr>
        <w:t>doshkilnoi</w:t>
      </w:r>
      <w:proofErr w:type="spellEnd"/>
      <w:r w:rsidR="003B2AAF"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003B2AAF" w:rsidRPr="00787731">
        <w:rPr>
          <w:rFonts w:ascii="Times New Roman" w:eastAsia="Times New Roman" w:hAnsi="Times New Roman" w:cs="Times New Roman"/>
          <w:spacing w:val="2"/>
          <w:sz w:val="24"/>
          <w:szCs w:val="24"/>
          <w:shd w:val="clear" w:color="auto" w:fill="FFFFFF"/>
          <w:lang w:val="en-US" w:eastAsia="ru-RU"/>
        </w:rPr>
        <w:t>osvity</w:t>
      </w:r>
      <w:proofErr w:type="spellEnd"/>
      <w:r w:rsidR="003B2AAF" w:rsidRPr="00787731">
        <w:rPr>
          <w:rFonts w:ascii="Times New Roman" w:eastAsia="Times New Roman" w:hAnsi="Times New Roman" w:cs="Times New Roman"/>
          <w:spacing w:val="2"/>
          <w:sz w:val="24"/>
          <w:szCs w:val="24"/>
          <w:shd w:val="clear" w:color="auto" w:fill="FFFFFF"/>
          <w:lang w:val="en-US" w:eastAsia="ru-RU"/>
        </w:rPr>
        <w:t xml:space="preserve">. </w:t>
      </w:r>
      <w:r w:rsidR="009A38B4" w:rsidRPr="00787731">
        <w:rPr>
          <w:rFonts w:ascii="Times New Roman" w:eastAsia="Times New Roman" w:hAnsi="Times New Roman" w:cs="Times New Roman"/>
          <w:spacing w:val="2"/>
          <w:sz w:val="24"/>
          <w:szCs w:val="24"/>
          <w:shd w:val="clear" w:color="auto" w:fill="FFFFFF"/>
          <w:lang w:val="en-US" w:eastAsia="ru-RU"/>
        </w:rPr>
        <w:t>[</w:t>
      </w:r>
      <w:r w:rsidR="003B2AAF" w:rsidRPr="00787731">
        <w:rPr>
          <w:rFonts w:ascii="Times New Roman" w:eastAsia="Times New Roman" w:hAnsi="Times New Roman" w:cs="Times New Roman"/>
          <w:spacing w:val="2"/>
          <w:sz w:val="24"/>
          <w:szCs w:val="24"/>
          <w:shd w:val="clear" w:color="auto" w:fill="FFFFFF"/>
          <w:lang w:val="en-US" w:eastAsia="ru-RU"/>
        </w:rPr>
        <w:t xml:space="preserve">Communicative competence as a priority for the development of a child of senior preschool age from the standpoint of a basic component of preschool </w:t>
      </w:r>
      <w:bookmarkStart w:id="0" w:name="_GoBack"/>
      <w:bookmarkEnd w:id="0"/>
      <w:r w:rsidR="003B2AAF" w:rsidRPr="00787731">
        <w:rPr>
          <w:rFonts w:ascii="Times New Roman" w:eastAsia="Times New Roman" w:hAnsi="Times New Roman" w:cs="Times New Roman"/>
          <w:spacing w:val="2"/>
          <w:sz w:val="24"/>
          <w:szCs w:val="24"/>
          <w:shd w:val="clear" w:color="auto" w:fill="FFFFFF"/>
          <w:lang w:val="en-US" w:eastAsia="ru-RU"/>
        </w:rPr>
        <w:t>education</w:t>
      </w:r>
      <w:r w:rsidR="009A38B4" w:rsidRPr="00787731">
        <w:rPr>
          <w:rFonts w:ascii="Times New Roman" w:eastAsia="Times New Roman" w:hAnsi="Times New Roman" w:cs="Times New Roman"/>
          <w:spacing w:val="2"/>
          <w:sz w:val="24"/>
          <w:szCs w:val="24"/>
          <w:shd w:val="clear" w:color="auto" w:fill="FFFFFF"/>
          <w:lang w:val="en-US" w:eastAsia="ru-RU"/>
        </w:rPr>
        <w:t>].</w:t>
      </w:r>
      <w:r w:rsidR="009A38B4" w:rsidRPr="00787731">
        <w:rPr>
          <w:rFonts w:ascii="Times New Roman" w:hAnsi="Times New Roman" w:cs="Times New Roman"/>
          <w:sz w:val="24"/>
          <w:szCs w:val="24"/>
          <w:lang w:val="en-US"/>
        </w:rPr>
        <w:t xml:space="preserve"> </w:t>
      </w:r>
      <w:proofErr w:type="spellStart"/>
      <w:r w:rsidR="003B2AAF" w:rsidRPr="00787731">
        <w:rPr>
          <w:rFonts w:ascii="Times New Roman" w:eastAsia="Times New Roman" w:hAnsi="Times New Roman" w:cs="Times New Roman"/>
          <w:spacing w:val="2"/>
          <w:sz w:val="24"/>
          <w:szCs w:val="24"/>
          <w:shd w:val="clear" w:color="auto" w:fill="FFFFFF"/>
          <w:lang w:val="en-US" w:eastAsia="ru-RU"/>
        </w:rPr>
        <w:t>Doshkilna</w:t>
      </w:r>
      <w:proofErr w:type="spellEnd"/>
      <w:r w:rsidR="003B2AAF"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003B2AAF" w:rsidRPr="00787731">
        <w:rPr>
          <w:rFonts w:ascii="Times New Roman" w:eastAsia="Times New Roman" w:hAnsi="Times New Roman" w:cs="Times New Roman"/>
          <w:spacing w:val="2"/>
          <w:sz w:val="24"/>
          <w:szCs w:val="24"/>
          <w:shd w:val="clear" w:color="auto" w:fill="FFFFFF"/>
          <w:lang w:val="en-US" w:eastAsia="ru-RU"/>
        </w:rPr>
        <w:t>osvita</w:t>
      </w:r>
      <w:proofErr w:type="spellEnd"/>
      <w:r w:rsidR="003B2AAF" w:rsidRPr="00787731">
        <w:rPr>
          <w:rFonts w:ascii="Times New Roman" w:eastAsia="Times New Roman" w:hAnsi="Times New Roman" w:cs="Times New Roman"/>
          <w:spacing w:val="2"/>
          <w:sz w:val="24"/>
          <w:szCs w:val="24"/>
          <w:shd w:val="clear" w:color="auto" w:fill="FFFFFF"/>
          <w:lang w:val="en-US" w:eastAsia="ru-RU"/>
        </w:rPr>
        <w:t xml:space="preserve"> v </w:t>
      </w:r>
      <w:proofErr w:type="spellStart"/>
      <w:r w:rsidR="003B2AAF" w:rsidRPr="00787731">
        <w:rPr>
          <w:rFonts w:ascii="Times New Roman" w:eastAsia="Times New Roman" w:hAnsi="Times New Roman" w:cs="Times New Roman"/>
          <w:spacing w:val="2"/>
          <w:sz w:val="24"/>
          <w:szCs w:val="24"/>
          <w:shd w:val="clear" w:color="auto" w:fill="FFFFFF"/>
          <w:lang w:val="en-US" w:eastAsia="ru-RU"/>
        </w:rPr>
        <w:t>suchasnomu</w:t>
      </w:r>
      <w:proofErr w:type="spellEnd"/>
      <w:r w:rsidR="003B2AAF"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003B2AAF" w:rsidRPr="00787731">
        <w:rPr>
          <w:rFonts w:ascii="Times New Roman" w:eastAsia="Times New Roman" w:hAnsi="Times New Roman" w:cs="Times New Roman"/>
          <w:spacing w:val="2"/>
          <w:sz w:val="24"/>
          <w:szCs w:val="24"/>
          <w:shd w:val="clear" w:color="auto" w:fill="FFFFFF"/>
          <w:lang w:val="en-US" w:eastAsia="ru-RU"/>
        </w:rPr>
        <w:t>osvitnomu</w:t>
      </w:r>
      <w:proofErr w:type="spellEnd"/>
      <w:r w:rsidR="003B2AAF"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003B2AAF" w:rsidRPr="00787731">
        <w:rPr>
          <w:rFonts w:ascii="Times New Roman" w:eastAsia="Times New Roman" w:hAnsi="Times New Roman" w:cs="Times New Roman"/>
          <w:spacing w:val="2"/>
          <w:sz w:val="24"/>
          <w:szCs w:val="24"/>
          <w:shd w:val="clear" w:color="auto" w:fill="FFFFFF"/>
          <w:lang w:val="en-US" w:eastAsia="ru-RU"/>
        </w:rPr>
        <w:t>prostori</w:t>
      </w:r>
      <w:proofErr w:type="spellEnd"/>
      <w:r w:rsidR="003B2AAF"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003B2AAF" w:rsidRPr="00787731">
        <w:rPr>
          <w:rFonts w:ascii="Times New Roman" w:eastAsia="Times New Roman" w:hAnsi="Times New Roman" w:cs="Times New Roman"/>
          <w:spacing w:val="2"/>
          <w:sz w:val="24"/>
          <w:szCs w:val="24"/>
          <w:shd w:val="clear" w:color="auto" w:fill="FFFFFF"/>
          <w:lang w:val="en-US" w:eastAsia="ru-RU"/>
        </w:rPr>
        <w:t>aktualni</w:t>
      </w:r>
      <w:proofErr w:type="spellEnd"/>
      <w:r w:rsidR="003B2AAF"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003B2AAF" w:rsidRPr="00787731">
        <w:rPr>
          <w:rFonts w:ascii="Times New Roman" w:eastAsia="Times New Roman" w:hAnsi="Times New Roman" w:cs="Times New Roman"/>
          <w:spacing w:val="2"/>
          <w:sz w:val="24"/>
          <w:szCs w:val="24"/>
          <w:shd w:val="clear" w:color="auto" w:fill="FFFFFF"/>
          <w:lang w:val="en-US" w:eastAsia="ru-RU"/>
        </w:rPr>
        <w:t>problemy</w:t>
      </w:r>
      <w:proofErr w:type="spellEnd"/>
      <w:r w:rsidR="003B2AAF"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003B2AAF" w:rsidRPr="00787731">
        <w:rPr>
          <w:rFonts w:ascii="Times New Roman" w:eastAsia="Times New Roman" w:hAnsi="Times New Roman" w:cs="Times New Roman"/>
          <w:spacing w:val="2"/>
          <w:sz w:val="24"/>
          <w:szCs w:val="24"/>
          <w:shd w:val="clear" w:color="auto" w:fill="FFFFFF"/>
          <w:lang w:val="en-US" w:eastAsia="ru-RU"/>
        </w:rPr>
        <w:t>dosvid</w:t>
      </w:r>
      <w:proofErr w:type="spellEnd"/>
      <w:r w:rsidR="003B2AAF"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003B2AAF" w:rsidRPr="00787731">
        <w:rPr>
          <w:rFonts w:ascii="Times New Roman" w:eastAsia="Times New Roman" w:hAnsi="Times New Roman" w:cs="Times New Roman"/>
          <w:spacing w:val="2"/>
          <w:sz w:val="24"/>
          <w:szCs w:val="24"/>
          <w:shd w:val="clear" w:color="auto" w:fill="FFFFFF"/>
          <w:lang w:val="en-US" w:eastAsia="ru-RU"/>
        </w:rPr>
        <w:t>innovatsii</w:t>
      </w:r>
      <w:proofErr w:type="spellEnd"/>
      <w:r w:rsidR="003B2AAF"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003B2AAF" w:rsidRPr="00787731">
        <w:rPr>
          <w:rFonts w:ascii="Times New Roman" w:eastAsia="Times New Roman" w:hAnsi="Times New Roman" w:cs="Times New Roman"/>
          <w:spacing w:val="2"/>
          <w:sz w:val="24"/>
          <w:szCs w:val="24"/>
          <w:shd w:val="clear" w:color="auto" w:fill="FFFFFF"/>
          <w:lang w:val="en-US" w:eastAsia="ru-RU"/>
        </w:rPr>
        <w:t>Kharkiv</w:t>
      </w:r>
      <w:proofErr w:type="spellEnd"/>
      <w:r w:rsidR="003B2AAF"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003B2AAF" w:rsidRPr="00787731">
        <w:rPr>
          <w:rFonts w:ascii="Times New Roman" w:eastAsia="Times New Roman" w:hAnsi="Times New Roman" w:cs="Times New Roman"/>
          <w:spacing w:val="2"/>
          <w:sz w:val="24"/>
          <w:szCs w:val="24"/>
          <w:shd w:val="clear" w:color="auto" w:fill="FFFFFF"/>
          <w:lang w:val="en-US" w:eastAsia="ru-RU"/>
        </w:rPr>
        <w:t>KhNPU</w:t>
      </w:r>
      <w:proofErr w:type="spellEnd"/>
      <w:r w:rsidR="003B2AAF" w:rsidRPr="00787731">
        <w:rPr>
          <w:rFonts w:ascii="Times New Roman" w:eastAsia="Times New Roman" w:hAnsi="Times New Roman" w:cs="Times New Roman"/>
          <w:spacing w:val="2"/>
          <w:sz w:val="24"/>
          <w:szCs w:val="24"/>
          <w:shd w:val="clear" w:color="auto" w:fill="FFFFFF"/>
          <w:lang w:val="en-US" w:eastAsia="ru-RU"/>
        </w:rPr>
        <w:t>. P. 78-79.</w:t>
      </w:r>
      <w:r w:rsidR="009A38B4" w:rsidRPr="00787731">
        <w:rPr>
          <w:rFonts w:ascii="Times New Roman" w:eastAsia="Times New Roman" w:hAnsi="Times New Roman" w:cs="Times New Roman"/>
          <w:spacing w:val="2"/>
          <w:sz w:val="24"/>
          <w:szCs w:val="24"/>
          <w:shd w:val="clear" w:color="auto" w:fill="FFFFFF"/>
          <w:lang w:val="en-US" w:eastAsia="ru-RU"/>
        </w:rPr>
        <w:t xml:space="preserve"> [in Ukrainian].</w:t>
      </w:r>
    </w:p>
    <w:p w:rsidR="00727A57" w:rsidRPr="00787731" w:rsidRDefault="003B2AAF" w:rsidP="00AB38D2">
      <w:pPr>
        <w:pStyle w:val="a7"/>
        <w:numPr>
          <w:ilvl w:val="0"/>
          <w:numId w:val="18"/>
        </w:numPr>
        <w:spacing w:after="0" w:line="240" w:lineRule="auto"/>
        <w:ind w:left="0" w:firstLine="709"/>
        <w:jc w:val="both"/>
        <w:rPr>
          <w:rFonts w:ascii="Times New Roman" w:eastAsia="Times New Roman" w:hAnsi="Times New Roman" w:cs="Times New Roman"/>
          <w:spacing w:val="2"/>
          <w:sz w:val="24"/>
          <w:szCs w:val="24"/>
          <w:shd w:val="clear" w:color="auto" w:fill="FFFFFF"/>
          <w:lang w:val="en-US" w:eastAsia="ru-RU"/>
        </w:rPr>
      </w:pPr>
      <w:proofErr w:type="spellStart"/>
      <w:r w:rsidRPr="00787731">
        <w:rPr>
          <w:rFonts w:ascii="Times New Roman" w:eastAsia="Times New Roman" w:hAnsi="Times New Roman" w:cs="Times New Roman"/>
          <w:spacing w:val="2"/>
          <w:sz w:val="24"/>
          <w:szCs w:val="24"/>
          <w:shd w:val="clear" w:color="auto" w:fill="FFFFFF"/>
          <w:lang w:val="en-US" w:eastAsia="ru-RU"/>
        </w:rPr>
        <w:t>Shuliak</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S. </w:t>
      </w:r>
      <w:r w:rsidR="00727A57" w:rsidRPr="00787731">
        <w:rPr>
          <w:rFonts w:ascii="Times New Roman" w:eastAsia="Times New Roman" w:hAnsi="Times New Roman" w:cs="Times New Roman"/>
          <w:spacing w:val="2"/>
          <w:sz w:val="24"/>
          <w:szCs w:val="24"/>
          <w:shd w:val="clear" w:color="auto" w:fill="FFFFFF"/>
          <w:lang w:val="en-US" w:eastAsia="ru-RU"/>
        </w:rPr>
        <w:t>(20</w:t>
      </w:r>
      <w:r w:rsidR="00D955CE" w:rsidRPr="00787731">
        <w:rPr>
          <w:rFonts w:ascii="Times New Roman" w:eastAsia="Times New Roman" w:hAnsi="Times New Roman" w:cs="Times New Roman"/>
          <w:spacing w:val="2"/>
          <w:sz w:val="24"/>
          <w:szCs w:val="24"/>
          <w:shd w:val="clear" w:color="auto" w:fill="FFFFFF"/>
          <w:lang w:val="en-US" w:eastAsia="ru-RU"/>
        </w:rPr>
        <w:t>2</w:t>
      </w:r>
      <w:r w:rsidRPr="00787731">
        <w:rPr>
          <w:rFonts w:ascii="Times New Roman" w:eastAsia="Times New Roman" w:hAnsi="Times New Roman" w:cs="Times New Roman"/>
          <w:spacing w:val="2"/>
          <w:sz w:val="24"/>
          <w:szCs w:val="24"/>
          <w:shd w:val="clear" w:color="auto" w:fill="FFFFFF"/>
          <w:lang w:val="en-US" w:eastAsia="ru-RU"/>
        </w:rPr>
        <w:t>3</w:t>
      </w:r>
      <w:r w:rsidR="00727A57"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Pr="00787731">
        <w:rPr>
          <w:rFonts w:ascii="Times New Roman" w:eastAsia="Times New Roman" w:hAnsi="Times New Roman" w:cs="Times New Roman"/>
          <w:spacing w:val="2"/>
          <w:sz w:val="24"/>
          <w:szCs w:val="24"/>
          <w:shd w:val="clear" w:color="auto" w:fill="FFFFFF"/>
          <w:lang w:val="en-US" w:eastAsia="ru-RU"/>
        </w:rPr>
        <w:t>Stanovlennia</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Pr="00787731">
        <w:rPr>
          <w:rFonts w:ascii="Times New Roman" w:eastAsia="Times New Roman" w:hAnsi="Times New Roman" w:cs="Times New Roman"/>
          <w:spacing w:val="2"/>
          <w:sz w:val="24"/>
          <w:szCs w:val="24"/>
          <w:shd w:val="clear" w:color="auto" w:fill="FFFFFF"/>
          <w:lang w:val="en-US" w:eastAsia="ru-RU"/>
        </w:rPr>
        <w:t>komunikatyvnoi</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Pr="00787731">
        <w:rPr>
          <w:rFonts w:ascii="Times New Roman" w:eastAsia="Times New Roman" w:hAnsi="Times New Roman" w:cs="Times New Roman"/>
          <w:spacing w:val="2"/>
          <w:sz w:val="24"/>
          <w:szCs w:val="24"/>
          <w:shd w:val="clear" w:color="auto" w:fill="FFFFFF"/>
          <w:lang w:val="en-US" w:eastAsia="ru-RU"/>
        </w:rPr>
        <w:t>kompetentnosti</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Pr="00787731">
        <w:rPr>
          <w:rFonts w:ascii="Times New Roman" w:eastAsia="Times New Roman" w:hAnsi="Times New Roman" w:cs="Times New Roman"/>
          <w:spacing w:val="2"/>
          <w:sz w:val="24"/>
          <w:szCs w:val="24"/>
          <w:shd w:val="clear" w:color="auto" w:fill="FFFFFF"/>
          <w:lang w:val="en-US" w:eastAsia="ru-RU"/>
        </w:rPr>
        <w:t>ditei</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Pr="00787731">
        <w:rPr>
          <w:rFonts w:ascii="Times New Roman" w:eastAsia="Times New Roman" w:hAnsi="Times New Roman" w:cs="Times New Roman"/>
          <w:spacing w:val="2"/>
          <w:sz w:val="24"/>
          <w:szCs w:val="24"/>
          <w:shd w:val="clear" w:color="auto" w:fill="FFFFFF"/>
          <w:lang w:val="en-US" w:eastAsia="ru-RU"/>
        </w:rPr>
        <w:t>starshoho</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Pr="00787731">
        <w:rPr>
          <w:rFonts w:ascii="Times New Roman" w:eastAsia="Times New Roman" w:hAnsi="Times New Roman" w:cs="Times New Roman"/>
          <w:spacing w:val="2"/>
          <w:sz w:val="24"/>
          <w:szCs w:val="24"/>
          <w:shd w:val="clear" w:color="auto" w:fill="FFFFFF"/>
          <w:lang w:val="en-US" w:eastAsia="ru-RU"/>
        </w:rPr>
        <w:t>doshkilnoho</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Pr="00787731">
        <w:rPr>
          <w:rFonts w:ascii="Times New Roman" w:eastAsia="Times New Roman" w:hAnsi="Times New Roman" w:cs="Times New Roman"/>
          <w:spacing w:val="2"/>
          <w:sz w:val="24"/>
          <w:szCs w:val="24"/>
          <w:shd w:val="clear" w:color="auto" w:fill="FFFFFF"/>
          <w:lang w:val="en-US" w:eastAsia="ru-RU"/>
        </w:rPr>
        <w:t>viku</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z </w:t>
      </w:r>
      <w:proofErr w:type="spellStart"/>
      <w:r w:rsidRPr="00787731">
        <w:rPr>
          <w:rFonts w:ascii="Times New Roman" w:eastAsia="Times New Roman" w:hAnsi="Times New Roman" w:cs="Times New Roman"/>
          <w:spacing w:val="2"/>
          <w:sz w:val="24"/>
          <w:szCs w:val="24"/>
          <w:shd w:val="clear" w:color="auto" w:fill="FFFFFF"/>
          <w:lang w:val="en-US" w:eastAsia="ru-RU"/>
        </w:rPr>
        <w:t>osoblyvymy</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Pr="00787731">
        <w:rPr>
          <w:rFonts w:ascii="Times New Roman" w:eastAsia="Times New Roman" w:hAnsi="Times New Roman" w:cs="Times New Roman"/>
          <w:spacing w:val="2"/>
          <w:sz w:val="24"/>
          <w:szCs w:val="24"/>
          <w:shd w:val="clear" w:color="auto" w:fill="FFFFFF"/>
          <w:lang w:val="en-US" w:eastAsia="ru-RU"/>
        </w:rPr>
        <w:t>osvitnimy</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Pr="00787731">
        <w:rPr>
          <w:rFonts w:ascii="Times New Roman" w:eastAsia="Times New Roman" w:hAnsi="Times New Roman" w:cs="Times New Roman"/>
          <w:spacing w:val="2"/>
          <w:sz w:val="24"/>
          <w:szCs w:val="24"/>
          <w:shd w:val="clear" w:color="auto" w:fill="FFFFFF"/>
          <w:lang w:val="en-US" w:eastAsia="ru-RU"/>
        </w:rPr>
        <w:t>potrebamy</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w:t>
      </w:r>
      <w:r w:rsidR="00727A57" w:rsidRPr="00787731">
        <w:rPr>
          <w:rFonts w:ascii="Times New Roman" w:eastAsia="Times New Roman" w:hAnsi="Times New Roman" w:cs="Times New Roman"/>
          <w:spacing w:val="2"/>
          <w:sz w:val="24"/>
          <w:szCs w:val="24"/>
          <w:shd w:val="clear" w:color="auto" w:fill="FFFFFF"/>
          <w:lang w:val="en-US" w:eastAsia="ru-RU"/>
        </w:rPr>
        <w:t>[</w:t>
      </w:r>
      <w:r w:rsidRPr="00787731">
        <w:rPr>
          <w:rFonts w:ascii="Times New Roman" w:eastAsia="Times New Roman" w:hAnsi="Times New Roman" w:cs="Times New Roman"/>
          <w:spacing w:val="2"/>
          <w:sz w:val="24"/>
          <w:szCs w:val="24"/>
          <w:shd w:val="clear" w:color="auto" w:fill="FFFFFF"/>
          <w:lang w:val="en-US" w:eastAsia="ru-RU"/>
        </w:rPr>
        <w:t>Development of communicative competence in older preschool children with special educational needs</w:t>
      </w:r>
      <w:r w:rsidR="00D955CE"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Pr="00787731">
        <w:rPr>
          <w:rFonts w:ascii="Times New Roman" w:eastAsia="Times New Roman" w:hAnsi="Times New Roman" w:cs="Times New Roman"/>
          <w:spacing w:val="2"/>
          <w:sz w:val="24"/>
          <w:szCs w:val="24"/>
          <w:shd w:val="clear" w:color="auto" w:fill="FFFFFF"/>
          <w:lang w:val="en-US" w:eastAsia="ru-RU"/>
        </w:rPr>
        <w:t>Psykholoho-pedahohichni</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Pr="00787731">
        <w:rPr>
          <w:rFonts w:ascii="Times New Roman" w:eastAsia="Times New Roman" w:hAnsi="Times New Roman" w:cs="Times New Roman"/>
          <w:spacing w:val="2"/>
          <w:sz w:val="24"/>
          <w:szCs w:val="24"/>
          <w:shd w:val="clear" w:color="auto" w:fill="FFFFFF"/>
          <w:lang w:val="en-US" w:eastAsia="ru-RU"/>
        </w:rPr>
        <w:t>problemy</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Pr="00787731">
        <w:rPr>
          <w:rFonts w:ascii="Times New Roman" w:eastAsia="Times New Roman" w:hAnsi="Times New Roman" w:cs="Times New Roman"/>
          <w:spacing w:val="2"/>
          <w:sz w:val="24"/>
          <w:szCs w:val="24"/>
          <w:shd w:val="clear" w:color="auto" w:fill="FFFFFF"/>
          <w:lang w:val="en-US" w:eastAsia="ru-RU"/>
        </w:rPr>
        <w:t>suchasnoi</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w:t>
      </w:r>
      <w:proofErr w:type="spellStart"/>
      <w:r w:rsidRPr="00787731">
        <w:rPr>
          <w:rFonts w:ascii="Times New Roman" w:eastAsia="Times New Roman" w:hAnsi="Times New Roman" w:cs="Times New Roman"/>
          <w:spacing w:val="2"/>
          <w:sz w:val="24"/>
          <w:szCs w:val="24"/>
          <w:shd w:val="clear" w:color="auto" w:fill="FFFFFF"/>
          <w:lang w:val="en-US" w:eastAsia="ru-RU"/>
        </w:rPr>
        <w:t>shkoly</w:t>
      </w:r>
      <w:proofErr w:type="spellEnd"/>
      <w:r w:rsidRPr="00787731">
        <w:rPr>
          <w:rFonts w:ascii="Times New Roman" w:eastAsia="Times New Roman" w:hAnsi="Times New Roman" w:cs="Times New Roman"/>
          <w:spacing w:val="2"/>
          <w:sz w:val="24"/>
          <w:szCs w:val="24"/>
          <w:shd w:val="clear" w:color="auto" w:fill="FFFFFF"/>
          <w:lang w:val="en-US" w:eastAsia="ru-RU"/>
        </w:rPr>
        <w:t xml:space="preserve">. </w:t>
      </w:r>
      <w:r w:rsidRPr="00787731">
        <w:rPr>
          <w:rFonts w:ascii="Times New Roman" w:hAnsi="Times New Roman" w:cs="Times New Roman"/>
          <w:sz w:val="24"/>
          <w:szCs w:val="24"/>
          <w:lang w:val="en-US"/>
        </w:rPr>
        <w:t>(1(9).</w:t>
      </w:r>
      <w:r w:rsidR="00D4414B" w:rsidRPr="00787731">
        <w:rPr>
          <w:lang w:val="en-US"/>
        </w:rPr>
        <w:t xml:space="preserve"> </w:t>
      </w:r>
      <w:proofErr w:type="spellStart"/>
      <w:r w:rsidR="00D4414B" w:rsidRPr="00787731">
        <w:rPr>
          <w:rFonts w:ascii="Times New Roman" w:hAnsi="Times New Roman" w:cs="Times New Roman"/>
          <w:sz w:val="24"/>
          <w:szCs w:val="24"/>
          <w:lang w:val="en-US"/>
        </w:rPr>
        <w:t>Uman</w:t>
      </w:r>
      <w:proofErr w:type="spellEnd"/>
      <w:r w:rsidR="00D4414B" w:rsidRPr="00787731">
        <w:rPr>
          <w:rFonts w:ascii="Times New Roman" w:hAnsi="Times New Roman" w:cs="Times New Roman"/>
          <w:sz w:val="24"/>
          <w:szCs w:val="24"/>
          <w:lang w:val="en-US"/>
        </w:rPr>
        <w:t xml:space="preserve">. </w:t>
      </w:r>
      <w:r w:rsidRPr="00787731">
        <w:rPr>
          <w:rFonts w:ascii="Times New Roman" w:hAnsi="Times New Roman" w:cs="Times New Roman"/>
          <w:sz w:val="24"/>
          <w:szCs w:val="24"/>
          <w:lang w:val="en-US"/>
        </w:rPr>
        <w:t xml:space="preserve"> </w:t>
      </w:r>
      <w:r w:rsidR="00D955CE" w:rsidRPr="00787731">
        <w:rPr>
          <w:rFonts w:ascii="Times New Roman" w:hAnsi="Times New Roman" w:cs="Times New Roman"/>
          <w:sz w:val="24"/>
          <w:szCs w:val="24"/>
          <w:lang w:val="en-US"/>
        </w:rPr>
        <w:t xml:space="preserve">P. </w:t>
      </w:r>
      <w:r w:rsidRPr="00787731">
        <w:rPr>
          <w:rFonts w:ascii="Times New Roman" w:hAnsi="Times New Roman" w:cs="Times New Roman"/>
          <w:sz w:val="24"/>
          <w:szCs w:val="24"/>
          <w:lang w:val="en-US"/>
        </w:rPr>
        <w:t>121</w:t>
      </w:r>
      <w:r w:rsidR="00D955CE" w:rsidRPr="00787731">
        <w:rPr>
          <w:rFonts w:ascii="Times New Roman" w:hAnsi="Times New Roman" w:cs="Times New Roman"/>
          <w:sz w:val="24"/>
          <w:szCs w:val="24"/>
          <w:lang w:val="en-US"/>
        </w:rPr>
        <w:t>-</w:t>
      </w:r>
      <w:r w:rsidRPr="00787731">
        <w:rPr>
          <w:rFonts w:ascii="Times New Roman" w:hAnsi="Times New Roman" w:cs="Times New Roman"/>
          <w:sz w:val="24"/>
          <w:szCs w:val="24"/>
          <w:lang w:val="en-US"/>
        </w:rPr>
        <w:t>127</w:t>
      </w:r>
      <w:r w:rsidR="00D955CE" w:rsidRPr="00787731">
        <w:rPr>
          <w:rFonts w:ascii="Times New Roman" w:hAnsi="Times New Roman" w:cs="Times New Roman"/>
          <w:sz w:val="24"/>
          <w:szCs w:val="24"/>
          <w:lang w:val="en-US"/>
        </w:rPr>
        <w:t xml:space="preserve">. </w:t>
      </w:r>
      <w:r w:rsidR="00727A57" w:rsidRPr="00787731">
        <w:rPr>
          <w:rFonts w:ascii="Times New Roman" w:eastAsia="Times New Roman" w:hAnsi="Times New Roman" w:cs="Times New Roman"/>
          <w:spacing w:val="2"/>
          <w:sz w:val="24"/>
          <w:szCs w:val="24"/>
          <w:shd w:val="clear" w:color="auto" w:fill="FFFFFF"/>
          <w:lang w:val="en-US" w:eastAsia="ru-RU"/>
        </w:rPr>
        <w:t xml:space="preserve"> [in Ukrainian].</w:t>
      </w:r>
    </w:p>
    <w:p w:rsidR="00065A61" w:rsidRPr="00787731" w:rsidRDefault="00065A61">
      <w:pPr>
        <w:spacing w:after="0" w:line="240" w:lineRule="auto"/>
        <w:ind w:firstLine="709"/>
        <w:jc w:val="both"/>
        <w:rPr>
          <w:rFonts w:ascii="Times New Roman" w:hAnsi="Times New Roman" w:cs="Times New Roman"/>
          <w:sz w:val="24"/>
          <w:szCs w:val="24"/>
          <w:lang w:val="en-US"/>
        </w:rPr>
      </w:pPr>
    </w:p>
    <w:p w:rsidR="00787731" w:rsidRPr="00787731" w:rsidRDefault="00787731">
      <w:pPr>
        <w:spacing w:after="0" w:line="240" w:lineRule="auto"/>
        <w:ind w:firstLine="709"/>
        <w:jc w:val="both"/>
        <w:rPr>
          <w:rFonts w:ascii="Times New Roman" w:hAnsi="Times New Roman" w:cs="Times New Roman"/>
          <w:sz w:val="24"/>
          <w:szCs w:val="24"/>
          <w:lang w:val="en-US"/>
        </w:rPr>
      </w:pPr>
    </w:p>
    <w:sectPr w:rsidR="00787731" w:rsidRPr="00787731" w:rsidSect="003F44FD">
      <w:headerReference w:type="default" r:id="rId8"/>
      <w:pgSz w:w="11906" w:h="16838"/>
      <w:pgMar w:top="1134" w:right="1134" w:bottom="1134" w:left="1134" w:header="709" w:footer="709"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6239" w:rsidRDefault="00CC6239" w:rsidP="00AD6F40">
      <w:pPr>
        <w:spacing w:after="0" w:line="240" w:lineRule="auto"/>
      </w:pPr>
      <w:r>
        <w:separator/>
      </w:r>
    </w:p>
  </w:endnote>
  <w:endnote w:type="continuationSeparator" w:id="0">
    <w:p w:rsidR="00CC6239" w:rsidRDefault="00CC6239" w:rsidP="00AD6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6239" w:rsidRDefault="00CC6239" w:rsidP="00AD6F40">
      <w:pPr>
        <w:spacing w:after="0" w:line="240" w:lineRule="auto"/>
      </w:pPr>
      <w:r>
        <w:separator/>
      </w:r>
    </w:p>
  </w:footnote>
  <w:footnote w:type="continuationSeparator" w:id="0">
    <w:p w:rsidR="00CC6239" w:rsidRDefault="00CC6239" w:rsidP="00AD6F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6929" w:rsidRDefault="00626929" w:rsidP="00907287">
    <w:pPr>
      <w:pStyle w:val="a3"/>
    </w:pPr>
  </w:p>
  <w:p w:rsidR="00477B07" w:rsidRDefault="00477B0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05CA0"/>
    <w:multiLevelType w:val="multilevel"/>
    <w:tmpl w:val="4A62E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F901B1"/>
    <w:multiLevelType w:val="multilevel"/>
    <w:tmpl w:val="37042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640328"/>
    <w:multiLevelType w:val="hybridMultilevel"/>
    <w:tmpl w:val="60261B30"/>
    <w:lvl w:ilvl="0" w:tplc="A3D25B1A">
      <w:start w:val="1"/>
      <w:numFmt w:val="decimal"/>
      <w:lvlText w:val="%1."/>
      <w:lvlJc w:val="left"/>
      <w:pPr>
        <w:ind w:left="786" w:hanging="360"/>
      </w:pPr>
      <w:rPr>
        <w:rFonts w:hint="default"/>
      </w:rPr>
    </w:lvl>
    <w:lvl w:ilvl="1" w:tplc="20000019" w:tentative="1">
      <w:start w:val="1"/>
      <w:numFmt w:val="lowerLetter"/>
      <w:lvlText w:val="%2."/>
      <w:lvlJc w:val="left"/>
      <w:pPr>
        <w:ind w:left="1506" w:hanging="360"/>
      </w:pPr>
    </w:lvl>
    <w:lvl w:ilvl="2" w:tplc="2000001B" w:tentative="1">
      <w:start w:val="1"/>
      <w:numFmt w:val="lowerRoman"/>
      <w:lvlText w:val="%3."/>
      <w:lvlJc w:val="right"/>
      <w:pPr>
        <w:ind w:left="2226" w:hanging="180"/>
      </w:pPr>
    </w:lvl>
    <w:lvl w:ilvl="3" w:tplc="2000000F" w:tentative="1">
      <w:start w:val="1"/>
      <w:numFmt w:val="decimal"/>
      <w:lvlText w:val="%4."/>
      <w:lvlJc w:val="left"/>
      <w:pPr>
        <w:ind w:left="2946" w:hanging="360"/>
      </w:pPr>
    </w:lvl>
    <w:lvl w:ilvl="4" w:tplc="20000019" w:tentative="1">
      <w:start w:val="1"/>
      <w:numFmt w:val="lowerLetter"/>
      <w:lvlText w:val="%5."/>
      <w:lvlJc w:val="left"/>
      <w:pPr>
        <w:ind w:left="3666" w:hanging="360"/>
      </w:pPr>
    </w:lvl>
    <w:lvl w:ilvl="5" w:tplc="2000001B" w:tentative="1">
      <w:start w:val="1"/>
      <w:numFmt w:val="lowerRoman"/>
      <w:lvlText w:val="%6."/>
      <w:lvlJc w:val="right"/>
      <w:pPr>
        <w:ind w:left="4386" w:hanging="180"/>
      </w:pPr>
    </w:lvl>
    <w:lvl w:ilvl="6" w:tplc="2000000F" w:tentative="1">
      <w:start w:val="1"/>
      <w:numFmt w:val="decimal"/>
      <w:lvlText w:val="%7."/>
      <w:lvlJc w:val="left"/>
      <w:pPr>
        <w:ind w:left="5106" w:hanging="360"/>
      </w:pPr>
    </w:lvl>
    <w:lvl w:ilvl="7" w:tplc="20000019" w:tentative="1">
      <w:start w:val="1"/>
      <w:numFmt w:val="lowerLetter"/>
      <w:lvlText w:val="%8."/>
      <w:lvlJc w:val="left"/>
      <w:pPr>
        <w:ind w:left="5826" w:hanging="360"/>
      </w:pPr>
    </w:lvl>
    <w:lvl w:ilvl="8" w:tplc="2000001B" w:tentative="1">
      <w:start w:val="1"/>
      <w:numFmt w:val="lowerRoman"/>
      <w:lvlText w:val="%9."/>
      <w:lvlJc w:val="right"/>
      <w:pPr>
        <w:ind w:left="6546" w:hanging="180"/>
      </w:pPr>
    </w:lvl>
  </w:abstractNum>
  <w:abstractNum w:abstractNumId="3" w15:restartNumberingAfterBreak="0">
    <w:nsid w:val="056F27CF"/>
    <w:multiLevelType w:val="multilevel"/>
    <w:tmpl w:val="BAD883C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9E4DD8"/>
    <w:multiLevelType w:val="hybridMultilevel"/>
    <w:tmpl w:val="0F8013AE"/>
    <w:lvl w:ilvl="0" w:tplc="1892F8D0">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B4B3C41"/>
    <w:multiLevelType w:val="multilevel"/>
    <w:tmpl w:val="AEA455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1C4920"/>
    <w:multiLevelType w:val="hybridMultilevel"/>
    <w:tmpl w:val="60261B30"/>
    <w:lvl w:ilvl="0" w:tplc="A3D25B1A">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7" w15:restartNumberingAfterBreak="0">
    <w:nsid w:val="2B201551"/>
    <w:multiLevelType w:val="multilevel"/>
    <w:tmpl w:val="044057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8C79EA"/>
    <w:multiLevelType w:val="hybridMultilevel"/>
    <w:tmpl w:val="EE92E84A"/>
    <w:lvl w:ilvl="0" w:tplc="B1629524">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15:restartNumberingAfterBreak="0">
    <w:nsid w:val="38711030"/>
    <w:multiLevelType w:val="hybridMultilevel"/>
    <w:tmpl w:val="DC8EBDA2"/>
    <w:lvl w:ilvl="0" w:tplc="D06AEAB6">
      <w:start w:val="1"/>
      <w:numFmt w:val="decimal"/>
      <w:lvlText w:val="%1."/>
      <w:lvlJc w:val="left"/>
      <w:pPr>
        <w:ind w:left="2119" w:hanging="14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6351332"/>
    <w:multiLevelType w:val="hybridMultilevel"/>
    <w:tmpl w:val="0D9C9E56"/>
    <w:lvl w:ilvl="0" w:tplc="20000001">
      <w:start w:val="1"/>
      <w:numFmt w:val="bullet"/>
      <w:lvlText w:val=""/>
      <w:lvlJc w:val="left"/>
      <w:pPr>
        <w:ind w:left="1429" w:hanging="360"/>
      </w:pPr>
      <w:rPr>
        <w:rFonts w:ascii="Symbol" w:hAnsi="Symbol" w:hint="default"/>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11" w15:restartNumberingAfterBreak="0">
    <w:nsid w:val="479F6C24"/>
    <w:multiLevelType w:val="hybridMultilevel"/>
    <w:tmpl w:val="5F5A9C5A"/>
    <w:lvl w:ilvl="0" w:tplc="BE74F05C">
      <w:start w:val="1"/>
      <w:numFmt w:val="decimal"/>
      <w:lvlText w:val="%1."/>
      <w:lvlJc w:val="left"/>
      <w:pPr>
        <w:ind w:left="720" w:hanging="360"/>
      </w:pPr>
      <w:rPr>
        <w:rFonts w:ascii="Times New Roman" w:eastAsiaTheme="minorHAnsi" w:hAnsi="Times New Roman" w:cs="Times New Roman"/>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98F451E"/>
    <w:multiLevelType w:val="multilevel"/>
    <w:tmpl w:val="9C1C56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9C67E4"/>
    <w:multiLevelType w:val="multilevel"/>
    <w:tmpl w:val="CB4A7706"/>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DF043CA"/>
    <w:multiLevelType w:val="hybridMultilevel"/>
    <w:tmpl w:val="AAE215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3B87C1F"/>
    <w:multiLevelType w:val="hybridMultilevel"/>
    <w:tmpl w:val="78360F80"/>
    <w:lvl w:ilvl="0" w:tplc="E32C92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528312A"/>
    <w:multiLevelType w:val="hybridMultilevel"/>
    <w:tmpl w:val="0F8013AE"/>
    <w:lvl w:ilvl="0" w:tplc="1892F8D0">
      <w:start w:val="1"/>
      <w:numFmt w:val="decimal"/>
      <w:lvlText w:val="%1."/>
      <w:lvlJc w:val="left"/>
      <w:pPr>
        <w:ind w:left="360" w:hanging="360"/>
      </w:pPr>
      <w:rPr>
        <w:rFonts w:hint="default"/>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5BD13C09"/>
    <w:multiLevelType w:val="hybridMultilevel"/>
    <w:tmpl w:val="B1049D6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5CE17D42"/>
    <w:multiLevelType w:val="hybridMultilevel"/>
    <w:tmpl w:val="C9B60970"/>
    <w:lvl w:ilvl="0" w:tplc="49F0E3C8">
      <w:start w:val="1"/>
      <w:numFmt w:val="decimal"/>
      <w:lvlText w:val="%1."/>
      <w:lvlJc w:val="left"/>
      <w:pPr>
        <w:ind w:left="1069" w:hanging="360"/>
      </w:pPr>
      <w:rPr>
        <w:rFonts w:hint="default"/>
        <w:i w:val="0"/>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19" w15:restartNumberingAfterBreak="0">
    <w:nsid w:val="5E43717C"/>
    <w:multiLevelType w:val="multilevel"/>
    <w:tmpl w:val="C13EF2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26D357E"/>
    <w:multiLevelType w:val="hybridMultilevel"/>
    <w:tmpl w:val="60261B30"/>
    <w:lvl w:ilvl="0" w:tplc="A3D25B1A">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21" w15:restartNumberingAfterBreak="0">
    <w:nsid w:val="6479377A"/>
    <w:multiLevelType w:val="hybridMultilevel"/>
    <w:tmpl w:val="02D89B06"/>
    <w:lvl w:ilvl="0" w:tplc="0419000B">
      <w:start w:val="1"/>
      <w:numFmt w:val="bullet"/>
      <w:lvlText w:val=""/>
      <w:lvlJc w:val="left"/>
      <w:pPr>
        <w:ind w:left="1400" w:hanging="360"/>
      </w:pPr>
      <w:rPr>
        <w:rFonts w:ascii="Wingdings" w:hAnsi="Wingdings"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22" w15:restartNumberingAfterBreak="0">
    <w:nsid w:val="695521E2"/>
    <w:multiLevelType w:val="multilevel"/>
    <w:tmpl w:val="0C22B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B80C65"/>
    <w:multiLevelType w:val="hybridMultilevel"/>
    <w:tmpl w:val="45C2885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6AD77E70"/>
    <w:multiLevelType w:val="hybridMultilevel"/>
    <w:tmpl w:val="0F8013AE"/>
    <w:lvl w:ilvl="0" w:tplc="1892F8D0">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756C000E"/>
    <w:multiLevelType w:val="multilevel"/>
    <w:tmpl w:val="6E6E08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7C75A71"/>
    <w:multiLevelType w:val="hybridMultilevel"/>
    <w:tmpl w:val="43102A20"/>
    <w:lvl w:ilvl="0" w:tplc="4B148D32">
      <w:start w:val="1"/>
      <w:numFmt w:val="decimal"/>
      <w:lvlText w:val="%1."/>
      <w:lvlJc w:val="left"/>
      <w:pPr>
        <w:ind w:left="1557" w:hanging="99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7A817F4E"/>
    <w:multiLevelType w:val="multilevel"/>
    <w:tmpl w:val="41FE3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BF77E9A"/>
    <w:multiLevelType w:val="hybridMultilevel"/>
    <w:tmpl w:val="0F8013AE"/>
    <w:lvl w:ilvl="0" w:tplc="1892F8D0">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7CF0448E"/>
    <w:multiLevelType w:val="multilevel"/>
    <w:tmpl w:val="60D4FA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15"/>
  </w:num>
  <w:num w:numId="3">
    <w:abstractNumId w:val="26"/>
  </w:num>
  <w:num w:numId="4">
    <w:abstractNumId w:val="16"/>
  </w:num>
  <w:num w:numId="5">
    <w:abstractNumId w:val="11"/>
  </w:num>
  <w:num w:numId="6">
    <w:abstractNumId w:val="9"/>
  </w:num>
  <w:num w:numId="7">
    <w:abstractNumId w:val="4"/>
  </w:num>
  <w:num w:numId="8">
    <w:abstractNumId w:val="28"/>
  </w:num>
  <w:num w:numId="9">
    <w:abstractNumId w:val="21"/>
  </w:num>
  <w:num w:numId="10">
    <w:abstractNumId w:val="23"/>
  </w:num>
  <w:num w:numId="11">
    <w:abstractNumId w:val="17"/>
  </w:num>
  <w:num w:numId="12">
    <w:abstractNumId w:val="18"/>
  </w:num>
  <w:num w:numId="13">
    <w:abstractNumId w:val="8"/>
  </w:num>
  <w:num w:numId="14">
    <w:abstractNumId w:val="2"/>
  </w:num>
  <w:num w:numId="15">
    <w:abstractNumId w:val="6"/>
  </w:num>
  <w:num w:numId="16">
    <w:abstractNumId w:val="20"/>
  </w:num>
  <w:num w:numId="17">
    <w:abstractNumId w:val="24"/>
  </w:num>
  <w:num w:numId="18">
    <w:abstractNumId w:val="14"/>
  </w:num>
  <w:num w:numId="19">
    <w:abstractNumId w:val="10"/>
  </w:num>
  <w:num w:numId="20">
    <w:abstractNumId w:val="22"/>
  </w:num>
  <w:num w:numId="21">
    <w:abstractNumId w:val="27"/>
  </w:num>
  <w:num w:numId="22">
    <w:abstractNumId w:val="0"/>
  </w:num>
  <w:num w:numId="23">
    <w:abstractNumId w:val="5"/>
  </w:num>
  <w:num w:numId="24">
    <w:abstractNumId w:val="29"/>
  </w:num>
  <w:num w:numId="25">
    <w:abstractNumId w:val="19"/>
  </w:num>
  <w:num w:numId="26">
    <w:abstractNumId w:val="1"/>
  </w:num>
  <w:num w:numId="27">
    <w:abstractNumId w:val="12"/>
  </w:num>
  <w:num w:numId="28">
    <w:abstractNumId w:val="7"/>
  </w:num>
  <w:num w:numId="29">
    <w:abstractNumId w:val="25"/>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D5A"/>
    <w:rsid w:val="00023FB9"/>
    <w:rsid w:val="00060BAD"/>
    <w:rsid w:val="00061FAC"/>
    <w:rsid w:val="00065A61"/>
    <w:rsid w:val="000708A9"/>
    <w:rsid w:val="00070C07"/>
    <w:rsid w:val="00075B1E"/>
    <w:rsid w:val="00082AB0"/>
    <w:rsid w:val="000874CE"/>
    <w:rsid w:val="000932A7"/>
    <w:rsid w:val="000941E3"/>
    <w:rsid w:val="000A718C"/>
    <w:rsid w:val="000B0025"/>
    <w:rsid w:val="000B5A62"/>
    <w:rsid w:val="000C7C77"/>
    <w:rsid w:val="000E1645"/>
    <w:rsid w:val="000E37FE"/>
    <w:rsid w:val="000E65E7"/>
    <w:rsid w:val="00105ACA"/>
    <w:rsid w:val="00106B52"/>
    <w:rsid w:val="00115352"/>
    <w:rsid w:val="00116A1D"/>
    <w:rsid w:val="001623E1"/>
    <w:rsid w:val="00171E76"/>
    <w:rsid w:val="00174FFD"/>
    <w:rsid w:val="00175D76"/>
    <w:rsid w:val="001A5AEF"/>
    <w:rsid w:val="001B2B29"/>
    <w:rsid w:val="001C4BE2"/>
    <w:rsid w:val="001C62A7"/>
    <w:rsid w:val="001D0030"/>
    <w:rsid w:val="001D3FB9"/>
    <w:rsid w:val="001E23CD"/>
    <w:rsid w:val="002020C8"/>
    <w:rsid w:val="00204FC5"/>
    <w:rsid w:val="00207C54"/>
    <w:rsid w:val="0022193B"/>
    <w:rsid w:val="00221BAB"/>
    <w:rsid w:val="00222B1F"/>
    <w:rsid w:val="00230C13"/>
    <w:rsid w:val="00232A0A"/>
    <w:rsid w:val="0023484A"/>
    <w:rsid w:val="002376F8"/>
    <w:rsid w:val="00241F80"/>
    <w:rsid w:val="002439F3"/>
    <w:rsid w:val="002456CA"/>
    <w:rsid w:val="00247E14"/>
    <w:rsid w:val="00257DF4"/>
    <w:rsid w:val="00266311"/>
    <w:rsid w:val="00267666"/>
    <w:rsid w:val="002A0735"/>
    <w:rsid w:val="002B0AE6"/>
    <w:rsid w:val="002B1847"/>
    <w:rsid w:val="002B4565"/>
    <w:rsid w:val="002B522F"/>
    <w:rsid w:val="002D382A"/>
    <w:rsid w:val="002D51FE"/>
    <w:rsid w:val="002F0A46"/>
    <w:rsid w:val="0030467F"/>
    <w:rsid w:val="0030664D"/>
    <w:rsid w:val="00337634"/>
    <w:rsid w:val="003477BE"/>
    <w:rsid w:val="00351595"/>
    <w:rsid w:val="00370AB8"/>
    <w:rsid w:val="00374218"/>
    <w:rsid w:val="003A0EF6"/>
    <w:rsid w:val="003A1995"/>
    <w:rsid w:val="003A5307"/>
    <w:rsid w:val="003B2AAF"/>
    <w:rsid w:val="003B31F1"/>
    <w:rsid w:val="003B58E3"/>
    <w:rsid w:val="003B6998"/>
    <w:rsid w:val="003B7507"/>
    <w:rsid w:val="003C0EDC"/>
    <w:rsid w:val="003D2E61"/>
    <w:rsid w:val="003D5378"/>
    <w:rsid w:val="003E5A99"/>
    <w:rsid w:val="003F4001"/>
    <w:rsid w:val="003F44FD"/>
    <w:rsid w:val="003F7084"/>
    <w:rsid w:val="0040383C"/>
    <w:rsid w:val="004055A5"/>
    <w:rsid w:val="00407591"/>
    <w:rsid w:val="0041095D"/>
    <w:rsid w:val="00414D1E"/>
    <w:rsid w:val="00422B6D"/>
    <w:rsid w:val="00426037"/>
    <w:rsid w:val="004269E3"/>
    <w:rsid w:val="00427172"/>
    <w:rsid w:val="004344AC"/>
    <w:rsid w:val="004351F2"/>
    <w:rsid w:val="00436FC0"/>
    <w:rsid w:val="00465715"/>
    <w:rsid w:val="00477B07"/>
    <w:rsid w:val="004819FC"/>
    <w:rsid w:val="004840B4"/>
    <w:rsid w:val="004A02DF"/>
    <w:rsid w:val="004A6ECF"/>
    <w:rsid w:val="004B090F"/>
    <w:rsid w:val="004B151B"/>
    <w:rsid w:val="004C19FF"/>
    <w:rsid w:val="004C71CA"/>
    <w:rsid w:val="004E05D7"/>
    <w:rsid w:val="00506C2E"/>
    <w:rsid w:val="00511F13"/>
    <w:rsid w:val="0051215A"/>
    <w:rsid w:val="00520822"/>
    <w:rsid w:val="00537329"/>
    <w:rsid w:val="0054322D"/>
    <w:rsid w:val="0056683B"/>
    <w:rsid w:val="00566C7B"/>
    <w:rsid w:val="0056793B"/>
    <w:rsid w:val="00586E86"/>
    <w:rsid w:val="00594B8F"/>
    <w:rsid w:val="005A1E0E"/>
    <w:rsid w:val="005A515E"/>
    <w:rsid w:val="005A7368"/>
    <w:rsid w:val="005B6ED3"/>
    <w:rsid w:val="005D2284"/>
    <w:rsid w:val="005D32CD"/>
    <w:rsid w:val="005D6471"/>
    <w:rsid w:val="005E45F7"/>
    <w:rsid w:val="005F0D4F"/>
    <w:rsid w:val="00606293"/>
    <w:rsid w:val="00607112"/>
    <w:rsid w:val="00625359"/>
    <w:rsid w:val="00626929"/>
    <w:rsid w:val="00651ED6"/>
    <w:rsid w:val="006766D5"/>
    <w:rsid w:val="00686A63"/>
    <w:rsid w:val="006B3FAB"/>
    <w:rsid w:val="006C643B"/>
    <w:rsid w:val="006D25DA"/>
    <w:rsid w:val="006E2937"/>
    <w:rsid w:val="006E2B0A"/>
    <w:rsid w:val="006E2E77"/>
    <w:rsid w:val="006F3345"/>
    <w:rsid w:val="006F3B84"/>
    <w:rsid w:val="00705C59"/>
    <w:rsid w:val="00715D3F"/>
    <w:rsid w:val="00721F1C"/>
    <w:rsid w:val="00724746"/>
    <w:rsid w:val="00727A57"/>
    <w:rsid w:val="00730095"/>
    <w:rsid w:val="007335FD"/>
    <w:rsid w:val="0074112E"/>
    <w:rsid w:val="0074245C"/>
    <w:rsid w:val="0076555C"/>
    <w:rsid w:val="007663FE"/>
    <w:rsid w:val="00776A7C"/>
    <w:rsid w:val="007773B2"/>
    <w:rsid w:val="00785A3C"/>
    <w:rsid w:val="00785B69"/>
    <w:rsid w:val="00786D7C"/>
    <w:rsid w:val="00787731"/>
    <w:rsid w:val="00796BC9"/>
    <w:rsid w:val="007A45E1"/>
    <w:rsid w:val="007B1A88"/>
    <w:rsid w:val="007C2CDE"/>
    <w:rsid w:val="007E788E"/>
    <w:rsid w:val="007F4D03"/>
    <w:rsid w:val="00807D5A"/>
    <w:rsid w:val="0082085C"/>
    <w:rsid w:val="00821787"/>
    <w:rsid w:val="00822357"/>
    <w:rsid w:val="00825599"/>
    <w:rsid w:val="00826E6F"/>
    <w:rsid w:val="00832980"/>
    <w:rsid w:val="008417DA"/>
    <w:rsid w:val="00855794"/>
    <w:rsid w:val="00873A56"/>
    <w:rsid w:val="008856AF"/>
    <w:rsid w:val="00891D46"/>
    <w:rsid w:val="008A0FC0"/>
    <w:rsid w:val="008A363B"/>
    <w:rsid w:val="008A504D"/>
    <w:rsid w:val="008C6284"/>
    <w:rsid w:val="008D4A62"/>
    <w:rsid w:val="008D5C11"/>
    <w:rsid w:val="008E0F62"/>
    <w:rsid w:val="008E5205"/>
    <w:rsid w:val="008E5CA9"/>
    <w:rsid w:val="008F2FB5"/>
    <w:rsid w:val="00907287"/>
    <w:rsid w:val="0092442E"/>
    <w:rsid w:val="0094047E"/>
    <w:rsid w:val="00940AB5"/>
    <w:rsid w:val="00946F61"/>
    <w:rsid w:val="00962187"/>
    <w:rsid w:val="009668CC"/>
    <w:rsid w:val="009671CC"/>
    <w:rsid w:val="00970DBF"/>
    <w:rsid w:val="009714B6"/>
    <w:rsid w:val="00980EF2"/>
    <w:rsid w:val="0098384F"/>
    <w:rsid w:val="009862F3"/>
    <w:rsid w:val="009908E3"/>
    <w:rsid w:val="0099369B"/>
    <w:rsid w:val="009A30A0"/>
    <w:rsid w:val="009A38B4"/>
    <w:rsid w:val="009C2B61"/>
    <w:rsid w:val="009C2EC4"/>
    <w:rsid w:val="009C61A9"/>
    <w:rsid w:val="009D15DC"/>
    <w:rsid w:val="009D2242"/>
    <w:rsid w:val="009E23F8"/>
    <w:rsid w:val="009E7CA6"/>
    <w:rsid w:val="009E7FB2"/>
    <w:rsid w:val="00A00BFA"/>
    <w:rsid w:val="00A010A5"/>
    <w:rsid w:val="00A04FAD"/>
    <w:rsid w:val="00A12191"/>
    <w:rsid w:val="00A123B7"/>
    <w:rsid w:val="00A16802"/>
    <w:rsid w:val="00A1763E"/>
    <w:rsid w:val="00A302F1"/>
    <w:rsid w:val="00A31B09"/>
    <w:rsid w:val="00A336CB"/>
    <w:rsid w:val="00A340CC"/>
    <w:rsid w:val="00A35DD6"/>
    <w:rsid w:val="00A36D0A"/>
    <w:rsid w:val="00A3702F"/>
    <w:rsid w:val="00A4208D"/>
    <w:rsid w:val="00A477CF"/>
    <w:rsid w:val="00A47D5B"/>
    <w:rsid w:val="00A51FE6"/>
    <w:rsid w:val="00A62BF7"/>
    <w:rsid w:val="00A63497"/>
    <w:rsid w:val="00A73144"/>
    <w:rsid w:val="00A74393"/>
    <w:rsid w:val="00A75E08"/>
    <w:rsid w:val="00A8050C"/>
    <w:rsid w:val="00A92256"/>
    <w:rsid w:val="00A97021"/>
    <w:rsid w:val="00AA0120"/>
    <w:rsid w:val="00AA4CC5"/>
    <w:rsid w:val="00AA61C9"/>
    <w:rsid w:val="00AB112E"/>
    <w:rsid w:val="00AB38D2"/>
    <w:rsid w:val="00AD4618"/>
    <w:rsid w:val="00AD5653"/>
    <w:rsid w:val="00AD6F40"/>
    <w:rsid w:val="00AE0D0A"/>
    <w:rsid w:val="00AE2428"/>
    <w:rsid w:val="00AF07C4"/>
    <w:rsid w:val="00AF5145"/>
    <w:rsid w:val="00B12478"/>
    <w:rsid w:val="00B270F5"/>
    <w:rsid w:val="00B306A7"/>
    <w:rsid w:val="00B33B1E"/>
    <w:rsid w:val="00B36B8E"/>
    <w:rsid w:val="00B40E9B"/>
    <w:rsid w:val="00B40F41"/>
    <w:rsid w:val="00B46447"/>
    <w:rsid w:val="00B5305B"/>
    <w:rsid w:val="00B556F1"/>
    <w:rsid w:val="00B64AA2"/>
    <w:rsid w:val="00B67559"/>
    <w:rsid w:val="00B74DB5"/>
    <w:rsid w:val="00B86FE5"/>
    <w:rsid w:val="00B87887"/>
    <w:rsid w:val="00B96BD1"/>
    <w:rsid w:val="00B97180"/>
    <w:rsid w:val="00BA0E44"/>
    <w:rsid w:val="00BB613F"/>
    <w:rsid w:val="00BC320C"/>
    <w:rsid w:val="00BC4960"/>
    <w:rsid w:val="00BD2BB0"/>
    <w:rsid w:val="00BF5E78"/>
    <w:rsid w:val="00C005F3"/>
    <w:rsid w:val="00C17779"/>
    <w:rsid w:val="00C27ADE"/>
    <w:rsid w:val="00C36AB7"/>
    <w:rsid w:val="00C42C67"/>
    <w:rsid w:val="00C47C6B"/>
    <w:rsid w:val="00C775CF"/>
    <w:rsid w:val="00C77836"/>
    <w:rsid w:val="00C815C6"/>
    <w:rsid w:val="00C821EB"/>
    <w:rsid w:val="00C861E6"/>
    <w:rsid w:val="00C86B6D"/>
    <w:rsid w:val="00CA2E52"/>
    <w:rsid w:val="00CA3DE7"/>
    <w:rsid w:val="00CA712C"/>
    <w:rsid w:val="00CB7A80"/>
    <w:rsid w:val="00CC6232"/>
    <w:rsid w:val="00CC6239"/>
    <w:rsid w:val="00CD2728"/>
    <w:rsid w:val="00CD32B0"/>
    <w:rsid w:val="00CD78C4"/>
    <w:rsid w:val="00CD7A7B"/>
    <w:rsid w:val="00CE63D2"/>
    <w:rsid w:val="00CF2F1C"/>
    <w:rsid w:val="00D03451"/>
    <w:rsid w:val="00D072F9"/>
    <w:rsid w:val="00D10E6C"/>
    <w:rsid w:val="00D11EB7"/>
    <w:rsid w:val="00D13F95"/>
    <w:rsid w:val="00D16C3C"/>
    <w:rsid w:val="00D17856"/>
    <w:rsid w:val="00D251F2"/>
    <w:rsid w:val="00D34D15"/>
    <w:rsid w:val="00D438C2"/>
    <w:rsid w:val="00D4414B"/>
    <w:rsid w:val="00D46B9D"/>
    <w:rsid w:val="00D46EE5"/>
    <w:rsid w:val="00D516B3"/>
    <w:rsid w:val="00D53C47"/>
    <w:rsid w:val="00D658C0"/>
    <w:rsid w:val="00D66136"/>
    <w:rsid w:val="00D707A9"/>
    <w:rsid w:val="00D91144"/>
    <w:rsid w:val="00D91FFE"/>
    <w:rsid w:val="00D955CE"/>
    <w:rsid w:val="00D9729B"/>
    <w:rsid w:val="00DA2A03"/>
    <w:rsid w:val="00DB1C6A"/>
    <w:rsid w:val="00DC29AA"/>
    <w:rsid w:val="00DC2BC0"/>
    <w:rsid w:val="00DC6AFB"/>
    <w:rsid w:val="00DD1040"/>
    <w:rsid w:val="00DE17C8"/>
    <w:rsid w:val="00DE5A8F"/>
    <w:rsid w:val="00E04A5B"/>
    <w:rsid w:val="00E1031E"/>
    <w:rsid w:val="00E12290"/>
    <w:rsid w:val="00E219B4"/>
    <w:rsid w:val="00E30D30"/>
    <w:rsid w:val="00E41830"/>
    <w:rsid w:val="00E51D1B"/>
    <w:rsid w:val="00E5487E"/>
    <w:rsid w:val="00E5756B"/>
    <w:rsid w:val="00E63E0F"/>
    <w:rsid w:val="00E8456B"/>
    <w:rsid w:val="00E920A3"/>
    <w:rsid w:val="00EA26F2"/>
    <w:rsid w:val="00EA58EB"/>
    <w:rsid w:val="00EB19DA"/>
    <w:rsid w:val="00EB2DFB"/>
    <w:rsid w:val="00ED3A36"/>
    <w:rsid w:val="00F06C6F"/>
    <w:rsid w:val="00F2066E"/>
    <w:rsid w:val="00F33708"/>
    <w:rsid w:val="00F42605"/>
    <w:rsid w:val="00F521D7"/>
    <w:rsid w:val="00F7074B"/>
    <w:rsid w:val="00F84647"/>
    <w:rsid w:val="00F84F09"/>
    <w:rsid w:val="00F93FF3"/>
    <w:rsid w:val="00FA1D15"/>
    <w:rsid w:val="00FA1E8C"/>
    <w:rsid w:val="00FE0A70"/>
    <w:rsid w:val="00FF15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5:docId w15:val="{4DF613AE-DA0F-4B16-B143-4B01A99B7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67666"/>
  </w:style>
  <w:style w:type="paragraph" w:styleId="3">
    <w:name w:val="heading 3"/>
    <w:basedOn w:val="a"/>
    <w:link w:val="30"/>
    <w:uiPriority w:val="9"/>
    <w:qFormat/>
    <w:rsid w:val="009714B6"/>
    <w:pPr>
      <w:spacing w:before="100" w:beforeAutospacing="1" w:after="100" w:afterAutospacing="1" w:line="240" w:lineRule="auto"/>
      <w:outlineLvl w:val="2"/>
    </w:pPr>
    <w:rPr>
      <w:rFonts w:ascii="Times New Roman" w:eastAsia="Times New Roman" w:hAnsi="Times New Roman" w:cs="Times New Roman"/>
      <w:b/>
      <w:bCs/>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6F4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D6F40"/>
  </w:style>
  <w:style w:type="paragraph" w:styleId="a5">
    <w:name w:val="footer"/>
    <w:basedOn w:val="a"/>
    <w:link w:val="a6"/>
    <w:uiPriority w:val="99"/>
    <w:unhideWhenUsed/>
    <w:rsid w:val="00AD6F4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D6F40"/>
  </w:style>
  <w:style w:type="paragraph" w:styleId="a7">
    <w:name w:val="List Paragraph"/>
    <w:basedOn w:val="a"/>
    <w:uiPriority w:val="34"/>
    <w:qFormat/>
    <w:rsid w:val="000B5A62"/>
    <w:pPr>
      <w:ind w:left="720"/>
      <w:contextualSpacing/>
    </w:pPr>
  </w:style>
  <w:style w:type="paragraph" w:styleId="a8">
    <w:name w:val="Balloon Text"/>
    <w:basedOn w:val="a"/>
    <w:link w:val="a9"/>
    <w:uiPriority w:val="99"/>
    <w:semiHidden/>
    <w:unhideWhenUsed/>
    <w:rsid w:val="00CD78C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D78C4"/>
    <w:rPr>
      <w:rFonts w:ascii="Tahoma" w:hAnsi="Tahoma" w:cs="Tahoma"/>
      <w:sz w:val="16"/>
      <w:szCs w:val="16"/>
    </w:rPr>
  </w:style>
  <w:style w:type="paragraph" w:styleId="aa">
    <w:name w:val="Normal (Web)"/>
    <w:basedOn w:val="a"/>
    <w:uiPriority w:val="99"/>
    <w:unhideWhenUsed/>
    <w:rsid w:val="000932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0932A7"/>
    <w:rPr>
      <w:b/>
      <w:bCs/>
    </w:rPr>
  </w:style>
  <w:style w:type="character" w:styleId="ac">
    <w:name w:val="Emphasis"/>
    <w:basedOn w:val="a0"/>
    <w:uiPriority w:val="20"/>
    <w:qFormat/>
    <w:rsid w:val="000932A7"/>
    <w:rPr>
      <w:i/>
      <w:iCs/>
    </w:rPr>
  </w:style>
  <w:style w:type="character" w:styleId="ad">
    <w:name w:val="Hyperlink"/>
    <w:uiPriority w:val="99"/>
    <w:unhideWhenUsed/>
    <w:rsid w:val="003B31F1"/>
    <w:rPr>
      <w:color w:val="0000FF"/>
      <w:u w:val="single"/>
    </w:rPr>
  </w:style>
  <w:style w:type="character" w:customStyle="1" w:styleId="30">
    <w:name w:val="Заголовок 3 Знак"/>
    <w:basedOn w:val="a0"/>
    <w:link w:val="3"/>
    <w:uiPriority w:val="9"/>
    <w:rsid w:val="009714B6"/>
    <w:rPr>
      <w:rFonts w:ascii="Times New Roman" w:eastAsia="Times New Roman" w:hAnsi="Times New Roman" w:cs="Times New Roman"/>
      <w:b/>
      <w:bCs/>
      <w:sz w:val="27"/>
      <w:szCs w:val="27"/>
      <w:lang w:val="x-none" w:eastAsia="x-none"/>
    </w:rPr>
  </w:style>
  <w:style w:type="paragraph" w:customStyle="1" w:styleId="rtejustify">
    <w:name w:val="rtejustify"/>
    <w:basedOn w:val="a"/>
    <w:rsid w:val="004344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Placeholder Text"/>
    <w:basedOn w:val="a0"/>
    <w:uiPriority w:val="99"/>
    <w:semiHidden/>
    <w:rsid w:val="007335FD"/>
    <w:rPr>
      <w:color w:val="808080"/>
    </w:rPr>
  </w:style>
  <w:style w:type="paragraph" w:customStyle="1" w:styleId="Default">
    <w:name w:val="Default"/>
    <w:rsid w:val="00422B6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
    <w:name w:val="t"/>
    <w:basedOn w:val="a0"/>
    <w:rsid w:val="009C61A9"/>
  </w:style>
  <w:style w:type="character" w:customStyle="1" w:styleId="rynqvb">
    <w:name w:val="rynqvb"/>
    <w:basedOn w:val="a0"/>
    <w:rsid w:val="00A121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808501">
      <w:bodyDiv w:val="1"/>
      <w:marLeft w:val="0"/>
      <w:marRight w:val="0"/>
      <w:marTop w:val="0"/>
      <w:marBottom w:val="0"/>
      <w:divBdr>
        <w:top w:val="none" w:sz="0" w:space="0" w:color="auto"/>
        <w:left w:val="none" w:sz="0" w:space="0" w:color="auto"/>
        <w:bottom w:val="none" w:sz="0" w:space="0" w:color="auto"/>
        <w:right w:val="none" w:sz="0" w:space="0" w:color="auto"/>
      </w:divBdr>
    </w:div>
    <w:div w:id="169686885">
      <w:bodyDiv w:val="1"/>
      <w:marLeft w:val="0"/>
      <w:marRight w:val="0"/>
      <w:marTop w:val="0"/>
      <w:marBottom w:val="0"/>
      <w:divBdr>
        <w:top w:val="none" w:sz="0" w:space="0" w:color="auto"/>
        <w:left w:val="none" w:sz="0" w:space="0" w:color="auto"/>
        <w:bottom w:val="none" w:sz="0" w:space="0" w:color="auto"/>
        <w:right w:val="none" w:sz="0" w:space="0" w:color="auto"/>
      </w:divBdr>
    </w:div>
    <w:div w:id="247812095">
      <w:bodyDiv w:val="1"/>
      <w:marLeft w:val="0"/>
      <w:marRight w:val="0"/>
      <w:marTop w:val="0"/>
      <w:marBottom w:val="0"/>
      <w:divBdr>
        <w:top w:val="none" w:sz="0" w:space="0" w:color="auto"/>
        <w:left w:val="none" w:sz="0" w:space="0" w:color="auto"/>
        <w:bottom w:val="none" w:sz="0" w:space="0" w:color="auto"/>
        <w:right w:val="none" w:sz="0" w:space="0" w:color="auto"/>
      </w:divBdr>
      <w:divsChild>
        <w:div w:id="447045134">
          <w:marLeft w:val="0"/>
          <w:marRight w:val="0"/>
          <w:marTop w:val="0"/>
          <w:marBottom w:val="0"/>
          <w:divBdr>
            <w:top w:val="none" w:sz="0" w:space="0" w:color="auto"/>
            <w:left w:val="none" w:sz="0" w:space="0" w:color="auto"/>
            <w:bottom w:val="none" w:sz="0" w:space="0" w:color="auto"/>
            <w:right w:val="none" w:sz="0" w:space="0" w:color="auto"/>
          </w:divBdr>
        </w:div>
        <w:div w:id="476072173">
          <w:marLeft w:val="0"/>
          <w:marRight w:val="0"/>
          <w:marTop w:val="0"/>
          <w:marBottom w:val="0"/>
          <w:divBdr>
            <w:top w:val="none" w:sz="0" w:space="0" w:color="auto"/>
            <w:left w:val="none" w:sz="0" w:space="0" w:color="auto"/>
            <w:bottom w:val="none" w:sz="0" w:space="0" w:color="auto"/>
            <w:right w:val="none" w:sz="0" w:space="0" w:color="auto"/>
          </w:divBdr>
        </w:div>
        <w:div w:id="670522391">
          <w:marLeft w:val="0"/>
          <w:marRight w:val="0"/>
          <w:marTop w:val="0"/>
          <w:marBottom w:val="0"/>
          <w:divBdr>
            <w:top w:val="none" w:sz="0" w:space="0" w:color="auto"/>
            <w:left w:val="none" w:sz="0" w:space="0" w:color="auto"/>
            <w:bottom w:val="none" w:sz="0" w:space="0" w:color="auto"/>
            <w:right w:val="none" w:sz="0" w:space="0" w:color="auto"/>
          </w:divBdr>
        </w:div>
        <w:div w:id="727261172">
          <w:marLeft w:val="0"/>
          <w:marRight w:val="0"/>
          <w:marTop w:val="0"/>
          <w:marBottom w:val="0"/>
          <w:divBdr>
            <w:top w:val="none" w:sz="0" w:space="0" w:color="auto"/>
            <w:left w:val="none" w:sz="0" w:space="0" w:color="auto"/>
            <w:bottom w:val="none" w:sz="0" w:space="0" w:color="auto"/>
            <w:right w:val="none" w:sz="0" w:space="0" w:color="auto"/>
          </w:divBdr>
        </w:div>
        <w:div w:id="1055545407">
          <w:marLeft w:val="0"/>
          <w:marRight w:val="0"/>
          <w:marTop w:val="0"/>
          <w:marBottom w:val="0"/>
          <w:divBdr>
            <w:top w:val="none" w:sz="0" w:space="0" w:color="auto"/>
            <w:left w:val="none" w:sz="0" w:space="0" w:color="auto"/>
            <w:bottom w:val="none" w:sz="0" w:space="0" w:color="auto"/>
            <w:right w:val="none" w:sz="0" w:space="0" w:color="auto"/>
          </w:divBdr>
        </w:div>
        <w:div w:id="1125276857">
          <w:marLeft w:val="0"/>
          <w:marRight w:val="0"/>
          <w:marTop w:val="0"/>
          <w:marBottom w:val="0"/>
          <w:divBdr>
            <w:top w:val="none" w:sz="0" w:space="0" w:color="auto"/>
            <w:left w:val="none" w:sz="0" w:space="0" w:color="auto"/>
            <w:bottom w:val="none" w:sz="0" w:space="0" w:color="auto"/>
            <w:right w:val="none" w:sz="0" w:space="0" w:color="auto"/>
          </w:divBdr>
        </w:div>
        <w:div w:id="1133448411">
          <w:marLeft w:val="0"/>
          <w:marRight w:val="0"/>
          <w:marTop w:val="0"/>
          <w:marBottom w:val="0"/>
          <w:divBdr>
            <w:top w:val="none" w:sz="0" w:space="0" w:color="auto"/>
            <w:left w:val="none" w:sz="0" w:space="0" w:color="auto"/>
            <w:bottom w:val="none" w:sz="0" w:space="0" w:color="auto"/>
            <w:right w:val="none" w:sz="0" w:space="0" w:color="auto"/>
          </w:divBdr>
        </w:div>
        <w:div w:id="1167280257">
          <w:marLeft w:val="0"/>
          <w:marRight w:val="0"/>
          <w:marTop w:val="0"/>
          <w:marBottom w:val="0"/>
          <w:divBdr>
            <w:top w:val="none" w:sz="0" w:space="0" w:color="auto"/>
            <w:left w:val="none" w:sz="0" w:space="0" w:color="auto"/>
            <w:bottom w:val="none" w:sz="0" w:space="0" w:color="auto"/>
            <w:right w:val="none" w:sz="0" w:space="0" w:color="auto"/>
          </w:divBdr>
        </w:div>
        <w:div w:id="1284655065">
          <w:marLeft w:val="0"/>
          <w:marRight w:val="0"/>
          <w:marTop w:val="0"/>
          <w:marBottom w:val="0"/>
          <w:divBdr>
            <w:top w:val="none" w:sz="0" w:space="0" w:color="auto"/>
            <w:left w:val="none" w:sz="0" w:space="0" w:color="auto"/>
            <w:bottom w:val="none" w:sz="0" w:space="0" w:color="auto"/>
            <w:right w:val="none" w:sz="0" w:space="0" w:color="auto"/>
          </w:divBdr>
        </w:div>
        <w:div w:id="1423716895">
          <w:marLeft w:val="0"/>
          <w:marRight w:val="0"/>
          <w:marTop w:val="0"/>
          <w:marBottom w:val="0"/>
          <w:divBdr>
            <w:top w:val="none" w:sz="0" w:space="0" w:color="auto"/>
            <w:left w:val="none" w:sz="0" w:space="0" w:color="auto"/>
            <w:bottom w:val="none" w:sz="0" w:space="0" w:color="auto"/>
            <w:right w:val="none" w:sz="0" w:space="0" w:color="auto"/>
          </w:divBdr>
        </w:div>
        <w:div w:id="1637829606">
          <w:marLeft w:val="0"/>
          <w:marRight w:val="0"/>
          <w:marTop w:val="0"/>
          <w:marBottom w:val="0"/>
          <w:divBdr>
            <w:top w:val="none" w:sz="0" w:space="0" w:color="auto"/>
            <w:left w:val="none" w:sz="0" w:space="0" w:color="auto"/>
            <w:bottom w:val="none" w:sz="0" w:space="0" w:color="auto"/>
            <w:right w:val="none" w:sz="0" w:space="0" w:color="auto"/>
          </w:divBdr>
        </w:div>
        <w:div w:id="1659918824">
          <w:marLeft w:val="0"/>
          <w:marRight w:val="0"/>
          <w:marTop w:val="0"/>
          <w:marBottom w:val="0"/>
          <w:divBdr>
            <w:top w:val="none" w:sz="0" w:space="0" w:color="auto"/>
            <w:left w:val="none" w:sz="0" w:space="0" w:color="auto"/>
            <w:bottom w:val="none" w:sz="0" w:space="0" w:color="auto"/>
            <w:right w:val="none" w:sz="0" w:space="0" w:color="auto"/>
          </w:divBdr>
        </w:div>
        <w:div w:id="1957639472">
          <w:marLeft w:val="0"/>
          <w:marRight w:val="0"/>
          <w:marTop w:val="0"/>
          <w:marBottom w:val="0"/>
          <w:divBdr>
            <w:top w:val="none" w:sz="0" w:space="0" w:color="auto"/>
            <w:left w:val="none" w:sz="0" w:space="0" w:color="auto"/>
            <w:bottom w:val="none" w:sz="0" w:space="0" w:color="auto"/>
            <w:right w:val="none" w:sz="0" w:space="0" w:color="auto"/>
          </w:divBdr>
        </w:div>
        <w:div w:id="1975059583">
          <w:marLeft w:val="0"/>
          <w:marRight w:val="0"/>
          <w:marTop w:val="0"/>
          <w:marBottom w:val="0"/>
          <w:divBdr>
            <w:top w:val="none" w:sz="0" w:space="0" w:color="auto"/>
            <w:left w:val="none" w:sz="0" w:space="0" w:color="auto"/>
            <w:bottom w:val="none" w:sz="0" w:space="0" w:color="auto"/>
            <w:right w:val="none" w:sz="0" w:space="0" w:color="auto"/>
          </w:divBdr>
        </w:div>
        <w:div w:id="2119400188">
          <w:marLeft w:val="0"/>
          <w:marRight w:val="0"/>
          <w:marTop w:val="0"/>
          <w:marBottom w:val="0"/>
          <w:divBdr>
            <w:top w:val="none" w:sz="0" w:space="0" w:color="auto"/>
            <w:left w:val="none" w:sz="0" w:space="0" w:color="auto"/>
            <w:bottom w:val="none" w:sz="0" w:space="0" w:color="auto"/>
            <w:right w:val="none" w:sz="0" w:space="0" w:color="auto"/>
          </w:divBdr>
        </w:div>
      </w:divsChild>
    </w:div>
    <w:div w:id="421488121">
      <w:bodyDiv w:val="1"/>
      <w:marLeft w:val="0"/>
      <w:marRight w:val="0"/>
      <w:marTop w:val="0"/>
      <w:marBottom w:val="0"/>
      <w:divBdr>
        <w:top w:val="none" w:sz="0" w:space="0" w:color="auto"/>
        <w:left w:val="none" w:sz="0" w:space="0" w:color="auto"/>
        <w:bottom w:val="none" w:sz="0" w:space="0" w:color="auto"/>
        <w:right w:val="none" w:sz="0" w:space="0" w:color="auto"/>
      </w:divBdr>
      <w:divsChild>
        <w:div w:id="1034580602">
          <w:marLeft w:val="0"/>
          <w:marRight w:val="0"/>
          <w:marTop w:val="0"/>
          <w:marBottom w:val="0"/>
          <w:divBdr>
            <w:top w:val="none" w:sz="0" w:space="0" w:color="auto"/>
            <w:left w:val="none" w:sz="0" w:space="0" w:color="auto"/>
            <w:bottom w:val="none" w:sz="0" w:space="0" w:color="auto"/>
            <w:right w:val="none" w:sz="0" w:space="0" w:color="auto"/>
          </w:divBdr>
        </w:div>
        <w:div w:id="1168710424">
          <w:marLeft w:val="0"/>
          <w:marRight w:val="0"/>
          <w:marTop w:val="0"/>
          <w:marBottom w:val="0"/>
          <w:divBdr>
            <w:top w:val="none" w:sz="0" w:space="0" w:color="auto"/>
            <w:left w:val="none" w:sz="0" w:space="0" w:color="auto"/>
            <w:bottom w:val="none" w:sz="0" w:space="0" w:color="auto"/>
            <w:right w:val="none" w:sz="0" w:space="0" w:color="auto"/>
          </w:divBdr>
        </w:div>
        <w:div w:id="1827746274">
          <w:marLeft w:val="0"/>
          <w:marRight w:val="0"/>
          <w:marTop w:val="0"/>
          <w:marBottom w:val="0"/>
          <w:divBdr>
            <w:top w:val="none" w:sz="0" w:space="0" w:color="auto"/>
            <w:left w:val="none" w:sz="0" w:space="0" w:color="auto"/>
            <w:bottom w:val="none" w:sz="0" w:space="0" w:color="auto"/>
            <w:right w:val="none" w:sz="0" w:space="0" w:color="auto"/>
          </w:divBdr>
        </w:div>
        <w:div w:id="2093702178">
          <w:marLeft w:val="0"/>
          <w:marRight w:val="0"/>
          <w:marTop w:val="0"/>
          <w:marBottom w:val="0"/>
          <w:divBdr>
            <w:top w:val="none" w:sz="0" w:space="0" w:color="auto"/>
            <w:left w:val="none" w:sz="0" w:space="0" w:color="auto"/>
            <w:bottom w:val="none" w:sz="0" w:space="0" w:color="auto"/>
            <w:right w:val="none" w:sz="0" w:space="0" w:color="auto"/>
          </w:divBdr>
        </w:div>
      </w:divsChild>
    </w:div>
    <w:div w:id="454980714">
      <w:bodyDiv w:val="1"/>
      <w:marLeft w:val="0"/>
      <w:marRight w:val="0"/>
      <w:marTop w:val="0"/>
      <w:marBottom w:val="0"/>
      <w:divBdr>
        <w:top w:val="none" w:sz="0" w:space="0" w:color="auto"/>
        <w:left w:val="none" w:sz="0" w:space="0" w:color="auto"/>
        <w:bottom w:val="none" w:sz="0" w:space="0" w:color="auto"/>
        <w:right w:val="none" w:sz="0" w:space="0" w:color="auto"/>
      </w:divBdr>
    </w:div>
    <w:div w:id="463274925">
      <w:bodyDiv w:val="1"/>
      <w:marLeft w:val="0"/>
      <w:marRight w:val="0"/>
      <w:marTop w:val="0"/>
      <w:marBottom w:val="0"/>
      <w:divBdr>
        <w:top w:val="none" w:sz="0" w:space="0" w:color="auto"/>
        <w:left w:val="none" w:sz="0" w:space="0" w:color="auto"/>
        <w:bottom w:val="none" w:sz="0" w:space="0" w:color="auto"/>
        <w:right w:val="none" w:sz="0" w:space="0" w:color="auto"/>
      </w:divBdr>
    </w:div>
    <w:div w:id="507403836">
      <w:bodyDiv w:val="1"/>
      <w:marLeft w:val="0"/>
      <w:marRight w:val="0"/>
      <w:marTop w:val="0"/>
      <w:marBottom w:val="0"/>
      <w:divBdr>
        <w:top w:val="none" w:sz="0" w:space="0" w:color="auto"/>
        <w:left w:val="none" w:sz="0" w:space="0" w:color="auto"/>
        <w:bottom w:val="none" w:sz="0" w:space="0" w:color="auto"/>
        <w:right w:val="none" w:sz="0" w:space="0" w:color="auto"/>
      </w:divBdr>
      <w:divsChild>
        <w:div w:id="1342850699">
          <w:marLeft w:val="0"/>
          <w:marRight w:val="0"/>
          <w:marTop w:val="0"/>
          <w:marBottom w:val="0"/>
          <w:divBdr>
            <w:top w:val="none" w:sz="0" w:space="0" w:color="auto"/>
            <w:left w:val="none" w:sz="0" w:space="0" w:color="auto"/>
            <w:bottom w:val="none" w:sz="0" w:space="0" w:color="auto"/>
            <w:right w:val="none" w:sz="0" w:space="0" w:color="auto"/>
          </w:divBdr>
        </w:div>
        <w:div w:id="1577860854">
          <w:marLeft w:val="0"/>
          <w:marRight w:val="0"/>
          <w:marTop w:val="0"/>
          <w:marBottom w:val="0"/>
          <w:divBdr>
            <w:top w:val="none" w:sz="0" w:space="0" w:color="auto"/>
            <w:left w:val="none" w:sz="0" w:space="0" w:color="auto"/>
            <w:bottom w:val="none" w:sz="0" w:space="0" w:color="auto"/>
            <w:right w:val="none" w:sz="0" w:space="0" w:color="auto"/>
          </w:divBdr>
        </w:div>
        <w:div w:id="1851333274">
          <w:marLeft w:val="0"/>
          <w:marRight w:val="0"/>
          <w:marTop w:val="0"/>
          <w:marBottom w:val="0"/>
          <w:divBdr>
            <w:top w:val="none" w:sz="0" w:space="0" w:color="auto"/>
            <w:left w:val="none" w:sz="0" w:space="0" w:color="auto"/>
            <w:bottom w:val="none" w:sz="0" w:space="0" w:color="auto"/>
            <w:right w:val="none" w:sz="0" w:space="0" w:color="auto"/>
          </w:divBdr>
        </w:div>
      </w:divsChild>
    </w:div>
    <w:div w:id="545604000">
      <w:bodyDiv w:val="1"/>
      <w:marLeft w:val="0"/>
      <w:marRight w:val="0"/>
      <w:marTop w:val="0"/>
      <w:marBottom w:val="0"/>
      <w:divBdr>
        <w:top w:val="none" w:sz="0" w:space="0" w:color="auto"/>
        <w:left w:val="none" w:sz="0" w:space="0" w:color="auto"/>
        <w:bottom w:val="none" w:sz="0" w:space="0" w:color="auto"/>
        <w:right w:val="none" w:sz="0" w:space="0" w:color="auto"/>
      </w:divBdr>
      <w:divsChild>
        <w:div w:id="110705697">
          <w:marLeft w:val="0"/>
          <w:marRight w:val="0"/>
          <w:marTop w:val="0"/>
          <w:marBottom w:val="0"/>
          <w:divBdr>
            <w:top w:val="none" w:sz="0" w:space="0" w:color="auto"/>
            <w:left w:val="none" w:sz="0" w:space="0" w:color="auto"/>
            <w:bottom w:val="none" w:sz="0" w:space="0" w:color="auto"/>
            <w:right w:val="none" w:sz="0" w:space="0" w:color="auto"/>
          </w:divBdr>
        </w:div>
        <w:div w:id="373315324">
          <w:marLeft w:val="0"/>
          <w:marRight w:val="0"/>
          <w:marTop w:val="0"/>
          <w:marBottom w:val="0"/>
          <w:divBdr>
            <w:top w:val="none" w:sz="0" w:space="0" w:color="auto"/>
            <w:left w:val="none" w:sz="0" w:space="0" w:color="auto"/>
            <w:bottom w:val="none" w:sz="0" w:space="0" w:color="auto"/>
            <w:right w:val="none" w:sz="0" w:space="0" w:color="auto"/>
          </w:divBdr>
        </w:div>
        <w:div w:id="621502404">
          <w:marLeft w:val="0"/>
          <w:marRight w:val="0"/>
          <w:marTop w:val="0"/>
          <w:marBottom w:val="0"/>
          <w:divBdr>
            <w:top w:val="none" w:sz="0" w:space="0" w:color="auto"/>
            <w:left w:val="none" w:sz="0" w:space="0" w:color="auto"/>
            <w:bottom w:val="none" w:sz="0" w:space="0" w:color="auto"/>
            <w:right w:val="none" w:sz="0" w:space="0" w:color="auto"/>
          </w:divBdr>
        </w:div>
        <w:div w:id="712340049">
          <w:marLeft w:val="0"/>
          <w:marRight w:val="0"/>
          <w:marTop w:val="0"/>
          <w:marBottom w:val="0"/>
          <w:divBdr>
            <w:top w:val="none" w:sz="0" w:space="0" w:color="auto"/>
            <w:left w:val="none" w:sz="0" w:space="0" w:color="auto"/>
            <w:bottom w:val="none" w:sz="0" w:space="0" w:color="auto"/>
            <w:right w:val="none" w:sz="0" w:space="0" w:color="auto"/>
          </w:divBdr>
        </w:div>
        <w:div w:id="812452112">
          <w:marLeft w:val="0"/>
          <w:marRight w:val="0"/>
          <w:marTop w:val="0"/>
          <w:marBottom w:val="0"/>
          <w:divBdr>
            <w:top w:val="none" w:sz="0" w:space="0" w:color="auto"/>
            <w:left w:val="none" w:sz="0" w:space="0" w:color="auto"/>
            <w:bottom w:val="none" w:sz="0" w:space="0" w:color="auto"/>
            <w:right w:val="none" w:sz="0" w:space="0" w:color="auto"/>
          </w:divBdr>
        </w:div>
        <w:div w:id="926504671">
          <w:marLeft w:val="0"/>
          <w:marRight w:val="0"/>
          <w:marTop w:val="0"/>
          <w:marBottom w:val="0"/>
          <w:divBdr>
            <w:top w:val="none" w:sz="0" w:space="0" w:color="auto"/>
            <w:left w:val="none" w:sz="0" w:space="0" w:color="auto"/>
            <w:bottom w:val="none" w:sz="0" w:space="0" w:color="auto"/>
            <w:right w:val="none" w:sz="0" w:space="0" w:color="auto"/>
          </w:divBdr>
        </w:div>
        <w:div w:id="1412002056">
          <w:marLeft w:val="0"/>
          <w:marRight w:val="0"/>
          <w:marTop w:val="0"/>
          <w:marBottom w:val="0"/>
          <w:divBdr>
            <w:top w:val="none" w:sz="0" w:space="0" w:color="auto"/>
            <w:left w:val="none" w:sz="0" w:space="0" w:color="auto"/>
            <w:bottom w:val="none" w:sz="0" w:space="0" w:color="auto"/>
            <w:right w:val="none" w:sz="0" w:space="0" w:color="auto"/>
          </w:divBdr>
        </w:div>
        <w:div w:id="1553423676">
          <w:marLeft w:val="0"/>
          <w:marRight w:val="0"/>
          <w:marTop w:val="0"/>
          <w:marBottom w:val="0"/>
          <w:divBdr>
            <w:top w:val="none" w:sz="0" w:space="0" w:color="auto"/>
            <w:left w:val="none" w:sz="0" w:space="0" w:color="auto"/>
            <w:bottom w:val="none" w:sz="0" w:space="0" w:color="auto"/>
            <w:right w:val="none" w:sz="0" w:space="0" w:color="auto"/>
          </w:divBdr>
        </w:div>
        <w:div w:id="1757510769">
          <w:marLeft w:val="0"/>
          <w:marRight w:val="0"/>
          <w:marTop w:val="0"/>
          <w:marBottom w:val="0"/>
          <w:divBdr>
            <w:top w:val="none" w:sz="0" w:space="0" w:color="auto"/>
            <w:left w:val="none" w:sz="0" w:space="0" w:color="auto"/>
            <w:bottom w:val="none" w:sz="0" w:space="0" w:color="auto"/>
            <w:right w:val="none" w:sz="0" w:space="0" w:color="auto"/>
          </w:divBdr>
        </w:div>
        <w:div w:id="1915967481">
          <w:marLeft w:val="0"/>
          <w:marRight w:val="0"/>
          <w:marTop w:val="0"/>
          <w:marBottom w:val="0"/>
          <w:divBdr>
            <w:top w:val="none" w:sz="0" w:space="0" w:color="auto"/>
            <w:left w:val="none" w:sz="0" w:space="0" w:color="auto"/>
            <w:bottom w:val="none" w:sz="0" w:space="0" w:color="auto"/>
            <w:right w:val="none" w:sz="0" w:space="0" w:color="auto"/>
          </w:divBdr>
        </w:div>
        <w:div w:id="2028631405">
          <w:marLeft w:val="0"/>
          <w:marRight w:val="0"/>
          <w:marTop w:val="0"/>
          <w:marBottom w:val="0"/>
          <w:divBdr>
            <w:top w:val="none" w:sz="0" w:space="0" w:color="auto"/>
            <w:left w:val="none" w:sz="0" w:space="0" w:color="auto"/>
            <w:bottom w:val="none" w:sz="0" w:space="0" w:color="auto"/>
            <w:right w:val="none" w:sz="0" w:space="0" w:color="auto"/>
          </w:divBdr>
        </w:div>
        <w:div w:id="2093970739">
          <w:marLeft w:val="0"/>
          <w:marRight w:val="0"/>
          <w:marTop w:val="0"/>
          <w:marBottom w:val="0"/>
          <w:divBdr>
            <w:top w:val="none" w:sz="0" w:space="0" w:color="auto"/>
            <w:left w:val="none" w:sz="0" w:space="0" w:color="auto"/>
            <w:bottom w:val="none" w:sz="0" w:space="0" w:color="auto"/>
            <w:right w:val="none" w:sz="0" w:space="0" w:color="auto"/>
          </w:divBdr>
        </w:div>
      </w:divsChild>
    </w:div>
    <w:div w:id="594440810">
      <w:bodyDiv w:val="1"/>
      <w:marLeft w:val="0"/>
      <w:marRight w:val="0"/>
      <w:marTop w:val="0"/>
      <w:marBottom w:val="0"/>
      <w:divBdr>
        <w:top w:val="none" w:sz="0" w:space="0" w:color="auto"/>
        <w:left w:val="none" w:sz="0" w:space="0" w:color="auto"/>
        <w:bottom w:val="none" w:sz="0" w:space="0" w:color="auto"/>
        <w:right w:val="none" w:sz="0" w:space="0" w:color="auto"/>
      </w:divBdr>
      <w:divsChild>
        <w:div w:id="331572956">
          <w:marLeft w:val="0"/>
          <w:marRight w:val="0"/>
          <w:marTop w:val="0"/>
          <w:marBottom w:val="0"/>
          <w:divBdr>
            <w:top w:val="none" w:sz="0" w:space="0" w:color="auto"/>
            <w:left w:val="none" w:sz="0" w:space="0" w:color="auto"/>
            <w:bottom w:val="none" w:sz="0" w:space="0" w:color="auto"/>
            <w:right w:val="none" w:sz="0" w:space="0" w:color="auto"/>
          </w:divBdr>
        </w:div>
        <w:div w:id="517543475">
          <w:marLeft w:val="0"/>
          <w:marRight w:val="0"/>
          <w:marTop w:val="0"/>
          <w:marBottom w:val="0"/>
          <w:divBdr>
            <w:top w:val="none" w:sz="0" w:space="0" w:color="auto"/>
            <w:left w:val="none" w:sz="0" w:space="0" w:color="auto"/>
            <w:bottom w:val="none" w:sz="0" w:space="0" w:color="auto"/>
            <w:right w:val="none" w:sz="0" w:space="0" w:color="auto"/>
          </w:divBdr>
        </w:div>
        <w:div w:id="1111818496">
          <w:marLeft w:val="0"/>
          <w:marRight w:val="0"/>
          <w:marTop w:val="0"/>
          <w:marBottom w:val="0"/>
          <w:divBdr>
            <w:top w:val="none" w:sz="0" w:space="0" w:color="auto"/>
            <w:left w:val="none" w:sz="0" w:space="0" w:color="auto"/>
            <w:bottom w:val="none" w:sz="0" w:space="0" w:color="auto"/>
            <w:right w:val="none" w:sz="0" w:space="0" w:color="auto"/>
          </w:divBdr>
        </w:div>
        <w:div w:id="1694190714">
          <w:marLeft w:val="0"/>
          <w:marRight w:val="0"/>
          <w:marTop w:val="0"/>
          <w:marBottom w:val="0"/>
          <w:divBdr>
            <w:top w:val="none" w:sz="0" w:space="0" w:color="auto"/>
            <w:left w:val="none" w:sz="0" w:space="0" w:color="auto"/>
            <w:bottom w:val="none" w:sz="0" w:space="0" w:color="auto"/>
            <w:right w:val="none" w:sz="0" w:space="0" w:color="auto"/>
          </w:divBdr>
        </w:div>
        <w:div w:id="1998457884">
          <w:marLeft w:val="0"/>
          <w:marRight w:val="0"/>
          <w:marTop w:val="0"/>
          <w:marBottom w:val="0"/>
          <w:divBdr>
            <w:top w:val="none" w:sz="0" w:space="0" w:color="auto"/>
            <w:left w:val="none" w:sz="0" w:space="0" w:color="auto"/>
            <w:bottom w:val="none" w:sz="0" w:space="0" w:color="auto"/>
            <w:right w:val="none" w:sz="0" w:space="0" w:color="auto"/>
          </w:divBdr>
        </w:div>
      </w:divsChild>
    </w:div>
    <w:div w:id="762650143">
      <w:bodyDiv w:val="1"/>
      <w:marLeft w:val="0"/>
      <w:marRight w:val="0"/>
      <w:marTop w:val="0"/>
      <w:marBottom w:val="0"/>
      <w:divBdr>
        <w:top w:val="none" w:sz="0" w:space="0" w:color="auto"/>
        <w:left w:val="none" w:sz="0" w:space="0" w:color="auto"/>
        <w:bottom w:val="none" w:sz="0" w:space="0" w:color="auto"/>
        <w:right w:val="none" w:sz="0" w:space="0" w:color="auto"/>
      </w:divBdr>
      <w:divsChild>
        <w:div w:id="594095629">
          <w:marLeft w:val="0"/>
          <w:marRight w:val="0"/>
          <w:marTop w:val="0"/>
          <w:marBottom w:val="0"/>
          <w:divBdr>
            <w:top w:val="none" w:sz="0" w:space="0" w:color="auto"/>
            <w:left w:val="none" w:sz="0" w:space="0" w:color="auto"/>
            <w:bottom w:val="none" w:sz="0" w:space="0" w:color="auto"/>
            <w:right w:val="none" w:sz="0" w:space="0" w:color="auto"/>
          </w:divBdr>
        </w:div>
        <w:div w:id="826092668">
          <w:marLeft w:val="0"/>
          <w:marRight w:val="0"/>
          <w:marTop w:val="0"/>
          <w:marBottom w:val="0"/>
          <w:divBdr>
            <w:top w:val="none" w:sz="0" w:space="0" w:color="auto"/>
            <w:left w:val="none" w:sz="0" w:space="0" w:color="auto"/>
            <w:bottom w:val="none" w:sz="0" w:space="0" w:color="auto"/>
            <w:right w:val="none" w:sz="0" w:space="0" w:color="auto"/>
          </w:divBdr>
        </w:div>
        <w:div w:id="1627196269">
          <w:marLeft w:val="0"/>
          <w:marRight w:val="0"/>
          <w:marTop w:val="0"/>
          <w:marBottom w:val="0"/>
          <w:divBdr>
            <w:top w:val="none" w:sz="0" w:space="0" w:color="auto"/>
            <w:left w:val="none" w:sz="0" w:space="0" w:color="auto"/>
            <w:bottom w:val="none" w:sz="0" w:space="0" w:color="auto"/>
            <w:right w:val="none" w:sz="0" w:space="0" w:color="auto"/>
          </w:divBdr>
        </w:div>
        <w:div w:id="1723677321">
          <w:marLeft w:val="0"/>
          <w:marRight w:val="0"/>
          <w:marTop w:val="0"/>
          <w:marBottom w:val="0"/>
          <w:divBdr>
            <w:top w:val="none" w:sz="0" w:space="0" w:color="auto"/>
            <w:left w:val="none" w:sz="0" w:space="0" w:color="auto"/>
            <w:bottom w:val="none" w:sz="0" w:space="0" w:color="auto"/>
            <w:right w:val="none" w:sz="0" w:space="0" w:color="auto"/>
          </w:divBdr>
        </w:div>
      </w:divsChild>
    </w:div>
    <w:div w:id="900946538">
      <w:bodyDiv w:val="1"/>
      <w:marLeft w:val="0"/>
      <w:marRight w:val="0"/>
      <w:marTop w:val="0"/>
      <w:marBottom w:val="0"/>
      <w:divBdr>
        <w:top w:val="none" w:sz="0" w:space="0" w:color="auto"/>
        <w:left w:val="none" w:sz="0" w:space="0" w:color="auto"/>
        <w:bottom w:val="none" w:sz="0" w:space="0" w:color="auto"/>
        <w:right w:val="none" w:sz="0" w:space="0" w:color="auto"/>
      </w:divBdr>
      <w:divsChild>
        <w:div w:id="624316919">
          <w:marLeft w:val="0"/>
          <w:marRight w:val="0"/>
          <w:marTop w:val="15"/>
          <w:marBottom w:val="0"/>
          <w:divBdr>
            <w:top w:val="single" w:sz="48" w:space="0" w:color="auto"/>
            <w:left w:val="single" w:sz="48" w:space="0" w:color="auto"/>
            <w:bottom w:val="single" w:sz="48" w:space="0" w:color="auto"/>
            <w:right w:val="single" w:sz="48" w:space="0" w:color="auto"/>
          </w:divBdr>
          <w:divsChild>
            <w:div w:id="6272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866824">
      <w:bodyDiv w:val="1"/>
      <w:marLeft w:val="0"/>
      <w:marRight w:val="0"/>
      <w:marTop w:val="0"/>
      <w:marBottom w:val="0"/>
      <w:divBdr>
        <w:top w:val="none" w:sz="0" w:space="0" w:color="auto"/>
        <w:left w:val="none" w:sz="0" w:space="0" w:color="auto"/>
        <w:bottom w:val="none" w:sz="0" w:space="0" w:color="auto"/>
        <w:right w:val="none" w:sz="0" w:space="0" w:color="auto"/>
      </w:divBdr>
    </w:div>
    <w:div w:id="1083792536">
      <w:bodyDiv w:val="1"/>
      <w:marLeft w:val="0"/>
      <w:marRight w:val="0"/>
      <w:marTop w:val="0"/>
      <w:marBottom w:val="0"/>
      <w:divBdr>
        <w:top w:val="none" w:sz="0" w:space="0" w:color="auto"/>
        <w:left w:val="none" w:sz="0" w:space="0" w:color="auto"/>
        <w:bottom w:val="none" w:sz="0" w:space="0" w:color="auto"/>
        <w:right w:val="none" w:sz="0" w:space="0" w:color="auto"/>
      </w:divBdr>
      <w:divsChild>
        <w:div w:id="1919317807">
          <w:marLeft w:val="0"/>
          <w:marRight w:val="0"/>
          <w:marTop w:val="15"/>
          <w:marBottom w:val="0"/>
          <w:divBdr>
            <w:top w:val="single" w:sz="48" w:space="0" w:color="auto"/>
            <w:left w:val="single" w:sz="48" w:space="0" w:color="auto"/>
            <w:bottom w:val="single" w:sz="48" w:space="0" w:color="auto"/>
            <w:right w:val="single" w:sz="48" w:space="0" w:color="auto"/>
          </w:divBdr>
          <w:divsChild>
            <w:div w:id="750738828">
              <w:marLeft w:val="0"/>
              <w:marRight w:val="0"/>
              <w:marTop w:val="0"/>
              <w:marBottom w:val="0"/>
              <w:divBdr>
                <w:top w:val="none" w:sz="0" w:space="0" w:color="auto"/>
                <w:left w:val="none" w:sz="0" w:space="0" w:color="auto"/>
                <w:bottom w:val="none" w:sz="0" w:space="0" w:color="auto"/>
                <w:right w:val="none" w:sz="0" w:space="0" w:color="auto"/>
              </w:divBdr>
              <w:divsChild>
                <w:div w:id="5061984">
                  <w:marLeft w:val="0"/>
                  <w:marRight w:val="0"/>
                  <w:marTop w:val="0"/>
                  <w:marBottom w:val="0"/>
                  <w:divBdr>
                    <w:top w:val="none" w:sz="0" w:space="0" w:color="auto"/>
                    <w:left w:val="none" w:sz="0" w:space="0" w:color="auto"/>
                    <w:bottom w:val="none" w:sz="0" w:space="0" w:color="auto"/>
                    <w:right w:val="none" w:sz="0" w:space="0" w:color="auto"/>
                  </w:divBdr>
                </w:div>
                <w:div w:id="49500739">
                  <w:marLeft w:val="0"/>
                  <w:marRight w:val="0"/>
                  <w:marTop w:val="0"/>
                  <w:marBottom w:val="0"/>
                  <w:divBdr>
                    <w:top w:val="none" w:sz="0" w:space="0" w:color="auto"/>
                    <w:left w:val="none" w:sz="0" w:space="0" w:color="auto"/>
                    <w:bottom w:val="none" w:sz="0" w:space="0" w:color="auto"/>
                    <w:right w:val="none" w:sz="0" w:space="0" w:color="auto"/>
                  </w:divBdr>
                </w:div>
                <w:div w:id="141390894">
                  <w:marLeft w:val="0"/>
                  <w:marRight w:val="0"/>
                  <w:marTop w:val="0"/>
                  <w:marBottom w:val="0"/>
                  <w:divBdr>
                    <w:top w:val="none" w:sz="0" w:space="0" w:color="auto"/>
                    <w:left w:val="none" w:sz="0" w:space="0" w:color="auto"/>
                    <w:bottom w:val="none" w:sz="0" w:space="0" w:color="auto"/>
                    <w:right w:val="none" w:sz="0" w:space="0" w:color="auto"/>
                  </w:divBdr>
                </w:div>
                <w:div w:id="173421889">
                  <w:marLeft w:val="0"/>
                  <w:marRight w:val="0"/>
                  <w:marTop w:val="0"/>
                  <w:marBottom w:val="0"/>
                  <w:divBdr>
                    <w:top w:val="none" w:sz="0" w:space="0" w:color="auto"/>
                    <w:left w:val="none" w:sz="0" w:space="0" w:color="auto"/>
                    <w:bottom w:val="none" w:sz="0" w:space="0" w:color="auto"/>
                    <w:right w:val="none" w:sz="0" w:space="0" w:color="auto"/>
                  </w:divBdr>
                </w:div>
                <w:div w:id="189882213">
                  <w:marLeft w:val="0"/>
                  <w:marRight w:val="0"/>
                  <w:marTop w:val="0"/>
                  <w:marBottom w:val="0"/>
                  <w:divBdr>
                    <w:top w:val="none" w:sz="0" w:space="0" w:color="auto"/>
                    <w:left w:val="none" w:sz="0" w:space="0" w:color="auto"/>
                    <w:bottom w:val="none" w:sz="0" w:space="0" w:color="auto"/>
                    <w:right w:val="none" w:sz="0" w:space="0" w:color="auto"/>
                  </w:divBdr>
                </w:div>
                <w:div w:id="230972322">
                  <w:marLeft w:val="0"/>
                  <w:marRight w:val="0"/>
                  <w:marTop w:val="0"/>
                  <w:marBottom w:val="0"/>
                  <w:divBdr>
                    <w:top w:val="none" w:sz="0" w:space="0" w:color="auto"/>
                    <w:left w:val="none" w:sz="0" w:space="0" w:color="auto"/>
                    <w:bottom w:val="none" w:sz="0" w:space="0" w:color="auto"/>
                    <w:right w:val="none" w:sz="0" w:space="0" w:color="auto"/>
                  </w:divBdr>
                </w:div>
                <w:div w:id="267662770">
                  <w:marLeft w:val="0"/>
                  <w:marRight w:val="0"/>
                  <w:marTop w:val="0"/>
                  <w:marBottom w:val="0"/>
                  <w:divBdr>
                    <w:top w:val="none" w:sz="0" w:space="0" w:color="auto"/>
                    <w:left w:val="none" w:sz="0" w:space="0" w:color="auto"/>
                    <w:bottom w:val="none" w:sz="0" w:space="0" w:color="auto"/>
                    <w:right w:val="none" w:sz="0" w:space="0" w:color="auto"/>
                  </w:divBdr>
                </w:div>
                <w:div w:id="337973864">
                  <w:marLeft w:val="0"/>
                  <w:marRight w:val="0"/>
                  <w:marTop w:val="0"/>
                  <w:marBottom w:val="0"/>
                  <w:divBdr>
                    <w:top w:val="none" w:sz="0" w:space="0" w:color="auto"/>
                    <w:left w:val="none" w:sz="0" w:space="0" w:color="auto"/>
                    <w:bottom w:val="none" w:sz="0" w:space="0" w:color="auto"/>
                    <w:right w:val="none" w:sz="0" w:space="0" w:color="auto"/>
                  </w:divBdr>
                </w:div>
                <w:div w:id="419105509">
                  <w:marLeft w:val="0"/>
                  <w:marRight w:val="0"/>
                  <w:marTop w:val="0"/>
                  <w:marBottom w:val="0"/>
                  <w:divBdr>
                    <w:top w:val="none" w:sz="0" w:space="0" w:color="auto"/>
                    <w:left w:val="none" w:sz="0" w:space="0" w:color="auto"/>
                    <w:bottom w:val="none" w:sz="0" w:space="0" w:color="auto"/>
                    <w:right w:val="none" w:sz="0" w:space="0" w:color="auto"/>
                  </w:divBdr>
                </w:div>
                <w:div w:id="450784804">
                  <w:marLeft w:val="0"/>
                  <w:marRight w:val="0"/>
                  <w:marTop w:val="0"/>
                  <w:marBottom w:val="0"/>
                  <w:divBdr>
                    <w:top w:val="none" w:sz="0" w:space="0" w:color="auto"/>
                    <w:left w:val="none" w:sz="0" w:space="0" w:color="auto"/>
                    <w:bottom w:val="none" w:sz="0" w:space="0" w:color="auto"/>
                    <w:right w:val="none" w:sz="0" w:space="0" w:color="auto"/>
                  </w:divBdr>
                </w:div>
                <w:div w:id="460728376">
                  <w:marLeft w:val="0"/>
                  <w:marRight w:val="0"/>
                  <w:marTop w:val="0"/>
                  <w:marBottom w:val="0"/>
                  <w:divBdr>
                    <w:top w:val="none" w:sz="0" w:space="0" w:color="auto"/>
                    <w:left w:val="none" w:sz="0" w:space="0" w:color="auto"/>
                    <w:bottom w:val="none" w:sz="0" w:space="0" w:color="auto"/>
                    <w:right w:val="none" w:sz="0" w:space="0" w:color="auto"/>
                  </w:divBdr>
                </w:div>
                <w:div w:id="471288372">
                  <w:marLeft w:val="0"/>
                  <w:marRight w:val="0"/>
                  <w:marTop w:val="0"/>
                  <w:marBottom w:val="0"/>
                  <w:divBdr>
                    <w:top w:val="none" w:sz="0" w:space="0" w:color="auto"/>
                    <w:left w:val="none" w:sz="0" w:space="0" w:color="auto"/>
                    <w:bottom w:val="none" w:sz="0" w:space="0" w:color="auto"/>
                    <w:right w:val="none" w:sz="0" w:space="0" w:color="auto"/>
                  </w:divBdr>
                </w:div>
                <w:div w:id="474758761">
                  <w:marLeft w:val="0"/>
                  <w:marRight w:val="0"/>
                  <w:marTop w:val="0"/>
                  <w:marBottom w:val="0"/>
                  <w:divBdr>
                    <w:top w:val="none" w:sz="0" w:space="0" w:color="auto"/>
                    <w:left w:val="none" w:sz="0" w:space="0" w:color="auto"/>
                    <w:bottom w:val="none" w:sz="0" w:space="0" w:color="auto"/>
                    <w:right w:val="none" w:sz="0" w:space="0" w:color="auto"/>
                  </w:divBdr>
                </w:div>
                <w:div w:id="529951386">
                  <w:marLeft w:val="0"/>
                  <w:marRight w:val="0"/>
                  <w:marTop w:val="0"/>
                  <w:marBottom w:val="0"/>
                  <w:divBdr>
                    <w:top w:val="none" w:sz="0" w:space="0" w:color="auto"/>
                    <w:left w:val="none" w:sz="0" w:space="0" w:color="auto"/>
                    <w:bottom w:val="none" w:sz="0" w:space="0" w:color="auto"/>
                    <w:right w:val="none" w:sz="0" w:space="0" w:color="auto"/>
                  </w:divBdr>
                </w:div>
                <w:div w:id="591398587">
                  <w:marLeft w:val="0"/>
                  <w:marRight w:val="0"/>
                  <w:marTop w:val="0"/>
                  <w:marBottom w:val="0"/>
                  <w:divBdr>
                    <w:top w:val="none" w:sz="0" w:space="0" w:color="auto"/>
                    <w:left w:val="none" w:sz="0" w:space="0" w:color="auto"/>
                    <w:bottom w:val="none" w:sz="0" w:space="0" w:color="auto"/>
                    <w:right w:val="none" w:sz="0" w:space="0" w:color="auto"/>
                  </w:divBdr>
                </w:div>
                <w:div w:id="598147994">
                  <w:marLeft w:val="0"/>
                  <w:marRight w:val="0"/>
                  <w:marTop w:val="0"/>
                  <w:marBottom w:val="0"/>
                  <w:divBdr>
                    <w:top w:val="none" w:sz="0" w:space="0" w:color="auto"/>
                    <w:left w:val="none" w:sz="0" w:space="0" w:color="auto"/>
                    <w:bottom w:val="none" w:sz="0" w:space="0" w:color="auto"/>
                    <w:right w:val="none" w:sz="0" w:space="0" w:color="auto"/>
                  </w:divBdr>
                </w:div>
                <w:div w:id="598367566">
                  <w:marLeft w:val="0"/>
                  <w:marRight w:val="0"/>
                  <w:marTop w:val="0"/>
                  <w:marBottom w:val="0"/>
                  <w:divBdr>
                    <w:top w:val="none" w:sz="0" w:space="0" w:color="auto"/>
                    <w:left w:val="none" w:sz="0" w:space="0" w:color="auto"/>
                    <w:bottom w:val="none" w:sz="0" w:space="0" w:color="auto"/>
                    <w:right w:val="none" w:sz="0" w:space="0" w:color="auto"/>
                  </w:divBdr>
                </w:div>
                <w:div w:id="660042253">
                  <w:marLeft w:val="0"/>
                  <w:marRight w:val="0"/>
                  <w:marTop w:val="0"/>
                  <w:marBottom w:val="0"/>
                  <w:divBdr>
                    <w:top w:val="none" w:sz="0" w:space="0" w:color="auto"/>
                    <w:left w:val="none" w:sz="0" w:space="0" w:color="auto"/>
                    <w:bottom w:val="none" w:sz="0" w:space="0" w:color="auto"/>
                    <w:right w:val="none" w:sz="0" w:space="0" w:color="auto"/>
                  </w:divBdr>
                </w:div>
                <w:div w:id="703018677">
                  <w:marLeft w:val="0"/>
                  <w:marRight w:val="0"/>
                  <w:marTop w:val="0"/>
                  <w:marBottom w:val="0"/>
                  <w:divBdr>
                    <w:top w:val="none" w:sz="0" w:space="0" w:color="auto"/>
                    <w:left w:val="none" w:sz="0" w:space="0" w:color="auto"/>
                    <w:bottom w:val="none" w:sz="0" w:space="0" w:color="auto"/>
                    <w:right w:val="none" w:sz="0" w:space="0" w:color="auto"/>
                  </w:divBdr>
                </w:div>
                <w:div w:id="758017077">
                  <w:marLeft w:val="0"/>
                  <w:marRight w:val="0"/>
                  <w:marTop w:val="0"/>
                  <w:marBottom w:val="0"/>
                  <w:divBdr>
                    <w:top w:val="none" w:sz="0" w:space="0" w:color="auto"/>
                    <w:left w:val="none" w:sz="0" w:space="0" w:color="auto"/>
                    <w:bottom w:val="none" w:sz="0" w:space="0" w:color="auto"/>
                    <w:right w:val="none" w:sz="0" w:space="0" w:color="auto"/>
                  </w:divBdr>
                </w:div>
                <w:div w:id="825821613">
                  <w:marLeft w:val="0"/>
                  <w:marRight w:val="0"/>
                  <w:marTop w:val="0"/>
                  <w:marBottom w:val="0"/>
                  <w:divBdr>
                    <w:top w:val="none" w:sz="0" w:space="0" w:color="auto"/>
                    <w:left w:val="none" w:sz="0" w:space="0" w:color="auto"/>
                    <w:bottom w:val="none" w:sz="0" w:space="0" w:color="auto"/>
                    <w:right w:val="none" w:sz="0" w:space="0" w:color="auto"/>
                  </w:divBdr>
                </w:div>
                <w:div w:id="834615657">
                  <w:marLeft w:val="0"/>
                  <w:marRight w:val="0"/>
                  <w:marTop w:val="0"/>
                  <w:marBottom w:val="0"/>
                  <w:divBdr>
                    <w:top w:val="none" w:sz="0" w:space="0" w:color="auto"/>
                    <w:left w:val="none" w:sz="0" w:space="0" w:color="auto"/>
                    <w:bottom w:val="none" w:sz="0" w:space="0" w:color="auto"/>
                    <w:right w:val="none" w:sz="0" w:space="0" w:color="auto"/>
                  </w:divBdr>
                </w:div>
                <w:div w:id="849878255">
                  <w:marLeft w:val="0"/>
                  <w:marRight w:val="0"/>
                  <w:marTop w:val="0"/>
                  <w:marBottom w:val="0"/>
                  <w:divBdr>
                    <w:top w:val="none" w:sz="0" w:space="0" w:color="auto"/>
                    <w:left w:val="none" w:sz="0" w:space="0" w:color="auto"/>
                    <w:bottom w:val="none" w:sz="0" w:space="0" w:color="auto"/>
                    <w:right w:val="none" w:sz="0" w:space="0" w:color="auto"/>
                  </w:divBdr>
                </w:div>
                <w:div w:id="869494690">
                  <w:marLeft w:val="0"/>
                  <w:marRight w:val="0"/>
                  <w:marTop w:val="0"/>
                  <w:marBottom w:val="0"/>
                  <w:divBdr>
                    <w:top w:val="none" w:sz="0" w:space="0" w:color="auto"/>
                    <w:left w:val="none" w:sz="0" w:space="0" w:color="auto"/>
                    <w:bottom w:val="none" w:sz="0" w:space="0" w:color="auto"/>
                    <w:right w:val="none" w:sz="0" w:space="0" w:color="auto"/>
                  </w:divBdr>
                </w:div>
                <w:div w:id="919295727">
                  <w:marLeft w:val="0"/>
                  <w:marRight w:val="0"/>
                  <w:marTop w:val="0"/>
                  <w:marBottom w:val="0"/>
                  <w:divBdr>
                    <w:top w:val="none" w:sz="0" w:space="0" w:color="auto"/>
                    <w:left w:val="none" w:sz="0" w:space="0" w:color="auto"/>
                    <w:bottom w:val="none" w:sz="0" w:space="0" w:color="auto"/>
                    <w:right w:val="none" w:sz="0" w:space="0" w:color="auto"/>
                  </w:divBdr>
                </w:div>
                <w:div w:id="977420924">
                  <w:marLeft w:val="0"/>
                  <w:marRight w:val="0"/>
                  <w:marTop w:val="0"/>
                  <w:marBottom w:val="0"/>
                  <w:divBdr>
                    <w:top w:val="none" w:sz="0" w:space="0" w:color="auto"/>
                    <w:left w:val="none" w:sz="0" w:space="0" w:color="auto"/>
                    <w:bottom w:val="none" w:sz="0" w:space="0" w:color="auto"/>
                    <w:right w:val="none" w:sz="0" w:space="0" w:color="auto"/>
                  </w:divBdr>
                </w:div>
                <w:div w:id="982126662">
                  <w:marLeft w:val="0"/>
                  <w:marRight w:val="0"/>
                  <w:marTop w:val="0"/>
                  <w:marBottom w:val="0"/>
                  <w:divBdr>
                    <w:top w:val="none" w:sz="0" w:space="0" w:color="auto"/>
                    <w:left w:val="none" w:sz="0" w:space="0" w:color="auto"/>
                    <w:bottom w:val="none" w:sz="0" w:space="0" w:color="auto"/>
                    <w:right w:val="none" w:sz="0" w:space="0" w:color="auto"/>
                  </w:divBdr>
                </w:div>
                <w:div w:id="1028140025">
                  <w:marLeft w:val="0"/>
                  <w:marRight w:val="0"/>
                  <w:marTop w:val="0"/>
                  <w:marBottom w:val="0"/>
                  <w:divBdr>
                    <w:top w:val="none" w:sz="0" w:space="0" w:color="auto"/>
                    <w:left w:val="none" w:sz="0" w:space="0" w:color="auto"/>
                    <w:bottom w:val="none" w:sz="0" w:space="0" w:color="auto"/>
                    <w:right w:val="none" w:sz="0" w:space="0" w:color="auto"/>
                  </w:divBdr>
                </w:div>
                <w:div w:id="1055155066">
                  <w:marLeft w:val="0"/>
                  <w:marRight w:val="0"/>
                  <w:marTop w:val="0"/>
                  <w:marBottom w:val="0"/>
                  <w:divBdr>
                    <w:top w:val="none" w:sz="0" w:space="0" w:color="auto"/>
                    <w:left w:val="none" w:sz="0" w:space="0" w:color="auto"/>
                    <w:bottom w:val="none" w:sz="0" w:space="0" w:color="auto"/>
                    <w:right w:val="none" w:sz="0" w:space="0" w:color="auto"/>
                  </w:divBdr>
                </w:div>
                <w:div w:id="1056273755">
                  <w:marLeft w:val="0"/>
                  <w:marRight w:val="0"/>
                  <w:marTop w:val="0"/>
                  <w:marBottom w:val="0"/>
                  <w:divBdr>
                    <w:top w:val="none" w:sz="0" w:space="0" w:color="auto"/>
                    <w:left w:val="none" w:sz="0" w:space="0" w:color="auto"/>
                    <w:bottom w:val="none" w:sz="0" w:space="0" w:color="auto"/>
                    <w:right w:val="none" w:sz="0" w:space="0" w:color="auto"/>
                  </w:divBdr>
                </w:div>
                <w:div w:id="1057781826">
                  <w:marLeft w:val="0"/>
                  <w:marRight w:val="0"/>
                  <w:marTop w:val="0"/>
                  <w:marBottom w:val="0"/>
                  <w:divBdr>
                    <w:top w:val="none" w:sz="0" w:space="0" w:color="auto"/>
                    <w:left w:val="none" w:sz="0" w:space="0" w:color="auto"/>
                    <w:bottom w:val="none" w:sz="0" w:space="0" w:color="auto"/>
                    <w:right w:val="none" w:sz="0" w:space="0" w:color="auto"/>
                  </w:divBdr>
                </w:div>
                <w:div w:id="1147553122">
                  <w:marLeft w:val="0"/>
                  <w:marRight w:val="0"/>
                  <w:marTop w:val="0"/>
                  <w:marBottom w:val="0"/>
                  <w:divBdr>
                    <w:top w:val="none" w:sz="0" w:space="0" w:color="auto"/>
                    <w:left w:val="none" w:sz="0" w:space="0" w:color="auto"/>
                    <w:bottom w:val="none" w:sz="0" w:space="0" w:color="auto"/>
                    <w:right w:val="none" w:sz="0" w:space="0" w:color="auto"/>
                  </w:divBdr>
                </w:div>
                <w:div w:id="1190295743">
                  <w:marLeft w:val="0"/>
                  <w:marRight w:val="0"/>
                  <w:marTop w:val="0"/>
                  <w:marBottom w:val="0"/>
                  <w:divBdr>
                    <w:top w:val="none" w:sz="0" w:space="0" w:color="auto"/>
                    <w:left w:val="none" w:sz="0" w:space="0" w:color="auto"/>
                    <w:bottom w:val="none" w:sz="0" w:space="0" w:color="auto"/>
                    <w:right w:val="none" w:sz="0" w:space="0" w:color="auto"/>
                  </w:divBdr>
                </w:div>
                <w:div w:id="1217083652">
                  <w:marLeft w:val="0"/>
                  <w:marRight w:val="0"/>
                  <w:marTop w:val="0"/>
                  <w:marBottom w:val="0"/>
                  <w:divBdr>
                    <w:top w:val="none" w:sz="0" w:space="0" w:color="auto"/>
                    <w:left w:val="none" w:sz="0" w:space="0" w:color="auto"/>
                    <w:bottom w:val="none" w:sz="0" w:space="0" w:color="auto"/>
                    <w:right w:val="none" w:sz="0" w:space="0" w:color="auto"/>
                  </w:divBdr>
                </w:div>
                <w:div w:id="1219632101">
                  <w:marLeft w:val="0"/>
                  <w:marRight w:val="0"/>
                  <w:marTop w:val="0"/>
                  <w:marBottom w:val="0"/>
                  <w:divBdr>
                    <w:top w:val="none" w:sz="0" w:space="0" w:color="auto"/>
                    <w:left w:val="none" w:sz="0" w:space="0" w:color="auto"/>
                    <w:bottom w:val="none" w:sz="0" w:space="0" w:color="auto"/>
                    <w:right w:val="none" w:sz="0" w:space="0" w:color="auto"/>
                  </w:divBdr>
                </w:div>
                <w:div w:id="1243684370">
                  <w:marLeft w:val="0"/>
                  <w:marRight w:val="0"/>
                  <w:marTop w:val="0"/>
                  <w:marBottom w:val="0"/>
                  <w:divBdr>
                    <w:top w:val="none" w:sz="0" w:space="0" w:color="auto"/>
                    <w:left w:val="none" w:sz="0" w:space="0" w:color="auto"/>
                    <w:bottom w:val="none" w:sz="0" w:space="0" w:color="auto"/>
                    <w:right w:val="none" w:sz="0" w:space="0" w:color="auto"/>
                  </w:divBdr>
                </w:div>
                <w:div w:id="1352418474">
                  <w:marLeft w:val="0"/>
                  <w:marRight w:val="0"/>
                  <w:marTop w:val="0"/>
                  <w:marBottom w:val="0"/>
                  <w:divBdr>
                    <w:top w:val="none" w:sz="0" w:space="0" w:color="auto"/>
                    <w:left w:val="none" w:sz="0" w:space="0" w:color="auto"/>
                    <w:bottom w:val="none" w:sz="0" w:space="0" w:color="auto"/>
                    <w:right w:val="none" w:sz="0" w:space="0" w:color="auto"/>
                  </w:divBdr>
                </w:div>
                <w:div w:id="1385057068">
                  <w:marLeft w:val="0"/>
                  <w:marRight w:val="0"/>
                  <w:marTop w:val="0"/>
                  <w:marBottom w:val="0"/>
                  <w:divBdr>
                    <w:top w:val="none" w:sz="0" w:space="0" w:color="auto"/>
                    <w:left w:val="none" w:sz="0" w:space="0" w:color="auto"/>
                    <w:bottom w:val="none" w:sz="0" w:space="0" w:color="auto"/>
                    <w:right w:val="none" w:sz="0" w:space="0" w:color="auto"/>
                  </w:divBdr>
                </w:div>
                <w:div w:id="1393887127">
                  <w:marLeft w:val="0"/>
                  <w:marRight w:val="0"/>
                  <w:marTop w:val="0"/>
                  <w:marBottom w:val="0"/>
                  <w:divBdr>
                    <w:top w:val="none" w:sz="0" w:space="0" w:color="auto"/>
                    <w:left w:val="none" w:sz="0" w:space="0" w:color="auto"/>
                    <w:bottom w:val="none" w:sz="0" w:space="0" w:color="auto"/>
                    <w:right w:val="none" w:sz="0" w:space="0" w:color="auto"/>
                  </w:divBdr>
                </w:div>
                <w:div w:id="1412388371">
                  <w:marLeft w:val="0"/>
                  <w:marRight w:val="0"/>
                  <w:marTop w:val="0"/>
                  <w:marBottom w:val="0"/>
                  <w:divBdr>
                    <w:top w:val="none" w:sz="0" w:space="0" w:color="auto"/>
                    <w:left w:val="none" w:sz="0" w:space="0" w:color="auto"/>
                    <w:bottom w:val="none" w:sz="0" w:space="0" w:color="auto"/>
                    <w:right w:val="none" w:sz="0" w:space="0" w:color="auto"/>
                  </w:divBdr>
                </w:div>
                <w:div w:id="1467821902">
                  <w:marLeft w:val="0"/>
                  <w:marRight w:val="0"/>
                  <w:marTop w:val="0"/>
                  <w:marBottom w:val="0"/>
                  <w:divBdr>
                    <w:top w:val="none" w:sz="0" w:space="0" w:color="auto"/>
                    <w:left w:val="none" w:sz="0" w:space="0" w:color="auto"/>
                    <w:bottom w:val="none" w:sz="0" w:space="0" w:color="auto"/>
                    <w:right w:val="none" w:sz="0" w:space="0" w:color="auto"/>
                  </w:divBdr>
                </w:div>
                <w:div w:id="1517498017">
                  <w:marLeft w:val="0"/>
                  <w:marRight w:val="0"/>
                  <w:marTop w:val="0"/>
                  <w:marBottom w:val="0"/>
                  <w:divBdr>
                    <w:top w:val="none" w:sz="0" w:space="0" w:color="auto"/>
                    <w:left w:val="none" w:sz="0" w:space="0" w:color="auto"/>
                    <w:bottom w:val="none" w:sz="0" w:space="0" w:color="auto"/>
                    <w:right w:val="none" w:sz="0" w:space="0" w:color="auto"/>
                  </w:divBdr>
                </w:div>
                <w:div w:id="1577936031">
                  <w:marLeft w:val="0"/>
                  <w:marRight w:val="0"/>
                  <w:marTop w:val="0"/>
                  <w:marBottom w:val="0"/>
                  <w:divBdr>
                    <w:top w:val="none" w:sz="0" w:space="0" w:color="auto"/>
                    <w:left w:val="none" w:sz="0" w:space="0" w:color="auto"/>
                    <w:bottom w:val="none" w:sz="0" w:space="0" w:color="auto"/>
                    <w:right w:val="none" w:sz="0" w:space="0" w:color="auto"/>
                  </w:divBdr>
                </w:div>
                <w:div w:id="1589725811">
                  <w:marLeft w:val="0"/>
                  <w:marRight w:val="0"/>
                  <w:marTop w:val="0"/>
                  <w:marBottom w:val="0"/>
                  <w:divBdr>
                    <w:top w:val="none" w:sz="0" w:space="0" w:color="auto"/>
                    <w:left w:val="none" w:sz="0" w:space="0" w:color="auto"/>
                    <w:bottom w:val="none" w:sz="0" w:space="0" w:color="auto"/>
                    <w:right w:val="none" w:sz="0" w:space="0" w:color="auto"/>
                  </w:divBdr>
                </w:div>
                <w:div w:id="1633444386">
                  <w:marLeft w:val="0"/>
                  <w:marRight w:val="0"/>
                  <w:marTop w:val="0"/>
                  <w:marBottom w:val="0"/>
                  <w:divBdr>
                    <w:top w:val="none" w:sz="0" w:space="0" w:color="auto"/>
                    <w:left w:val="none" w:sz="0" w:space="0" w:color="auto"/>
                    <w:bottom w:val="none" w:sz="0" w:space="0" w:color="auto"/>
                    <w:right w:val="none" w:sz="0" w:space="0" w:color="auto"/>
                  </w:divBdr>
                </w:div>
                <w:div w:id="1651977615">
                  <w:marLeft w:val="0"/>
                  <w:marRight w:val="0"/>
                  <w:marTop w:val="0"/>
                  <w:marBottom w:val="0"/>
                  <w:divBdr>
                    <w:top w:val="none" w:sz="0" w:space="0" w:color="auto"/>
                    <w:left w:val="none" w:sz="0" w:space="0" w:color="auto"/>
                    <w:bottom w:val="none" w:sz="0" w:space="0" w:color="auto"/>
                    <w:right w:val="none" w:sz="0" w:space="0" w:color="auto"/>
                  </w:divBdr>
                </w:div>
                <w:div w:id="1712877006">
                  <w:marLeft w:val="0"/>
                  <w:marRight w:val="0"/>
                  <w:marTop w:val="0"/>
                  <w:marBottom w:val="0"/>
                  <w:divBdr>
                    <w:top w:val="none" w:sz="0" w:space="0" w:color="auto"/>
                    <w:left w:val="none" w:sz="0" w:space="0" w:color="auto"/>
                    <w:bottom w:val="none" w:sz="0" w:space="0" w:color="auto"/>
                    <w:right w:val="none" w:sz="0" w:space="0" w:color="auto"/>
                  </w:divBdr>
                </w:div>
                <w:div w:id="1867711689">
                  <w:marLeft w:val="0"/>
                  <w:marRight w:val="0"/>
                  <w:marTop w:val="0"/>
                  <w:marBottom w:val="0"/>
                  <w:divBdr>
                    <w:top w:val="none" w:sz="0" w:space="0" w:color="auto"/>
                    <w:left w:val="none" w:sz="0" w:space="0" w:color="auto"/>
                    <w:bottom w:val="none" w:sz="0" w:space="0" w:color="auto"/>
                    <w:right w:val="none" w:sz="0" w:space="0" w:color="auto"/>
                  </w:divBdr>
                </w:div>
                <w:div w:id="1886679893">
                  <w:marLeft w:val="0"/>
                  <w:marRight w:val="0"/>
                  <w:marTop w:val="0"/>
                  <w:marBottom w:val="0"/>
                  <w:divBdr>
                    <w:top w:val="none" w:sz="0" w:space="0" w:color="auto"/>
                    <w:left w:val="none" w:sz="0" w:space="0" w:color="auto"/>
                    <w:bottom w:val="none" w:sz="0" w:space="0" w:color="auto"/>
                    <w:right w:val="none" w:sz="0" w:space="0" w:color="auto"/>
                  </w:divBdr>
                </w:div>
                <w:div w:id="1924222265">
                  <w:marLeft w:val="0"/>
                  <w:marRight w:val="0"/>
                  <w:marTop w:val="0"/>
                  <w:marBottom w:val="0"/>
                  <w:divBdr>
                    <w:top w:val="none" w:sz="0" w:space="0" w:color="auto"/>
                    <w:left w:val="none" w:sz="0" w:space="0" w:color="auto"/>
                    <w:bottom w:val="none" w:sz="0" w:space="0" w:color="auto"/>
                    <w:right w:val="none" w:sz="0" w:space="0" w:color="auto"/>
                  </w:divBdr>
                </w:div>
                <w:div w:id="1969893601">
                  <w:marLeft w:val="0"/>
                  <w:marRight w:val="0"/>
                  <w:marTop w:val="0"/>
                  <w:marBottom w:val="0"/>
                  <w:divBdr>
                    <w:top w:val="none" w:sz="0" w:space="0" w:color="auto"/>
                    <w:left w:val="none" w:sz="0" w:space="0" w:color="auto"/>
                    <w:bottom w:val="none" w:sz="0" w:space="0" w:color="auto"/>
                    <w:right w:val="none" w:sz="0" w:space="0" w:color="auto"/>
                  </w:divBdr>
                </w:div>
                <w:div w:id="1981499074">
                  <w:marLeft w:val="0"/>
                  <w:marRight w:val="0"/>
                  <w:marTop w:val="0"/>
                  <w:marBottom w:val="0"/>
                  <w:divBdr>
                    <w:top w:val="none" w:sz="0" w:space="0" w:color="auto"/>
                    <w:left w:val="none" w:sz="0" w:space="0" w:color="auto"/>
                    <w:bottom w:val="none" w:sz="0" w:space="0" w:color="auto"/>
                    <w:right w:val="none" w:sz="0" w:space="0" w:color="auto"/>
                  </w:divBdr>
                </w:div>
                <w:div w:id="2069496376">
                  <w:marLeft w:val="0"/>
                  <w:marRight w:val="0"/>
                  <w:marTop w:val="0"/>
                  <w:marBottom w:val="0"/>
                  <w:divBdr>
                    <w:top w:val="none" w:sz="0" w:space="0" w:color="auto"/>
                    <w:left w:val="none" w:sz="0" w:space="0" w:color="auto"/>
                    <w:bottom w:val="none" w:sz="0" w:space="0" w:color="auto"/>
                    <w:right w:val="none" w:sz="0" w:space="0" w:color="auto"/>
                  </w:divBdr>
                </w:div>
                <w:div w:id="2093621774">
                  <w:marLeft w:val="0"/>
                  <w:marRight w:val="0"/>
                  <w:marTop w:val="0"/>
                  <w:marBottom w:val="0"/>
                  <w:divBdr>
                    <w:top w:val="none" w:sz="0" w:space="0" w:color="auto"/>
                    <w:left w:val="none" w:sz="0" w:space="0" w:color="auto"/>
                    <w:bottom w:val="none" w:sz="0" w:space="0" w:color="auto"/>
                    <w:right w:val="none" w:sz="0" w:space="0" w:color="auto"/>
                  </w:divBdr>
                </w:div>
                <w:div w:id="212468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516510">
      <w:bodyDiv w:val="1"/>
      <w:marLeft w:val="0"/>
      <w:marRight w:val="0"/>
      <w:marTop w:val="0"/>
      <w:marBottom w:val="0"/>
      <w:divBdr>
        <w:top w:val="none" w:sz="0" w:space="0" w:color="auto"/>
        <w:left w:val="none" w:sz="0" w:space="0" w:color="auto"/>
        <w:bottom w:val="none" w:sz="0" w:space="0" w:color="auto"/>
        <w:right w:val="none" w:sz="0" w:space="0" w:color="auto"/>
      </w:divBdr>
    </w:div>
    <w:div w:id="1313019911">
      <w:bodyDiv w:val="1"/>
      <w:marLeft w:val="0"/>
      <w:marRight w:val="0"/>
      <w:marTop w:val="0"/>
      <w:marBottom w:val="0"/>
      <w:divBdr>
        <w:top w:val="none" w:sz="0" w:space="0" w:color="auto"/>
        <w:left w:val="none" w:sz="0" w:space="0" w:color="auto"/>
        <w:bottom w:val="none" w:sz="0" w:space="0" w:color="auto"/>
        <w:right w:val="none" w:sz="0" w:space="0" w:color="auto"/>
      </w:divBdr>
      <w:divsChild>
        <w:div w:id="29647049">
          <w:marLeft w:val="0"/>
          <w:marRight w:val="0"/>
          <w:marTop w:val="0"/>
          <w:marBottom w:val="0"/>
          <w:divBdr>
            <w:top w:val="none" w:sz="0" w:space="0" w:color="auto"/>
            <w:left w:val="none" w:sz="0" w:space="0" w:color="auto"/>
            <w:bottom w:val="none" w:sz="0" w:space="0" w:color="auto"/>
            <w:right w:val="none" w:sz="0" w:space="0" w:color="auto"/>
          </w:divBdr>
        </w:div>
        <w:div w:id="88082145">
          <w:marLeft w:val="0"/>
          <w:marRight w:val="0"/>
          <w:marTop w:val="0"/>
          <w:marBottom w:val="0"/>
          <w:divBdr>
            <w:top w:val="none" w:sz="0" w:space="0" w:color="auto"/>
            <w:left w:val="none" w:sz="0" w:space="0" w:color="auto"/>
            <w:bottom w:val="none" w:sz="0" w:space="0" w:color="auto"/>
            <w:right w:val="none" w:sz="0" w:space="0" w:color="auto"/>
          </w:divBdr>
        </w:div>
        <w:div w:id="129635210">
          <w:marLeft w:val="0"/>
          <w:marRight w:val="0"/>
          <w:marTop w:val="0"/>
          <w:marBottom w:val="0"/>
          <w:divBdr>
            <w:top w:val="none" w:sz="0" w:space="0" w:color="auto"/>
            <w:left w:val="none" w:sz="0" w:space="0" w:color="auto"/>
            <w:bottom w:val="none" w:sz="0" w:space="0" w:color="auto"/>
            <w:right w:val="none" w:sz="0" w:space="0" w:color="auto"/>
          </w:divBdr>
        </w:div>
        <w:div w:id="151413046">
          <w:marLeft w:val="0"/>
          <w:marRight w:val="0"/>
          <w:marTop w:val="0"/>
          <w:marBottom w:val="0"/>
          <w:divBdr>
            <w:top w:val="none" w:sz="0" w:space="0" w:color="auto"/>
            <w:left w:val="none" w:sz="0" w:space="0" w:color="auto"/>
            <w:bottom w:val="none" w:sz="0" w:space="0" w:color="auto"/>
            <w:right w:val="none" w:sz="0" w:space="0" w:color="auto"/>
          </w:divBdr>
        </w:div>
        <w:div w:id="371927272">
          <w:marLeft w:val="0"/>
          <w:marRight w:val="0"/>
          <w:marTop w:val="0"/>
          <w:marBottom w:val="0"/>
          <w:divBdr>
            <w:top w:val="none" w:sz="0" w:space="0" w:color="auto"/>
            <w:left w:val="none" w:sz="0" w:space="0" w:color="auto"/>
            <w:bottom w:val="none" w:sz="0" w:space="0" w:color="auto"/>
            <w:right w:val="none" w:sz="0" w:space="0" w:color="auto"/>
          </w:divBdr>
        </w:div>
        <w:div w:id="609629030">
          <w:marLeft w:val="0"/>
          <w:marRight w:val="0"/>
          <w:marTop w:val="0"/>
          <w:marBottom w:val="0"/>
          <w:divBdr>
            <w:top w:val="none" w:sz="0" w:space="0" w:color="auto"/>
            <w:left w:val="none" w:sz="0" w:space="0" w:color="auto"/>
            <w:bottom w:val="none" w:sz="0" w:space="0" w:color="auto"/>
            <w:right w:val="none" w:sz="0" w:space="0" w:color="auto"/>
          </w:divBdr>
        </w:div>
        <w:div w:id="676468198">
          <w:marLeft w:val="0"/>
          <w:marRight w:val="0"/>
          <w:marTop w:val="0"/>
          <w:marBottom w:val="0"/>
          <w:divBdr>
            <w:top w:val="none" w:sz="0" w:space="0" w:color="auto"/>
            <w:left w:val="none" w:sz="0" w:space="0" w:color="auto"/>
            <w:bottom w:val="none" w:sz="0" w:space="0" w:color="auto"/>
            <w:right w:val="none" w:sz="0" w:space="0" w:color="auto"/>
          </w:divBdr>
        </w:div>
        <w:div w:id="738137895">
          <w:marLeft w:val="0"/>
          <w:marRight w:val="0"/>
          <w:marTop w:val="0"/>
          <w:marBottom w:val="0"/>
          <w:divBdr>
            <w:top w:val="none" w:sz="0" w:space="0" w:color="auto"/>
            <w:left w:val="none" w:sz="0" w:space="0" w:color="auto"/>
            <w:bottom w:val="none" w:sz="0" w:space="0" w:color="auto"/>
            <w:right w:val="none" w:sz="0" w:space="0" w:color="auto"/>
          </w:divBdr>
        </w:div>
        <w:div w:id="824248574">
          <w:marLeft w:val="0"/>
          <w:marRight w:val="0"/>
          <w:marTop w:val="0"/>
          <w:marBottom w:val="0"/>
          <w:divBdr>
            <w:top w:val="none" w:sz="0" w:space="0" w:color="auto"/>
            <w:left w:val="none" w:sz="0" w:space="0" w:color="auto"/>
            <w:bottom w:val="none" w:sz="0" w:space="0" w:color="auto"/>
            <w:right w:val="none" w:sz="0" w:space="0" w:color="auto"/>
          </w:divBdr>
        </w:div>
        <w:div w:id="915745118">
          <w:marLeft w:val="0"/>
          <w:marRight w:val="0"/>
          <w:marTop w:val="0"/>
          <w:marBottom w:val="0"/>
          <w:divBdr>
            <w:top w:val="none" w:sz="0" w:space="0" w:color="auto"/>
            <w:left w:val="none" w:sz="0" w:space="0" w:color="auto"/>
            <w:bottom w:val="none" w:sz="0" w:space="0" w:color="auto"/>
            <w:right w:val="none" w:sz="0" w:space="0" w:color="auto"/>
          </w:divBdr>
        </w:div>
        <w:div w:id="1111507199">
          <w:marLeft w:val="0"/>
          <w:marRight w:val="0"/>
          <w:marTop w:val="0"/>
          <w:marBottom w:val="0"/>
          <w:divBdr>
            <w:top w:val="none" w:sz="0" w:space="0" w:color="auto"/>
            <w:left w:val="none" w:sz="0" w:space="0" w:color="auto"/>
            <w:bottom w:val="none" w:sz="0" w:space="0" w:color="auto"/>
            <w:right w:val="none" w:sz="0" w:space="0" w:color="auto"/>
          </w:divBdr>
        </w:div>
        <w:div w:id="1336418485">
          <w:marLeft w:val="0"/>
          <w:marRight w:val="0"/>
          <w:marTop w:val="0"/>
          <w:marBottom w:val="0"/>
          <w:divBdr>
            <w:top w:val="none" w:sz="0" w:space="0" w:color="auto"/>
            <w:left w:val="none" w:sz="0" w:space="0" w:color="auto"/>
            <w:bottom w:val="none" w:sz="0" w:space="0" w:color="auto"/>
            <w:right w:val="none" w:sz="0" w:space="0" w:color="auto"/>
          </w:divBdr>
        </w:div>
        <w:div w:id="1395666314">
          <w:marLeft w:val="0"/>
          <w:marRight w:val="0"/>
          <w:marTop w:val="0"/>
          <w:marBottom w:val="0"/>
          <w:divBdr>
            <w:top w:val="none" w:sz="0" w:space="0" w:color="auto"/>
            <w:left w:val="none" w:sz="0" w:space="0" w:color="auto"/>
            <w:bottom w:val="none" w:sz="0" w:space="0" w:color="auto"/>
            <w:right w:val="none" w:sz="0" w:space="0" w:color="auto"/>
          </w:divBdr>
        </w:div>
        <w:div w:id="1437485815">
          <w:marLeft w:val="0"/>
          <w:marRight w:val="0"/>
          <w:marTop w:val="0"/>
          <w:marBottom w:val="0"/>
          <w:divBdr>
            <w:top w:val="none" w:sz="0" w:space="0" w:color="auto"/>
            <w:left w:val="none" w:sz="0" w:space="0" w:color="auto"/>
            <w:bottom w:val="none" w:sz="0" w:space="0" w:color="auto"/>
            <w:right w:val="none" w:sz="0" w:space="0" w:color="auto"/>
          </w:divBdr>
        </w:div>
        <w:div w:id="1749035127">
          <w:marLeft w:val="0"/>
          <w:marRight w:val="0"/>
          <w:marTop w:val="0"/>
          <w:marBottom w:val="0"/>
          <w:divBdr>
            <w:top w:val="none" w:sz="0" w:space="0" w:color="auto"/>
            <w:left w:val="none" w:sz="0" w:space="0" w:color="auto"/>
            <w:bottom w:val="none" w:sz="0" w:space="0" w:color="auto"/>
            <w:right w:val="none" w:sz="0" w:space="0" w:color="auto"/>
          </w:divBdr>
        </w:div>
        <w:div w:id="1831287610">
          <w:marLeft w:val="0"/>
          <w:marRight w:val="0"/>
          <w:marTop w:val="0"/>
          <w:marBottom w:val="0"/>
          <w:divBdr>
            <w:top w:val="none" w:sz="0" w:space="0" w:color="auto"/>
            <w:left w:val="none" w:sz="0" w:space="0" w:color="auto"/>
            <w:bottom w:val="none" w:sz="0" w:space="0" w:color="auto"/>
            <w:right w:val="none" w:sz="0" w:space="0" w:color="auto"/>
          </w:divBdr>
        </w:div>
        <w:div w:id="1886984253">
          <w:marLeft w:val="0"/>
          <w:marRight w:val="0"/>
          <w:marTop w:val="0"/>
          <w:marBottom w:val="0"/>
          <w:divBdr>
            <w:top w:val="none" w:sz="0" w:space="0" w:color="auto"/>
            <w:left w:val="none" w:sz="0" w:space="0" w:color="auto"/>
            <w:bottom w:val="none" w:sz="0" w:space="0" w:color="auto"/>
            <w:right w:val="none" w:sz="0" w:space="0" w:color="auto"/>
          </w:divBdr>
        </w:div>
        <w:div w:id="1902448287">
          <w:marLeft w:val="0"/>
          <w:marRight w:val="0"/>
          <w:marTop w:val="0"/>
          <w:marBottom w:val="0"/>
          <w:divBdr>
            <w:top w:val="none" w:sz="0" w:space="0" w:color="auto"/>
            <w:left w:val="none" w:sz="0" w:space="0" w:color="auto"/>
            <w:bottom w:val="none" w:sz="0" w:space="0" w:color="auto"/>
            <w:right w:val="none" w:sz="0" w:space="0" w:color="auto"/>
          </w:divBdr>
        </w:div>
        <w:div w:id="1928660071">
          <w:marLeft w:val="0"/>
          <w:marRight w:val="0"/>
          <w:marTop w:val="0"/>
          <w:marBottom w:val="0"/>
          <w:divBdr>
            <w:top w:val="none" w:sz="0" w:space="0" w:color="auto"/>
            <w:left w:val="none" w:sz="0" w:space="0" w:color="auto"/>
            <w:bottom w:val="none" w:sz="0" w:space="0" w:color="auto"/>
            <w:right w:val="none" w:sz="0" w:space="0" w:color="auto"/>
          </w:divBdr>
        </w:div>
        <w:div w:id="1948657490">
          <w:marLeft w:val="0"/>
          <w:marRight w:val="0"/>
          <w:marTop w:val="0"/>
          <w:marBottom w:val="0"/>
          <w:divBdr>
            <w:top w:val="none" w:sz="0" w:space="0" w:color="auto"/>
            <w:left w:val="none" w:sz="0" w:space="0" w:color="auto"/>
            <w:bottom w:val="none" w:sz="0" w:space="0" w:color="auto"/>
            <w:right w:val="none" w:sz="0" w:space="0" w:color="auto"/>
          </w:divBdr>
        </w:div>
        <w:div w:id="1958833394">
          <w:marLeft w:val="0"/>
          <w:marRight w:val="0"/>
          <w:marTop w:val="0"/>
          <w:marBottom w:val="0"/>
          <w:divBdr>
            <w:top w:val="none" w:sz="0" w:space="0" w:color="auto"/>
            <w:left w:val="none" w:sz="0" w:space="0" w:color="auto"/>
            <w:bottom w:val="none" w:sz="0" w:space="0" w:color="auto"/>
            <w:right w:val="none" w:sz="0" w:space="0" w:color="auto"/>
          </w:divBdr>
        </w:div>
        <w:div w:id="2000227728">
          <w:marLeft w:val="0"/>
          <w:marRight w:val="0"/>
          <w:marTop w:val="0"/>
          <w:marBottom w:val="0"/>
          <w:divBdr>
            <w:top w:val="none" w:sz="0" w:space="0" w:color="auto"/>
            <w:left w:val="none" w:sz="0" w:space="0" w:color="auto"/>
            <w:bottom w:val="none" w:sz="0" w:space="0" w:color="auto"/>
            <w:right w:val="none" w:sz="0" w:space="0" w:color="auto"/>
          </w:divBdr>
        </w:div>
        <w:div w:id="2027322629">
          <w:marLeft w:val="0"/>
          <w:marRight w:val="0"/>
          <w:marTop w:val="0"/>
          <w:marBottom w:val="0"/>
          <w:divBdr>
            <w:top w:val="none" w:sz="0" w:space="0" w:color="auto"/>
            <w:left w:val="none" w:sz="0" w:space="0" w:color="auto"/>
            <w:bottom w:val="none" w:sz="0" w:space="0" w:color="auto"/>
            <w:right w:val="none" w:sz="0" w:space="0" w:color="auto"/>
          </w:divBdr>
        </w:div>
      </w:divsChild>
    </w:div>
    <w:div w:id="1372921704">
      <w:bodyDiv w:val="1"/>
      <w:marLeft w:val="0"/>
      <w:marRight w:val="0"/>
      <w:marTop w:val="0"/>
      <w:marBottom w:val="0"/>
      <w:divBdr>
        <w:top w:val="none" w:sz="0" w:space="0" w:color="auto"/>
        <w:left w:val="none" w:sz="0" w:space="0" w:color="auto"/>
        <w:bottom w:val="none" w:sz="0" w:space="0" w:color="auto"/>
        <w:right w:val="none" w:sz="0" w:space="0" w:color="auto"/>
      </w:divBdr>
      <w:divsChild>
        <w:div w:id="421607269">
          <w:marLeft w:val="0"/>
          <w:marRight w:val="0"/>
          <w:marTop w:val="0"/>
          <w:marBottom w:val="0"/>
          <w:divBdr>
            <w:top w:val="none" w:sz="0" w:space="0" w:color="auto"/>
            <w:left w:val="none" w:sz="0" w:space="0" w:color="auto"/>
            <w:bottom w:val="none" w:sz="0" w:space="0" w:color="auto"/>
            <w:right w:val="none" w:sz="0" w:space="0" w:color="auto"/>
          </w:divBdr>
        </w:div>
        <w:div w:id="437334481">
          <w:marLeft w:val="0"/>
          <w:marRight w:val="0"/>
          <w:marTop w:val="0"/>
          <w:marBottom w:val="0"/>
          <w:divBdr>
            <w:top w:val="none" w:sz="0" w:space="0" w:color="auto"/>
            <w:left w:val="none" w:sz="0" w:space="0" w:color="auto"/>
            <w:bottom w:val="none" w:sz="0" w:space="0" w:color="auto"/>
            <w:right w:val="none" w:sz="0" w:space="0" w:color="auto"/>
          </w:divBdr>
        </w:div>
        <w:div w:id="1019816785">
          <w:marLeft w:val="0"/>
          <w:marRight w:val="0"/>
          <w:marTop w:val="0"/>
          <w:marBottom w:val="0"/>
          <w:divBdr>
            <w:top w:val="none" w:sz="0" w:space="0" w:color="auto"/>
            <w:left w:val="none" w:sz="0" w:space="0" w:color="auto"/>
            <w:bottom w:val="none" w:sz="0" w:space="0" w:color="auto"/>
            <w:right w:val="none" w:sz="0" w:space="0" w:color="auto"/>
          </w:divBdr>
        </w:div>
        <w:div w:id="1101030624">
          <w:marLeft w:val="0"/>
          <w:marRight w:val="0"/>
          <w:marTop w:val="0"/>
          <w:marBottom w:val="0"/>
          <w:divBdr>
            <w:top w:val="none" w:sz="0" w:space="0" w:color="auto"/>
            <w:left w:val="none" w:sz="0" w:space="0" w:color="auto"/>
            <w:bottom w:val="none" w:sz="0" w:space="0" w:color="auto"/>
            <w:right w:val="none" w:sz="0" w:space="0" w:color="auto"/>
          </w:divBdr>
        </w:div>
      </w:divsChild>
    </w:div>
    <w:div w:id="1375156995">
      <w:bodyDiv w:val="1"/>
      <w:marLeft w:val="0"/>
      <w:marRight w:val="0"/>
      <w:marTop w:val="0"/>
      <w:marBottom w:val="0"/>
      <w:divBdr>
        <w:top w:val="none" w:sz="0" w:space="0" w:color="auto"/>
        <w:left w:val="none" w:sz="0" w:space="0" w:color="auto"/>
        <w:bottom w:val="none" w:sz="0" w:space="0" w:color="auto"/>
        <w:right w:val="none" w:sz="0" w:space="0" w:color="auto"/>
      </w:divBdr>
      <w:divsChild>
        <w:div w:id="10224588">
          <w:marLeft w:val="0"/>
          <w:marRight w:val="0"/>
          <w:marTop w:val="0"/>
          <w:marBottom w:val="0"/>
          <w:divBdr>
            <w:top w:val="none" w:sz="0" w:space="0" w:color="auto"/>
            <w:left w:val="none" w:sz="0" w:space="0" w:color="auto"/>
            <w:bottom w:val="none" w:sz="0" w:space="0" w:color="auto"/>
            <w:right w:val="none" w:sz="0" w:space="0" w:color="auto"/>
          </w:divBdr>
        </w:div>
        <w:div w:id="100995249">
          <w:marLeft w:val="0"/>
          <w:marRight w:val="0"/>
          <w:marTop w:val="0"/>
          <w:marBottom w:val="0"/>
          <w:divBdr>
            <w:top w:val="none" w:sz="0" w:space="0" w:color="auto"/>
            <w:left w:val="none" w:sz="0" w:space="0" w:color="auto"/>
            <w:bottom w:val="none" w:sz="0" w:space="0" w:color="auto"/>
            <w:right w:val="none" w:sz="0" w:space="0" w:color="auto"/>
          </w:divBdr>
        </w:div>
        <w:div w:id="273946323">
          <w:marLeft w:val="0"/>
          <w:marRight w:val="0"/>
          <w:marTop w:val="0"/>
          <w:marBottom w:val="0"/>
          <w:divBdr>
            <w:top w:val="none" w:sz="0" w:space="0" w:color="auto"/>
            <w:left w:val="none" w:sz="0" w:space="0" w:color="auto"/>
            <w:bottom w:val="none" w:sz="0" w:space="0" w:color="auto"/>
            <w:right w:val="none" w:sz="0" w:space="0" w:color="auto"/>
          </w:divBdr>
        </w:div>
        <w:div w:id="738868698">
          <w:marLeft w:val="0"/>
          <w:marRight w:val="0"/>
          <w:marTop w:val="0"/>
          <w:marBottom w:val="0"/>
          <w:divBdr>
            <w:top w:val="none" w:sz="0" w:space="0" w:color="auto"/>
            <w:left w:val="none" w:sz="0" w:space="0" w:color="auto"/>
            <w:bottom w:val="none" w:sz="0" w:space="0" w:color="auto"/>
            <w:right w:val="none" w:sz="0" w:space="0" w:color="auto"/>
          </w:divBdr>
        </w:div>
        <w:div w:id="798498000">
          <w:marLeft w:val="0"/>
          <w:marRight w:val="0"/>
          <w:marTop w:val="0"/>
          <w:marBottom w:val="0"/>
          <w:divBdr>
            <w:top w:val="none" w:sz="0" w:space="0" w:color="auto"/>
            <w:left w:val="none" w:sz="0" w:space="0" w:color="auto"/>
            <w:bottom w:val="none" w:sz="0" w:space="0" w:color="auto"/>
            <w:right w:val="none" w:sz="0" w:space="0" w:color="auto"/>
          </w:divBdr>
        </w:div>
        <w:div w:id="1227574427">
          <w:marLeft w:val="0"/>
          <w:marRight w:val="0"/>
          <w:marTop w:val="0"/>
          <w:marBottom w:val="0"/>
          <w:divBdr>
            <w:top w:val="none" w:sz="0" w:space="0" w:color="auto"/>
            <w:left w:val="none" w:sz="0" w:space="0" w:color="auto"/>
            <w:bottom w:val="none" w:sz="0" w:space="0" w:color="auto"/>
            <w:right w:val="none" w:sz="0" w:space="0" w:color="auto"/>
          </w:divBdr>
        </w:div>
        <w:div w:id="1597249698">
          <w:marLeft w:val="0"/>
          <w:marRight w:val="0"/>
          <w:marTop w:val="0"/>
          <w:marBottom w:val="0"/>
          <w:divBdr>
            <w:top w:val="none" w:sz="0" w:space="0" w:color="auto"/>
            <w:left w:val="none" w:sz="0" w:space="0" w:color="auto"/>
            <w:bottom w:val="none" w:sz="0" w:space="0" w:color="auto"/>
            <w:right w:val="none" w:sz="0" w:space="0" w:color="auto"/>
          </w:divBdr>
        </w:div>
        <w:div w:id="1897009971">
          <w:marLeft w:val="0"/>
          <w:marRight w:val="0"/>
          <w:marTop w:val="0"/>
          <w:marBottom w:val="0"/>
          <w:divBdr>
            <w:top w:val="none" w:sz="0" w:space="0" w:color="auto"/>
            <w:left w:val="none" w:sz="0" w:space="0" w:color="auto"/>
            <w:bottom w:val="none" w:sz="0" w:space="0" w:color="auto"/>
            <w:right w:val="none" w:sz="0" w:space="0" w:color="auto"/>
          </w:divBdr>
        </w:div>
      </w:divsChild>
    </w:div>
    <w:div w:id="1377585893">
      <w:bodyDiv w:val="1"/>
      <w:marLeft w:val="0"/>
      <w:marRight w:val="0"/>
      <w:marTop w:val="0"/>
      <w:marBottom w:val="0"/>
      <w:divBdr>
        <w:top w:val="none" w:sz="0" w:space="0" w:color="auto"/>
        <w:left w:val="none" w:sz="0" w:space="0" w:color="auto"/>
        <w:bottom w:val="none" w:sz="0" w:space="0" w:color="auto"/>
        <w:right w:val="none" w:sz="0" w:space="0" w:color="auto"/>
      </w:divBdr>
      <w:divsChild>
        <w:div w:id="187112307">
          <w:marLeft w:val="0"/>
          <w:marRight w:val="0"/>
          <w:marTop w:val="0"/>
          <w:marBottom w:val="0"/>
          <w:divBdr>
            <w:top w:val="none" w:sz="0" w:space="0" w:color="auto"/>
            <w:left w:val="none" w:sz="0" w:space="0" w:color="auto"/>
            <w:bottom w:val="none" w:sz="0" w:space="0" w:color="auto"/>
            <w:right w:val="none" w:sz="0" w:space="0" w:color="auto"/>
          </w:divBdr>
        </w:div>
        <w:div w:id="667051954">
          <w:marLeft w:val="0"/>
          <w:marRight w:val="0"/>
          <w:marTop w:val="0"/>
          <w:marBottom w:val="0"/>
          <w:divBdr>
            <w:top w:val="none" w:sz="0" w:space="0" w:color="auto"/>
            <w:left w:val="none" w:sz="0" w:space="0" w:color="auto"/>
            <w:bottom w:val="none" w:sz="0" w:space="0" w:color="auto"/>
            <w:right w:val="none" w:sz="0" w:space="0" w:color="auto"/>
          </w:divBdr>
        </w:div>
        <w:div w:id="1277981342">
          <w:marLeft w:val="0"/>
          <w:marRight w:val="0"/>
          <w:marTop w:val="0"/>
          <w:marBottom w:val="0"/>
          <w:divBdr>
            <w:top w:val="none" w:sz="0" w:space="0" w:color="auto"/>
            <w:left w:val="none" w:sz="0" w:space="0" w:color="auto"/>
            <w:bottom w:val="none" w:sz="0" w:space="0" w:color="auto"/>
            <w:right w:val="none" w:sz="0" w:space="0" w:color="auto"/>
          </w:divBdr>
        </w:div>
      </w:divsChild>
    </w:div>
    <w:div w:id="1430732958">
      <w:bodyDiv w:val="1"/>
      <w:marLeft w:val="0"/>
      <w:marRight w:val="0"/>
      <w:marTop w:val="0"/>
      <w:marBottom w:val="0"/>
      <w:divBdr>
        <w:top w:val="none" w:sz="0" w:space="0" w:color="auto"/>
        <w:left w:val="none" w:sz="0" w:space="0" w:color="auto"/>
        <w:bottom w:val="none" w:sz="0" w:space="0" w:color="auto"/>
        <w:right w:val="none" w:sz="0" w:space="0" w:color="auto"/>
      </w:divBdr>
    </w:div>
    <w:div w:id="1594974297">
      <w:bodyDiv w:val="1"/>
      <w:marLeft w:val="0"/>
      <w:marRight w:val="0"/>
      <w:marTop w:val="0"/>
      <w:marBottom w:val="0"/>
      <w:divBdr>
        <w:top w:val="none" w:sz="0" w:space="0" w:color="auto"/>
        <w:left w:val="none" w:sz="0" w:space="0" w:color="auto"/>
        <w:bottom w:val="none" w:sz="0" w:space="0" w:color="auto"/>
        <w:right w:val="none" w:sz="0" w:space="0" w:color="auto"/>
      </w:divBdr>
    </w:div>
    <w:div w:id="1685211201">
      <w:bodyDiv w:val="1"/>
      <w:marLeft w:val="0"/>
      <w:marRight w:val="0"/>
      <w:marTop w:val="0"/>
      <w:marBottom w:val="0"/>
      <w:divBdr>
        <w:top w:val="none" w:sz="0" w:space="0" w:color="auto"/>
        <w:left w:val="none" w:sz="0" w:space="0" w:color="auto"/>
        <w:bottom w:val="none" w:sz="0" w:space="0" w:color="auto"/>
        <w:right w:val="none" w:sz="0" w:space="0" w:color="auto"/>
      </w:divBdr>
      <w:divsChild>
        <w:div w:id="80374680">
          <w:marLeft w:val="0"/>
          <w:marRight w:val="0"/>
          <w:marTop w:val="0"/>
          <w:marBottom w:val="0"/>
          <w:divBdr>
            <w:top w:val="none" w:sz="0" w:space="0" w:color="auto"/>
            <w:left w:val="none" w:sz="0" w:space="0" w:color="auto"/>
            <w:bottom w:val="none" w:sz="0" w:space="0" w:color="auto"/>
            <w:right w:val="none" w:sz="0" w:space="0" w:color="auto"/>
          </w:divBdr>
        </w:div>
        <w:div w:id="182477495">
          <w:marLeft w:val="0"/>
          <w:marRight w:val="0"/>
          <w:marTop w:val="0"/>
          <w:marBottom w:val="0"/>
          <w:divBdr>
            <w:top w:val="none" w:sz="0" w:space="0" w:color="auto"/>
            <w:left w:val="none" w:sz="0" w:space="0" w:color="auto"/>
            <w:bottom w:val="none" w:sz="0" w:space="0" w:color="auto"/>
            <w:right w:val="none" w:sz="0" w:space="0" w:color="auto"/>
          </w:divBdr>
        </w:div>
        <w:div w:id="191921705">
          <w:marLeft w:val="0"/>
          <w:marRight w:val="0"/>
          <w:marTop w:val="0"/>
          <w:marBottom w:val="0"/>
          <w:divBdr>
            <w:top w:val="none" w:sz="0" w:space="0" w:color="auto"/>
            <w:left w:val="none" w:sz="0" w:space="0" w:color="auto"/>
            <w:bottom w:val="none" w:sz="0" w:space="0" w:color="auto"/>
            <w:right w:val="none" w:sz="0" w:space="0" w:color="auto"/>
          </w:divBdr>
        </w:div>
        <w:div w:id="241450028">
          <w:marLeft w:val="0"/>
          <w:marRight w:val="0"/>
          <w:marTop w:val="0"/>
          <w:marBottom w:val="0"/>
          <w:divBdr>
            <w:top w:val="none" w:sz="0" w:space="0" w:color="auto"/>
            <w:left w:val="none" w:sz="0" w:space="0" w:color="auto"/>
            <w:bottom w:val="none" w:sz="0" w:space="0" w:color="auto"/>
            <w:right w:val="none" w:sz="0" w:space="0" w:color="auto"/>
          </w:divBdr>
        </w:div>
        <w:div w:id="282421344">
          <w:marLeft w:val="0"/>
          <w:marRight w:val="0"/>
          <w:marTop w:val="0"/>
          <w:marBottom w:val="0"/>
          <w:divBdr>
            <w:top w:val="none" w:sz="0" w:space="0" w:color="auto"/>
            <w:left w:val="none" w:sz="0" w:space="0" w:color="auto"/>
            <w:bottom w:val="none" w:sz="0" w:space="0" w:color="auto"/>
            <w:right w:val="none" w:sz="0" w:space="0" w:color="auto"/>
          </w:divBdr>
        </w:div>
        <w:div w:id="333069899">
          <w:marLeft w:val="0"/>
          <w:marRight w:val="0"/>
          <w:marTop w:val="0"/>
          <w:marBottom w:val="0"/>
          <w:divBdr>
            <w:top w:val="none" w:sz="0" w:space="0" w:color="auto"/>
            <w:left w:val="none" w:sz="0" w:space="0" w:color="auto"/>
            <w:bottom w:val="none" w:sz="0" w:space="0" w:color="auto"/>
            <w:right w:val="none" w:sz="0" w:space="0" w:color="auto"/>
          </w:divBdr>
        </w:div>
        <w:div w:id="446660545">
          <w:marLeft w:val="0"/>
          <w:marRight w:val="0"/>
          <w:marTop w:val="0"/>
          <w:marBottom w:val="0"/>
          <w:divBdr>
            <w:top w:val="none" w:sz="0" w:space="0" w:color="auto"/>
            <w:left w:val="none" w:sz="0" w:space="0" w:color="auto"/>
            <w:bottom w:val="none" w:sz="0" w:space="0" w:color="auto"/>
            <w:right w:val="none" w:sz="0" w:space="0" w:color="auto"/>
          </w:divBdr>
        </w:div>
        <w:div w:id="498276320">
          <w:marLeft w:val="0"/>
          <w:marRight w:val="0"/>
          <w:marTop w:val="0"/>
          <w:marBottom w:val="0"/>
          <w:divBdr>
            <w:top w:val="none" w:sz="0" w:space="0" w:color="auto"/>
            <w:left w:val="none" w:sz="0" w:space="0" w:color="auto"/>
            <w:bottom w:val="none" w:sz="0" w:space="0" w:color="auto"/>
            <w:right w:val="none" w:sz="0" w:space="0" w:color="auto"/>
          </w:divBdr>
        </w:div>
        <w:div w:id="504902551">
          <w:marLeft w:val="0"/>
          <w:marRight w:val="0"/>
          <w:marTop w:val="0"/>
          <w:marBottom w:val="0"/>
          <w:divBdr>
            <w:top w:val="none" w:sz="0" w:space="0" w:color="auto"/>
            <w:left w:val="none" w:sz="0" w:space="0" w:color="auto"/>
            <w:bottom w:val="none" w:sz="0" w:space="0" w:color="auto"/>
            <w:right w:val="none" w:sz="0" w:space="0" w:color="auto"/>
          </w:divBdr>
        </w:div>
        <w:div w:id="611595695">
          <w:marLeft w:val="0"/>
          <w:marRight w:val="0"/>
          <w:marTop w:val="0"/>
          <w:marBottom w:val="0"/>
          <w:divBdr>
            <w:top w:val="none" w:sz="0" w:space="0" w:color="auto"/>
            <w:left w:val="none" w:sz="0" w:space="0" w:color="auto"/>
            <w:bottom w:val="none" w:sz="0" w:space="0" w:color="auto"/>
            <w:right w:val="none" w:sz="0" w:space="0" w:color="auto"/>
          </w:divBdr>
        </w:div>
        <w:div w:id="719744116">
          <w:marLeft w:val="0"/>
          <w:marRight w:val="0"/>
          <w:marTop w:val="0"/>
          <w:marBottom w:val="0"/>
          <w:divBdr>
            <w:top w:val="none" w:sz="0" w:space="0" w:color="auto"/>
            <w:left w:val="none" w:sz="0" w:space="0" w:color="auto"/>
            <w:bottom w:val="none" w:sz="0" w:space="0" w:color="auto"/>
            <w:right w:val="none" w:sz="0" w:space="0" w:color="auto"/>
          </w:divBdr>
        </w:div>
        <w:div w:id="788553312">
          <w:marLeft w:val="0"/>
          <w:marRight w:val="0"/>
          <w:marTop w:val="0"/>
          <w:marBottom w:val="0"/>
          <w:divBdr>
            <w:top w:val="none" w:sz="0" w:space="0" w:color="auto"/>
            <w:left w:val="none" w:sz="0" w:space="0" w:color="auto"/>
            <w:bottom w:val="none" w:sz="0" w:space="0" w:color="auto"/>
            <w:right w:val="none" w:sz="0" w:space="0" w:color="auto"/>
          </w:divBdr>
        </w:div>
        <w:div w:id="802038270">
          <w:marLeft w:val="0"/>
          <w:marRight w:val="0"/>
          <w:marTop w:val="0"/>
          <w:marBottom w:val="0"/>
          <w:divBdr>
            <w:top w:val="none" w:sz="0" w:space="0" w:color="auto"/>
            <w:left w:val="none" w:sz="0" w:space="0" w:color="auto"/>
            <w:bottom w:val="none" w:sz="0" w:space="0" w:color="auto"/>
            <w:right w:val="none" w:sz="0" w:space="0" w:color="auto"/>
          </w:divBdr>
        </w:div>
        <w:div w:id="813260954">
          <w:marLeft w:val="0"/>
          <w:marRight w:val="0"/>
          <w:marTop w:val="0"/>
          <w:marBottom w:val="0"/>
          <w:divBdr>
            <w:top w:val="none" w:sz="0" w:space="0" w:color="auto"/>
            <w:left w:val="none" w:sz="0" w:space="0" w:color="auto"/>
            <w:bottom w:val="none" w:sz="0" w:space="0" w:color="auto"/>
            <w:right w:val="none" w:sz="0" w:space="0" w:color="auto"/>
          </w:divBdr>
        </w:div>
        <w:div w:id="818691216">
          <w:marLeft w:val="0"/>
          <w:marRight w:val="0"/>
          <w:marTop w:val="0"/>
          <w:marBottom w:val="0"/>
          <w:divBdr>
            <w:top w:val="none" w:sz="0" w:space="0" w:color="auto"/>
            <w:left w:val="none" w:sz="0" w:space="0" w:color="auto"/>
            <w:bottom w:val="none" w:sz="0" w:space="0" w:color="auto"/>
            <w:right w:val="none" w:sz="0" w:space="0" w:color="auto"/>
          </w:divBdr>
        </w:div>
        <w:div w:id="825246959">
          <w:marLeft w:val="0"/>
          <w:marRight w:val="0"/>
          <w:marTop w:val="0"/>
          <w:marBottom w:val="0"/>
          <w:divBdr>
            <w:top w:val="none" w:sz="0" w:space="0" w:color="auto"/>
            <w:left w:val="none" w:sz="0" w:space="0" w:color="auto"/>
            <w:bottom w:val="none" w:sz="0" w:space="0" w:color="auto"/>
            <w:right w:val="none" w:sz="0" w:space="0" w:color="auto"/>
          </w:divBdr>
        </w:div>
        <w:div w:id="866990554">
          <w:marLeft w:val="0"/>
          <w:marRight w:val="0"/>
          <w:marTop w:val="0"/>
          <w:marBottom w:val="0"/>
          <w:divBdr>
            <w:top w:val="none" w:sz="0" w:space="0" w:color="auto"/>
            <w:left w:val="none" w:sz="0" w:space="0" w:color="auto"/>
            <w:bottom w:val="none" w:sz="0" w:space="0" w:color="auto"/>
            <w:right w:val="none" w:sz="0" w:space="0" w:color="auto"/>
          </w:divBdr>
        </w:div>
        <w:div w:id="878011307">
          <w:marLeft w:val="0"/>
          <w:marRight w:val="0"/>
          <w:marTop w:val="0"/>
          <w:marBottom w:val="0"/>
          <w:divBdr>
            <w:top w:val="none" w:sz="0" w:space="0" w:color="auto"/>
            <w:left w:val="none" w:sz="0" w:space="0" w:color="auto"/>
            <w:bottom w:val="none" w:sz="0" w:space="0" w:color="auto"/>
            <w:right w:val="none" w:sz="0" w:space="0" w:color="auto"/>
          </w:divBdr>
        </w:div>
        <w:div w:id="884409682">
          <w:marLeft w:val="0"/>
          <w:marRight w:val="0"/>
          <w:marTop w:val="0"/>
          <w:marBottom w:val="0"/>
          <w:divBdr>
            <w:top w:val="none" w:sz="0" w:space="0" w:color="auto"/>
            <w:left w:val="none" w:sz="0" w:space="0" w:color="auto"/>
            <w:bottom w:val="none" w:sz="0" w:space="0" w:color="auto"/>
            <w:right w:val="none" w:sz="0" w:space="0" w:color="auto"/>
          </w:divBdr>
        </w:div>
        <w:div w:id="888029234">
          <w:marLeft w:val="0"/>
          <w:marRight w:val="0"/>
          <w:marTop w:val="0"/>
          <w:marBottom w:val="0"/>
          <w:divBdr>
            <w:top w:val="none" w:sz="0" w:space="0" w:color="auto"/>
            <w:left w:val="none" w:sz="0" w:space="0" w:color="auto"/>
            <w:bottom w:val="none" w:sz="0" w:space="0" w:color="auto"/>
            <w:right w:val="none" w:sz="0" w:space="0" w:color="auto"/>
          </w:divBdr>
        </w:div>
        <w:div w:id="923803654">
          <w:marLeft w:val="0"/>
          <w:marRight w:val="0"/>
          <w:marTop w:val="0"/>
          <w:marBottom w:val="0"/>
          <w:divBdr>
            <w:top w:val="none" w:sz="0" w:space="0" w:color="auto"/>
            <w:left w:val="none" w:sz="0" w:space="0" w:color="auto"/>
            <w:bottom w:val="none" w:sz="0" w:space="0" w:color="auto"/>
            <w:right w:val="none" w:sz="0" w:space="0" w:color="auto"/>
          </w:divBdr>
        </w:div>
        <w:div w:id="936406885">
          <w:marLeft w:val="0"/>
          <w:marRight w:val="0"/>
          <w:marTop w:val="0"/>
          <w:marBottom w:val="0"/>
          <w:divBdr>
            <w:top w:val="none" w:sz="0" w:space="0" w:color="auto"/>
            <w:left w:val="none" w:sz="0" w:space="0" w:color="auto"/>
            <w:bottom w:val="none" w:sz="0" w:space="0" w:color="auto"/>
            <w:right w:val="none" w:sz="0" w:space="0" w:color="auto"/>
          </w:divBdr>
        </w:div>
        <w:div w:id="1058548389">
          <w:marLeft w:val="0"/>
          <w:marRight w:val="0"/>
          <w:marTop w:val="0"/>
          <w:marBottom w:val="0"/>
          <w:divBdr>
            <w:top w:val="none" w:sz="0" w:space="0" w:color="auto"/>
            <w:left w:val="none" w:sz="0" w:space="0" w:color="auto"/>
            <w:bottom w:val="none" w:sz="0" w:space="0" w:color="auto"/>
            <w:right w:val="none" w:sz="0" w:space="0" w:color="auto"/>
          </w:divBdr>
        </w:div>
        <w:div w:id="1156534486">
          <w:marLeft w:val="0"/>
          <w:marRight w:val="0"/>
          <w:marTop w:val="0"/>
          <w:marBottom w:val="0"/>
          <w:divBdr>
            <w:top w:val="none" w:sz="0" w:space="0" w:color="auto"/>
            <w:left w:val="none" w:sz="0" w:space="0" w:color="auto"/>
            <w:bottom w:val="none" w:sz="0" w:space="0" w:color="auto"/>
            <w:right w:val="none" w:sz="0" w:space="0" w:color="auto"/>
          </w:divBdr>
        </w:div>
        <w:div w:id="1267159539">
          <w:marLeft w:val="0"/>
          <w:marRight w:val="0"/>
          <w:marTop w:val="0"/>
          <w:marBottom w:val="0"/>
          <w:divBdr>
            <w:top w:val="none" w:sz="0" w:space="0" w:color="auto"/>
            <w:left w:val="none" w:sz="0" w:space="0" w:color="auto"/>
            <w:bottom w:val="none" w:sz="0" w:space="0" w:color="auto"/>
            <w:right w:val="none" w:sz="0" w:space="0" w:color="auto"/>
          </w:divBdr>
        </w:div>
        <w:div w:id="1329167097">
          <w:marLeft w:val="0"/>
          <w:marRight w:val="0"/>
          <w:marTop w:val="0"/>
          <w:marBottom w:val="0"/>
          <w:divBdr>
            <w:top w:val="none" w:sz="0" w:space="0" w:color="auto"/>
            <w:left w:val="none" w:sz="0" w:space="0" w:color="auto"/>
            <w:bottom w:val="none" w:sz="0" w:space="0" w:color="auto"/>
            <w:right w:val="none" w:sz="0" w:space="0" w:color="auto"/>
          </w:divBdr>
        </w:div>
        <w:div w:id="1363826473">
          <w:marLeft w:val="0"/>
          <w:marRight w:val="0"/>
          <w:marTop w:val="0"/>
          <w:marBottom w:val="0"/>
          <w:divBdr>
            <w:top w:val="none" w:sz="0" w:space="0" w:color="auto"/>
            <w:left w:val="none" w:sz="0" w:space="0" w:color="auto"/>
            <w:bottom w:val="none" w:sz="0" w:space="0" w:color="auto"/>
            <w:right w:val="none" w:sz="0" w:space="0" w:color="auto"/>
          </w:divBdr>
        </w:div>
        <w:div w:id="1397706099">
          <w:marLeft w:val="0"/>
          <w:marRight w:val="0"/>
          <w:marTop w:val="0"/>
          <w:marBottom w:val="0"/>
          <w:divBdr>
            <w:top w:val="none" w:sz="0" w:space="0" w:color="auto"/>
            <w:left w:val="none" w:sz="0" w:space="0" w:color="auto"/>
            <w:bottom w:val="none" w:sz="0" w:space="0" w:color="auto"/>
            <w:right w:val="none" w:sz="0" w:space="0" w:color="auto"/>
          </w:divBdr>
        </w:div>
        <w:div w:id="1429734495">
          <w:marLeft w:val="0"/>
          <w:marRight w:val="0"/>
          <w:marTop w:val="0"/>
          <w:marBottom w:val="0"/>
          <w:divBdr>
            <w:top w:val="none" w:sz="0" w:space="0" w:color="auto"/>
            <w:left w:val="none" w:sz="0" w:space="0" w:color="auto"/>
            <w:bottom w:val="none" w:sz="0" w:space="0" w:color="auto"/>
            <w:right w:val="none" w:sz="0" w:space="0" w:color="auto"/>
          </w:divBdr>
        </w:div>
        <w:div w:id="1506942332">
          <w:marLeft w:val="0"/>
          <w:marRight w:val="0"/>
          <w:marTop w:val="0"/>
          <w:marBottom w:val="0"/>
          <w:divBdr>
            <w:top w:val="none" w:sz="0" w:space="0" w:color="auto"/>
            <w:left w:val="none" w:sz="0" w:space="0" w:color="auto"/>
            <w:bottom w:val="none" w:sz="0" w:space="0" w:color="auto"/>
            <w:right w:val="none" w:sz="0" w:space="0" w:color="auto"/>
          </w:divBdr>
        </w:div>
        <w:div w:id="1516381698">
          <w:marLeft w:val="0"/>
          <w:marRight w:val="0"/>
          <w:marTop w:val="0"/>
          <w:marBottom w:val="0"/>
          <w:divBdr>
            <w:top w:val="none" w:sz="0" w:space="0" w:color="auto"/>
            <w:left w:val="none" w:sz="0" w:space="0" w:color="auto"/>
            <w:bottom w:val="none" w:sz="0" w:space="0" w:color="auto"/>
            <w:right w:val="none" w:sz="0" w:space="0" w:color="auto"/>
          </w:divBdr>
        </w:div>
        <w:div w:id="1615550251">
          <w:marLeft w:val="0"/>
          <w:marRight w:val="0"/>
          <w:marTop w:val="0"/>
          <w:marBottom w:val="0"/>
          <w:divBdr>
            <w:top w:val="none" w:sz="0" w:space="0" w:color="auto"/>
            <w:left w:val="none" w:sz="0" w:space="0" w:color="auto"/>
            <w:bottom w:val="none" w:sz="0" w:space="0" w:color="auto"/>
            <w:right w:val="none" w:sz="0" w:space="0" w:color="auto"/>
          </w:divBdr>
        </w:div>
        <w:div w:id="1628850730">
          <w:marLeft w:val="0"/>
          <w:marRight w:val="0"/>
          <w:marTop w:val="0"/>
          <w:marBottom w:val="0"/>
          <w:divBdr>
            <w:top w:val="none" w:sz="0" w:space="0" w:color="auto"/>
            <w:left w:val="none" w:sz="0" w:space="0" w:color="auto"/>
            <w:bottom w:val="none" w:sz="0" w:space="0" w:color="auto"/>
            <w:right w:val="none" w:sz="0" w:space="0" w:color="auto"/>
          </w:divBdr>
        </w:div>
        <w:div w:id="1638485253">
          <w:marLeft w:val="0"/>
          <w:marRight w:val="0"/>
          <w:marTop w:val="0"/>
          <w:marBottom w:val="0"/>
          <w:divBdr>
            <w:top w:val="none" w:sz="0" w:space="0" w:color="auto"/>
            <w:left w:val="none" w:sz="0" w:space="0" w:color="auto"/>
            <w:bottom w:val="none" w:sz="0" w:space="0" w:color="auto"/>
            <w:right w:val="none" w:sz="0" w:space="0" w:color="auto"/>
          </w:divBdr>
        </w:div>
        <w:div w:id="1711149445">
          <w:marLeft w:val="0"/>
          <w:marRight w:val="0"/>
          <w:marTop w:val="0"/>
          <w:marBottom w:val="0"/>
          <w:divBdr>
            <w:top w:val="none" w:sz="0" w:space="0" w:color="auto"/>
            <w:left w:val="none" w:sz="0" w:space="0" w:color="auto"/>
            <w:bottom w:val="none" w:sz="0" w:space="0" w:color="auto"/>
            <w:right w:val="none" w:sz="0" w:space="0" w:color="auto"/>
          </w:divBdr>
        </w:div>
        <w:div w:id="1784421841">
          <w:marLeft w:val="0"/>
          <w:marRight w:val="0"/>
          <w:marTop w:val="0"/>
          <w:marBottom w:val="0"/>
          <w:divBdr>
            <w:top w:val="none" w:sz="0" w:space="0" w:color="auto"/>
            <w:left w:val="none" w:sz="0" w:space="0" w:color="auto"/>
            <w:bottom w:val="none" w:sz="0" w:space="0" w:color="auto"/>
            <w:right w:val="none" w:sz="0" w:space="0" w:color="auto"/>
          </w:divBdr>
        </w:div>
        <w:div w:id="1788622193">
          <w:marLeft w:val="0"/>
          <w:marRight w:val="0"/>
          <w:marTop w:val="0"/>
          <w:marBottom w:val="0"/>
          <w:divBdr>
            <w:top w:val="none" w:sz="0" w:space="0" w:color="auto"/>
            <w:left w:val="none" w:sz="0" w:space="0" w:color="auto"/>
            <w:bottom w:val="none" w:sz="0" w:space="0" w:color="auto"/>
            <w:right w:val="none" w:sz="0" w:space="0" w:color="auto"/>
          </w:divBdr>
        </w:div>
        <w:div w:id="2124306654">
          <w:marLeft w:val="0"/>
          <w:marRight w:val="0"/>
          <w:marTop w:val="0"/>
          <w:marBottom w:val="0"/>
          <w:divBdr>
            <w:top w:val="none" w:sz="0" w:space="0" w:color="auto"/>
            <w:left w:val="none" w:sz="0" w:space="0" w:color="auto"/>
            <w:bottom w:val="none" w:sz="0" w:space="0" w:color="auto"/>
            <w:right w:val="none" w:sz="0" w:space="0" w:color="auto"/>
          </w:divBdr>
        </w:div>
      </w:divsChild>
    </w:div>
    <w:div w:id="1715425548">
      <w:bodyDiv w:val="1"/>
      <w:marLeft w:val="0"/>
      <w:marRight w:val="0"/>
      <w:marTop w:val="0"/>
      <w:marBottom w:val="0"/>
      <w:divBdr>
        <w:top w:val="none" w:sz="0" w:space="0" w:color="auto"/>
        <w:left w:val="none" w:sz="0" w:space="0" w:color="auto"/>
        <w:bottom w:val="none" w:sz="0" w:space="0" w:color="auto"/>
        <w:right w:val="none" w:sz="0" w:space="0" w:color="auto"/>
      </w:divBdr>
      <w:divsChild>
        <w:div w:id="15736526">
          <w:marLeft w:val="0"/>
          <w:marRight w:val="0"/>
          <w:marTop w:val="0"/>
          <w:marBottom w:val="0"/>
          <w:divBdr>
            <w:top w:val="none" w:sz="0" w:space="0" w:color="auto"/>
            <w:left w:val="none" w:sz="0" w:space="0" w:color="auto"/>
            <w:bottom w:val="none" w:sz="0" w:space="0" w:color="auto"/>
            <w:right w:val="none" w:sz="0" w:space="0" w:color="auto"/>
          </w:divBdr>
        </w:div>
        <w:div w:id="1683507858">
          <w:marLeft w:val="0"/>
          <w:marRight w:val="0"/>
          <w:marTop w:val="0"/>
          <w:marBottom w:val="0"/>
          <w:divBdr>
            <w:top w:val="none" w:sz="0" w:space="0" w:color="auto"/>
            <w:left w:val="none" w:sz="0" w:space="0" w:color="auto"/>
            <w:bottom w:val="none" w:sz="0" w:space="0" w:color="auto"/>
            <w:right w:val="none" w:sz="0" w:space="0" w:color="auto"/>
          </w:divBdr>
        </w:div>
        <w:div w:id="1770656826">
          <w:marLeft w:val="0"/>
          <w:marRight w:val="0"/>
          <w:marTop w:val="0"/>
          <w:marBottom w:val="0"/>
          <w:divBdr>
            <w:top w:val="none" w:sz="0" w:space="0" w:color="auto"/>
            <w:left w:val="none" w:sz="0" w:space="0" w:color="auto"/>
            <w:bottom w:val="none" w:sz="0" w:space="0" w:color="auto"/>
            <w:right w:val="none" w:sz="0" w:space="0" w:color="auto"/>
          </w:divBdr>
        </w:div>
      </w:divsChild>
    </w:div>
    <w:div w:id="1753157448">
      <w:bodyDiv w:val="1"/>
      <w:marLeft w:val="0"/>
      <w:marRight w:val="0"/>
      <w:marTop w:val="0"/>
      <w:marBottom w:val="0"/>
      <w:divBdr>
        <w:top w:val="none" w:sz="0" w:space="0" w:color="auto"/>
        <w:left w:val="none" w:sz="0" w:space="0" w:color="auto"/>
        <w:bottom w:val="none" w:sz="0" w:space="0" w:color="auto"/>
        <w:right w:val="none" w:sz="0" w:space="0" w:color="auto"/>
      </w:divBdr>
    </w:div>
    <w:div w:id="1816529047">
      <w:bodyDiv w:val="1"/>
      <w:marLeft w:val="0"/>
      <w:marRight w:val="0"/>
      <w:marTop w:val="0"/>
      <w:marBottom w:val="0"/>
      <w:divBdr>
        <w:top w:val="none" w:sz="0" w:space="0" w:color="auto"/>
        <w:left w:val="none" w:sz="0" w:space="0" w:color="auto"/>
        <w:bottom w:val="none" w:sz="0" w:space="0" w:color="auto"/>
        <w:right w:val="none" w:sz="0" w:space="0" w:color="auto"/>
      </w:divBdr>
      <w:divsChild>
        <w:div w:id="1794014376">
          <w:marLeft w:val="0"/>
          <w:marRight w:val="0"/>
          <w:marTop w:val="0"/>
          <w:marBottom w:val="0"/>
          <w:divBdr>
            <w:top w:val="single" w:sz="2" w:space="0" w:color="DADADA"/>
            <w:left w:val="single" w:sz="2" w:space="0" w:color="DADADA"/>
            <w:bottom w:val="single" w:sz="2" w:space="0" w:color="DADADA"/>
            <w:right w:val="single" w:sz="2" w:space="0" w:color="DADADA"/>
          </w:divBdr>
        </w:div>
      </w:divsChild>
    </w:div>
    <w:div w:id="1819374310">
      <w:bodyDiv w:val="1"/>
      <w:marLeft w:val="0"/>
      <w:marRight w:val="0"/>
      <w:marTop w:val="0"/>
      <w:marBottom w:val="0"/>
      <w:divBdr>
        <w:top w:val="none" w:sz="0" w:space="0" w:color="auto"/>
        <w:left w:val="none" w:sz="0" w:space="0" w:color="auto"/>
        <w:bottom w:val="none" w:sz="0" w:space="0" w:color="auto"/>
        <w:right w:val="none" w:sz="0" w:space="0" w:color="auto"/>
      </w:divBdr>
    </w:div>
    <w:div w:id="1833180122">
      <w:bodyDiv w:val="1"/>
      <w:marLeft w:val="0"/>
      <w:marRight w:val="0"/>
      <w:marTop w:val="0"/>
      <w:marBottom w:val="0"/>
      <w:divBdr>
        <w:top w:val="none" w:sz="0" w:space="0" w:color="auto"/>
        <w:left w:val="none" w:sz="0" w:space="0" w:color="auto"/>
        <w:bottom w:val="none" w:sz="0" w:space="0" w:color="auto"/>
        <w:right w:val="none" w:sz="0" w:space="0" w:color="auto"/>
      </w:divBdr>
    </w:div>
    <w:div w:id="2009627431">
      <w:bodyDiv w:val="1"/>
      <w:marLeft w:val="0"/>
      <w:marRight w:val="0"/>
      <w:marTop w:val="0"/>
      <w:marBottom w:val="0"/>
      <w:divBdr>
        <w:top w:val="none" w:sz="0" w:space="0" w:color="auto"/>
        <w:left w:val="none" w:sz="0" w:space="0" w:color="auto"/>
        <w:bottom w:val="none" w:sz="0" w:space="0" w:color="auto"/>
        <w:right w:val="none" w:sz="0" w:space="0" w:color="auto"/>
      </w:divBdr>
      <w:divsChild>
        <w:div w:id="6292686">
          <w:marLeft w:val="0"/>
          <w:marRight w:val="0"/>
          <w:marTop w:val="0"/>
          <w:marBottom w:val="0"/>
          <w:divBdr>
            <w:top w:val="none" w:sz="0" w:space="0" w:color="auto"/>
            <w:left w:val="none" w:sz="0" w:space="0" w:color="auto"/>
            <w:bottom w:val="none" w:sz="0" w:space="0" w:color="auto"/>
            <w:right w:val="none" w:sz="0" w:space="0" w:color="auto"/>
          </w:divBdr>
        </w:div>
        <w:div w:id="90517944">
          <w:marLeft w:val="0"/>
          <w:marRight w:val="0"/>
          <w:marTop w:val="0"/>
          <w:marBottom w:val="0"/>
          <w:divBdr>
            <w:top w:val="none" w:sz="0" w:space="0" w:color="auto"/>
            <w:left w:val="none" w:sz="0" w:space="0" w:color="auto"/>
            <w:bottom w:val="none" w:sz="0" w:space="0" w:color="auto"/>
            <w:right w:val="none" w:sz="0" w:space="0" w:color="auto"/>
          </w:divBdr>
        </w:div>
        <w:div w:id="909773457">
          <w:marLeft w:val="0"/>
          <w:marRight w:val="0"/>
          <w:marTop w:val="0"/>
          <w:marBottom w:val="0"/>
          <w:divBdr>
            <w:top w:val="none" w:sz="0" w:space="0" w:color="auto"/>
            <w:left w:val="none" w:sz="0" w:space="0" w:color="auto"/>
            <w:bottom w:val="none" w:sz="0" w:space="0" w:color="auto"/>
            <w:right w:val="none" w:sz="0" w:space="0" w:color="auto"/>
          </w:divBdr>
        </w:div>
        <w:div w:id="1349261085">
          <w:marLeft w:val="0"/>
          <w:marRight w:val="0"/>
          <w:marTop w:val="0"/>
          <w:marBottom w:val="0"/>
          <w:divBdr>
            <w:top w:val="none" w:sz="0" w:space="0" w:color="auto"/>
            <w:left w:val="none" w:sz="0" w:space="0" w:color="auto"/>
            <w:bottom w:val="none" w:sz="0" w:space="0" w:color="auto"/>
            <w:right w:val="none" w:sz="0" w:space="0" w:color="auto"/>
          </w:divBdr>
        </w:div>
        <w:div w:id="1741518492">
          <w:marLeft w:val="0"/>
          <w:marRight w:val="0"/>
          <w:marTop w:val="0"/>
          <w:marBottom w:val="0"/>
          <w:divBdr>
            <w:top w:val="none" w:sz="0" w:space="0" w:color="auto"/>
            <w:left w:val="none" w:sz="0" w:space="0" w:color="auto"/>
            <w:bottom w:val="none" w:sz="0" w:space="0" w:color="auto"/>
            <w:right w:val="none" w:sz="0" w:space="0" w:color="auto"/>
          </w:divBdr>
        </w:div>
        <w:div w:id="2050566657">
          <w:marLeft w:val="0"/>
          <w:marRight w:val="0"/>
          <w:marTop w:val="0"/>
          <w:marBottom w:val="0"/>
          <w:divBdr>
            <w:top w:val="none" w:sz="0" w:space="0" w:color="auto"/>
            <w:left w:val="none" w:sz="0" w:space="0" w:color="auto"/>
            <w:bottom w:val="none" w:sz="0" w:space="0" w:color="auto"/>
            <w:right w:val="none" w:sz="0" w:space="0" w:color="auto"/>
          </w:divBdr>
        </w:div>
      </w:divsChild>
    </w:div>
    <w:div w:id="2050101257">
      <w:bodyDiv w:val="1"/>
      <w:marLeft w:val="0"/>
      <w:marRight w:val="0"/>
      <w:marTop w:val="0"/>
      <w:marBottom w:val="0"/>
      <w:divBdr>
        <w:top w:val="none" w:sz="0" w:space="0" w:color="auto"/>
        <w:left w:val="none" w:sz="0" w:space="0" w:color="auto"/>
        <w:bottom w:val="none" w:sz="0" w:space="0" w:color="auto"/>
        <w:right w:val="none" w:sz="0" w:space="0" w:color="auto"/>
      </w:divBdr>
      <w:divsChild>
        <w:div w:id="121122171">
          <w:marLeft w:val="0"/>
          <w:marRight w:val="0"/>
          <w:marTop w:val="0"/>
          <w:marBottom w:val="0"/>
          <w:divBdr>
            <w:top w:val="none" w:sz="0" w:space="0" w:color="auto"/>
            <w:left w:val="none" w:sz="0" w:space="0" w:color="auto"/>
            <w:bottom w:val="none" w:sz="0" w:space="0" w:color="auto"/>
            <w:right w:val="none" w:sz="0" w:space="0" w:color="auto"/>
          </w:divBdr>
        </w:div>
        <w:div w:id="761222102">
          <w:marLeft w:val="0"/>
          <w:marRight w:val="0"/>
          <w:marTop w:val="0"/>
          <w:marBottom w:val="0"/>
          <w:divBdr>
            <w:top w:val="none" w:sz="0" w:space="0" w:color="auto"/>
            <w:left w:val="none" w:sz="0" w:space="0" w:color="auto"/>
            <w:bottom w:val="none" w:sz="0" w:space="0" w:color="auto"/>
            <w:right w:val="none" w:sz="0" w:space="0" w:color="auto"/>
          </w:divBdr>
        </w:div>
        <w:div w:id="954408740">
          <w:marLeft w:val="0"/>
          <w:marRight w:val="0"/>
          <w:marTop w:val="0"/>
          <w:marBottom w:val="0"/>
          <w:divBdr>
            <w:top w:val="none" w:sz="0" w:space="0" w:color="auto"/>
            <w:left w:val="none" w:sz="0" w:space="0" w:color="auto"/>
            <w:bottom w:val="none" w:sz="0" w:space="0" w:color="auto"/>
            <w:right w:val="none" w:sz="0" w:space="0" w:color="auto"/>
          </w:divBdr>
        </w:div>
        <w:div w:id="978728554">
          <w:marLeft w:val="0"/>
          <w:marRight w:val="0"/>
          <w:marTop w:val="0"/>
          <w:marBottom w:val="0"/>
          <w:divBdr>
            <w:top w:val="none" w:sz="0" w:space="0" w:color="auto"/>
            <w:left w:val="none" w:sz="0" w:space="0" w:color="auto"/>
            <w:bottom w:val="none" w:sz="0" w:space="0" w:color="auto"/>
            <w:right w:val="none" w:sz="0" w:space="0" w:color="auto"/>
          </w:divBdr>
        </w:div>
        <w:div w:id="1223298271">
          <w:marLeft w:val="0"/>
          <w:marRight w:val="0"/>
          <w:marTop w:val="0"/>
          <w:marBottom w:val="0"/>
          <w:divBdr>
            <w:top w:val="none" w:sz="0" w:space="0" w:color="auto"/>
            <w:left w:val="none" w:sz="0" w:space="0" w:color="auto"/>
            <w:bottom w:val="none" w:sz="0" w:space="0" w:color="auto"/>
            <w:right w:val="none" w:sz="0" w:space="0" w:color="auto"/>
          </w:divBdr>
        </w:div>
        <w:div w:id="1333877758">
          <w:marLeft w:val="0"/>
          <w:marRight w:val="0"/>
          <w:marTop w:val="0"/>
          <w:marBottom w:val="0"/>
          <w:divBdr>
            <w:top w:val="none" w:sz="0" w:space="0" w:color="auto"/>
            <w:left w:val="none" w:sz="0" w:space="0" w:color="auto"/>
            <w:bottom w:val="none" w:sz="0" w:space="0" w:color="auto"/>
            <w:right w:val="none" w:sz="0" w:space="0" w:color="auto"/>
          </w:divBdr>
        </w:div>
        <w:div w:id="1392802244">
          <w:marLeft w:val="0"/>
          <w:marRight w:val="0"/>
          <w:marTop w:val="0"/>
          <w:marBottom w:val="0"/>
          <w:divBdr>
            <w:top w:val="none" w:sz="0" w:space="0" w:color="auto"/>
            <w:left w:val="none" w:sz="0" w:space="0" w:color="auto"/>
            <w:bottom w:val="none" w:sz="0" w:space="0" w:color="auto"/>
            <w:right w:val="none" w:sz="0" w:space="0" w:color="auto"/>
          </w:divBdr>
        </w:div>
        <w:div w:id="1522549019">
          <w:marLeft w:val="0"/>
          <w:marRight w:val="0"/>
          <w:marTop w:val="0"/>
          <w:marBottom w:val="0"/>
          <w:divBdr>
            <w:top w:val="none" w:sz="0" w:space="0" w:color="auto"/>
            <w:left w:val="none" w:sz="0" w:space="0" w:color="auto"/>
            <w:bottom w:val="none" w:sz="0" w:space="0" w:color="auto"/>
            <w:right w:val="none" w:sz="0" w:space="0" w:color="auto"/>
          </w:divBdr>
        </w:div>
      </w:divsChild>
    </w:div>
    <w:div w:id="2072464709">
      <w:bodyDiv w:val="1"/>
      <w:marLeft w:val="0"/>
      <w:marRight w:val="0"/>
      <w:marTop w:val="0"/>
      <w:marBottom w:val="0"/>
      <w:divBdr>
        <w:top w:val="none" w:sz="0" w:space="0" w:color="auto"/>
        <w:left w:val="none" w:sz="0" w:space="0" w:color="auto"/>
        <w:bottom w:val="none" w:sz="0" w:space="0" w:color="auto"/>
        <w:right w:val="none" w:sz="0" w:space="0" w:color="auto"/>
      </w:divBdr>
    </w:div>
    <w:div w:id="2094429728">
      <w:bodyDiv w:val="1"/>
      <w:marLeft w:val="0"/>
      <w:marRight w:val="0"/>
      <w:marTop w:val="0"/>
      <w:marBottom w:val="0"/>
      <w:divBdr>
        <w:top w:val="none" w:sz="0" w:space="0" w:color="auto"/>
        <w:left w:val="none" w:sz="0" w:space="0" w:color="auto"/>
        <w:bottom w:val="none" w:sz="0" w:space="0" w:color="auto"/>
        <w:right w:val="none" w:sz="0" w:space="0" w:color="auto"/>
      </w:divBdr>
    </w:div>
    <w:div w:id="2102217128">
      <w:bodyDiv w:val="1"/>
      <w:marLeft w:val="0"/>
      <w:marRight w:val="0"/>
      <w:marTop w:val="0"/>
      <w:marBottom w:val="0"/>
      <w:divBdr>
        <w:top w:val="none" w:sz="0" w:space="0" w:color="auto"/>
        <w:left w:val="none" w:sz="0" w:space="0" w:color="auto"/>
        <w:bottom w:val="none" w:sz="0" w:space="0" w:color="auto"/>
        <w:right w:val="none" w:sz="0" w:space="0" w:color="auto"/>
      </w:divBdr>
      <w:divsChild>
        <w:div w:id="815922">
          <w:marLeft w:val="0"/>
          <w:marRight w:val="0"/>
          <w:marTop w:val="0"/>
          <w:marBottom w:val="0"/>
          <w:divBdr>
            <w:top w:val="none" w:sz="0" w:space="0" w:color="auto"/>
            <w:left w:val="none" w:sz="0" w:space="0" w:color="auto"/>
            <w:bottom w:val="none" w:sz="0" w:space="0" w:color="auto"/>
            <w:right w:val="none" w:sz="0" w:space="0" w:color="auto"/>
          </w:divBdr>
        </w:div>
        <w:div w:id="1492911524">
          <w:marLeft w:val="0"/>
          <w:marRight w:val="0"/>
          <w:marTop w:val="0"/>
          <w:marBottom w:val="0"/>
          <w:divBdr>
            <w:top w:val="none" w:sz="0" w:space="0" w:color="auto"/>
            <w:left w:val="none" w:sz="0" w:space="0" w:color="auto"/>
            <w:bottom w:val="none" w:sz="0" w:space="0" w:color="auto"/>
            <w:right w:val="none" w:sz="0" w:space="0" w:color="auto"/>
          </w:divBdr>
        </w:div>
        <w:div w:id="1804498772">
          <w:marLeft w:val="0"/>
          <w:marRight w:val="0"/>
          <w:marTop w:val="0"/>
          <w:marBottom w:val="0"/>
          <w:divBdr>
            <w:top w:val="none" w:sz="0" w:space="0" w:color="auto"/>
            <w:left w:val="none" w:sz="0" w:space="0" w:color="auto"/>
            <w:bottom w:val="none" w:sz="0" w:space="0" w:color="auto"/>
            <w:right w:val="none" w:sz="0" w:space="0" w:color="auto"/>
          </w:divBdr>
        </w:div>
        <w:div w:id="1955013468">
          <w:marLeft w:val="0"/>
          <w:marRight w:val="0"/>
          <w:marTop w:val="0"/>
          <w:marBottom w:val="0"/>
          <w:divBdr>
            <w:top w:val="none" w:sz="0" w:space="0" w:color="auto"/>
            <w:left w:val="none" w:sz="0" w:space="0" w:color="auto"/>
            <w:bottom w:val="none" w:sz="0" w:space="0" w:color="auto"/>
            <w:right w:val="none" w:sz="0" w:space="0" w:color="auto"/>
          </w:divBdr>
        </w:div>
      </w:divsChild>
    </w:div>
    <w:div w:id="2110932196">
      <w:bodyDiv w:val="1"/>
      <w:marLeft w:val="0"/>
      <w:marRight w:val="0"/>
      <w:marTop w:val="0"/>
      <w:marBottom w:val="0"/>
      <w:divBdr>
        <w:top w:val="none" w:sz="0" w:space="0" w:color="auto"/>
        <w:left w:val="none" w:sz="0" w:space="0" w:color="auto"/>
        <w:bottom w:val="none" w:sz="0" w:space="0" w:color="auto"/>
        <w:right w:val="none" w:sz="0" w:space="0" w:color="auto"/>
      </w:divBdr>
    </w:div>
    <w:div w:id="2118597962">
      <w:bodyDiv w:val="1"/>
      <w:marLeft w:val="0"/>
      <w:marRight w:val="0"/>
      <w:marTop w:val="0"/>
      <w:marBottom w:val="0"/>
      <w:divBdr>
        <w:top w:val="none" w:sz="0" w:space="0" w:color="auto"/>
        <w:left w:val="none" w:sz="0" w:space="0" w:color="auto"/>
        <w:bottom w:val="none" w:sz="0" w:space="0" w:color="auto"/>
        <w:right w:val="none" w:sz="0" w:space="0" w:color="auto"/>
      </w:divBdr>
      <w:divsChild>
        <w:div w:id="768961949">
          <w:marLeft w:val="0"/>
          <w:marRight w:val="0"/>
          <w:marTop w:val="15"/>
          <w:marBottom w:val="0"/>
          <w:divBdr>
            <w:top w:val="single" w:sz="48" w:space="0" w:color="auto"/>
            <w:left w:val="single" w:sz="48" w:space="0" w:color="auto"/>
            <w:bottom w:val="single" w:sz="48" w:space="0" w:color="auto"/>
            <w:right w:val="single" w:sz="48" w:space="0" w:color="auto"/>
          </w:divBdr>
          <w:divsChild>
            <w:div w:id="376008099">
              <w:marLeft w:val="0"/>
              <w:marRight w:val="0"/>
              <w:marTop w:val="0"/>
              <w:marBottom w:val="0"/>
              <w:divBdr>
                <w:top w:val="none" w:sz="0" w:space="0" w:color="auto"/>
                <w:left w:val="none" w:sz="0" w:space="0" w:color="auto"/>
                <w:bottom w:val="none" w:sz="0" w:space="0" w:color="auto"/>
                <w:right w:val="none" w:sz="0" w:space="0" w:color="auto"/>
              </w:divBdr>
              <w:divsChild>
                <w:div w:id="132530280">
                  <w:marLeft w:val="0"/>
                  <w:marRight w:val="0"/>
                  <w:marTop w:val="0"/>
                  <w:marBottom w:val="0"/>
                  <w:divBdr>
                    <w:top w:val="none" w:sz="0" w:space="0" w:color="auto"/>
                    <w:left w:val="none" w:sz="0" w:space="0" w:color="auto"/>
                    <w:bottom w:val="none" w:sz="0" w:space="0" w:color="auto"/>
                    <w:right w:val="none" w:sz="0" w:space="0" w:color="auto"/>
                  </w:divBdr>
                </w:div>
                <w:div w:id="1839877866">
                  <w:marLeft w:val="0"/>
                  <w:marRight w:val="0"/>
                  <w:marTop w:val="0"/>
                  <w:marBottom w:val="0"/>
                  <w:divBdr>
                    <w:top w:val="none" w:sz="0" w:space="0" w:color="auto"/>
                    <w:left w:val="none" w:sz="0" w:space="0" w:color="auto"/>
                    <w:bottom w:val="none" w:sz="0" w:space="0" w:color="auto"/>
                    <w:right w:val="none" w:sz="0" w:space="0" w:color="auto"/>
                  </w:divBdr>
                </w:div>
                <w:div w:id="208636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5F0191-0624-4BCA-AF7A-10E44F75D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2499</TotalTime>
  <Pages>8</Pages>
  <Words>3058</Words>
  <Characters>17437</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IhorP</dc:creator>
  <cp:keywords/>
  <dc:description/>
  <cp:lastModifiedBy>Admin</cp:lastModifiedBy>
  <cp:revision>11</cp:revision>
  <cp:lastPrinted>2019-11-30T15:57:00Z</cp:lastPrinted>
  <dcterms:created xsi:type="dcterms:W3CDTF">2019-11-04T16:04:00Z</dcterms:created>
  <dcterms:modified xsi:type="dcterms:W3CDTF">2025-03-27T17:31:00Z</dcterms:modified>
</cp:coreProperties>
</file>